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753B" w:rsidRPr="00476F9C" w:rsidRDefault="0041167B" w:rsidP="00652CBF">
      <w:pPr>
        <w:overflowPunct w:val="0"/>
        <w:spacing w:line="640" w:lineRule="exact"/>
        <w:ind w:firstLineChars="0" w:firstLine="0"/>
        <w:jc w:val="center"/>
        <w:rPr>
          <w:rFonts w:ascii="方正小标宋_GBK" w:eastAsia="方正小标宋_GBK" w:hint="eastAsia"/>
          <w:color w:val="000000"/>
          <w:sz w:val="44"/>
          <w:szCs w:val="44"/>
        </w:rPr>
      </w:pPr>
      <w:r w:rsidRPr="00476F9C">
        <w:rPr>
          <w:rFonts w:ascii="方正小标宋_GBK" w:eastAsia="方正小标宋_GBK" w:hint="eastAsia"/>
          <w:color w:val="000000"/>
          <w:sz w:val="44"/>
          <w:szCs w:val="44"/>
        </w:rPr>
        <w:t>2021年全省公路水运工程安全员</w:t>
      </w:r>
    </w:p>
    <w:p w:rsidR="008F09E6" w:rsidRPr="00476F9C" w:rsidRDefault="0041167B" w:rsidP="00652CBF">
      <w:pPr>
        <w:overflowPunct w:val="0"/>
        <w:spacing w:line="640" w:lineRule="exact"/>
        <w:ind w:firstLineChars="0" w:firstLine="0"/>
        <w:jc w:val="center"/>
        <w:rPr>
          <w:rFonts w:ascii="方正小标宋_GBK" w:eastAsia="方正小标宋_GBK" w:hint="eastAsia"/>
          <w:color w:val="000000"/>
          <w:sz w:val="44"/>
          <w:szCs w:val="44"/>
        </w:rPr>
      </w:pPr>
      <w:r w:rsidRPr="00476F9C">
        <w:rPr>
          <w:rFonts w:ascii="方正小标宋_GBK" w:eastAsia="方正小标宋_GBK" w:hint="eastAsia"/>
          <w:color w:val="000000"/>
          <w:sz w:val="44"/>
          <w:szCs w:val="44"/>
        </w:rPr>
        <w:t>技能创新</w:t>
      </w:r>
      <w:r w:rsidR="00230E75">
        <w:rPr>
          <w:rFonts w:ascii="方正小标宋_GBK" w:eastAsia="方正小标宋_GBK" w:hint="eastAsia"/>
          <w:color w:val="000000"/>
          <w:sz w:val="44"/>
          <w:szCs w:val="44"/>
        </w:rPr>
        <w:t>大</w:t>
      </w:r>
      <w:r w:rsidRPr="00476F9C">
        <w:rPr>
          <w:rFonts w:ascii="方正小标宋_GBK" w:eastAsia="方正小标宋_GBK" w:hint="eastAsia"/>
          <w:color w:val="000000"/>
          <w:sz w:val="44"/>
          <w:szCs w:val="44"/>
        </w:rPr>
        <w:t>赛技术方案</w:t>
      </w:r>
    </w:p>
    <w:p w:rsidR="00224AA2" w:rsidRDefault="00224AA2" w:rsidP="000962EB">
      <w:pPr>
        <w:spacing w:line="560" w:lineRule="exact"/>
        <w:ind w:firstLine="632"/>
        <w:rPr>
          <w:bCs/>
          <w:color w:val="000000"/>
          <w:szCs w:val="32"/>
        </w:rPr>
      </w:pPr>
    </w:p>
    <w:p w:rsidR="0048753B" w:rsidRPr="000962EB" w:rsidRDefault="0041167B" w:rsidP="00476F9C">
      <w:pPr>
        <w:snapToGrid w:val="0"/>
        <w:ind w:firstLine="632"/>
        <w:rPr>
          <w:bCs/>
          <w:color w:val="000000"/>
          <w:szCs w:val="32"/>
        </w:rPr>
      </w:pPr>
      <w:r w:rsidRPr="000962EB">
        <w:rPr>
          <w:bCs/>
          <w:color w:val="000000"/>
          <w:szCs w:val="32"/>
        </w:rPr>
        <w:t>为科学组织</w:t>
      </w:r>
      <w:r w:rsidRPr="000962EB">
        <w:rPr>
          <w:bCs/>
          <w:color w:val="000000"/>
          <w:szCs w:val="32"/>
        </w:rPr>
        <w:t>2021</w:t>
      </w:r>
      <w:r w:rsidRPr="000962EB">
        <w:rPr>
          <w:bCs/>
          <w:color w:val="000000"/>
          <w:szCs w:val="32"/>
        </w:rPr>
        <w:t>年全省公路水运工程安全员技能创新</w:t>
      </w:r>
      <w:r w:rsidR="003374A5">
        <w:rPr>
          <w:rFonts w:hint="eastAsia"/>
          <w:bCs/>
          <w:color w:val="000000"/>
          <w:szCs w:val="32"/>
        </w:rPr>
        <w:t>大</w:t>
      </w:r>
      <w:r w:rsidRPr="000962EB">
        <w:rPr>
          <w:bCs/>
          <w:color w:val="000000"/>
          <w:szCs w:val="32"/>
        </w:rPr>
        <w:t>赛，</w:t>
      </w:r>
      <w:r w:rsidR="005D7D00">
        <w:rPr>
          <w:rFonts w:hint="eastAsia"/>
          <w:bCs/>
          <w:color w:val="000000"/>
          <w:szCs w:val="32"/>
        </w:rPr>
        <w:t>推动全员安全生产责任制有效落实，提升全员安全管理水平，倡导团队协同管理，</w:t>
      </w:r>
      <w:r w:rsidRPr="000962EB">
        <w:rPr>
          <w:bCs/>
          <w:color w:val="000000"/>
          <w:szCs w:val="32"/>
        </w:rPr>
        <w:t>保证</w:t>
      </w:r>
      <w:r w:rsidR="00AD124D">
        <w:rPr>
          <w:rFonts w:hint="eastAsia"/>
          <w:bCs/>
          <w:color w:val="000000"/>
          <w:szCs w:val="32"/>
        </w:rPr>
        <w:t>大</w:t>
      </w:r>
      <w:r w:rsidRPr="000962EB">
        <w:rPr>
          <w:bCs/>
          <w:color w:val="000000"/>
          <w:szCs w:val="32"/>
        </w:rPr>
        <w:t>赛公平公正，维护参赛单位、参赛选手的合法权益，根据</w:t>
      </w:r>
      <w:r w:rsidR="00AD124D">
        <w:rPr>
          <w:rFonts w:hint="eastAsia"/>
          <w:bCs/>
          <w:color w:val="000000"/>
          <w:szCs w:val="32"/>
        </w:rPr>
        <w:t>大</w:t>
      </w:r>
      <w:r w:rsidRPr="000962EB">
        <w:rPr>
          <w:bCs/>
          <w:color w:val="000000"/>
          <w:szCs w:val="32"/>
        </w:rPr>
        <w:t>赛</w:t>
      </w:r>
      <w:r w:rsidR="00DC032B" w:rsidRPr="000962EB">
        <w:rPr>
          <w:bCs/>
          <w:color w:val="000000"/>
          <w:szCs w:val="32"/>
        </w:rPr>
        <w:t>的</w:t>
      </w:r>
      <w:r w:rsidRPr="000962EB">
        <w:rPr>
          <w:bCs/>
          <w:color w:val="000000"/>
          <w:szCs w:val="32"/>
        </w:rPr>
        <w:t>有关规定，</w:t>
      </w:r>
      <w:r w:rsidR="00D10D1C">
        <w:rPr>
          <w:rFonts w:hint="eastAsia"/>
          <w:bCs/>
          <w:color w:val="000000"/>
          <w:szCs w:val="32"/>
        </w:rPr>
        <w:t>制</w:t>
      </w:r>
      <w:r w:rsidRPr="000962EB">
        <w:rPr>
          <w:bCs/>
          <w:color w:val="000000"/>
          <w:szCs w:val="32"/>
        </w:rPr>
        <w:t>定本方案。</w:t>
      </w:r>
    </w:p>
    <w:p w:rsidR="0048753B" w:rsidRPr="00476F9C" w:rsidRDefault="0041167B" w:rsidP="00476F9C">
      <w:pPr>
        <w:snapToGrid w:val="0"/>
        <w:ind w:firstLine="632"/>
        <w:rPr>
          <w:rFonts w:eastAsia="方正黑体_GBK"/>
          <w:bCs/>
          <w:color w:val="000000"/>
          <w:szCs w:val="32"/>
        </w:rPr>
      </w:pPr>
      <w:r w:rsidRPr="00476F9C">
        <w:rPr>
          <w:rFonts w:eastAsia="方正黑体_GBK"/>
          <w:bCs/>
          <w:color w:val="000000"/>
          <w:szCs w:val="32"/>
        </w:rPr>
        <w:t>一、参赛对象及条件</w:t>
      </w:r>
    </w:p>
    <w:p w:rsidR="0048753B" w:rsidRPr="000962EB" w:rsidRDefault="0041167B" w:rsidP="00476F9C">
      <w:pPr>
        <w:snapToGrid w:val="0"/>
        <w:ind w:firstLine="632"/>
        <w:rPr>
          <w:rFonts w:eastAsia="方正楷体_GBK"/>
          <w:szCs w:val="32"/>
        </w:rPr>
      </w:pPr>
      <w:r w:rsidRPr="000962EB">
        <w:rPr>
          <w:rFonts w:eastAsia="方正楷体_GBK"/>
          <w:szCs w:val="32"/>
        </w:rPr>
        <w:t>（一）参赛对象需满足以下资格之一：</w:t>
      </w:r>
    </w:p>
    <w:p w:rsidR="0048753B" w:rsidRPr="000962EB" w:rsidRDefault="0041167B" w:rsidP="00476F9C">
      <w:pPr>
        <w:snapToGrid w:val="0"/>
        <w:ind w:firstLine="632"/>
        <w:rPr>
          <w:szCs w:val="32"/>
        </w:rPr>
      </w:pPr>
      <w:r w:rsidRPr="000962EB">
        <w:rPr>
          <w:szCs w:val="32"/>
        </w:rPr>
        <w:t>1</w:t>
      </w:r>
      <w:r w:rsidR="00476F9C">
        <w:rPr>
          <w:rFonts w:hint="eastAsia"/>
          <w:szCs w:val="32"/>
        </w:rPr>
        <w:t xml:space="preserve">. </w:t>
      </w:r>
      <w:r w:rsidRPr="000962EB">
        <w:rPr>
          <w:szCs w:val="32"/>
        </w:rPr>
        <w:t>全省在建公路水运工程项目的工程安全监管机构或建设单位在职在编安全生产管理人员。</w:t>
      </w:r>
    </w:p>
    <w:p w:rsidR="0048753B" w:rsidRPr="000962EB" w:rsidRDefault="0041167B" w:rsidP="00476F9C">
      <w:pPr>
        <w:snapToGrid w:val="0"/>
        <w:ind w:firstLine="632"/>
        <w:rPr>
          <w:szCs w:val="32"/>
        </w:rPr>
      </w:pPr>
      <w:r w:rsidRPr="000962EB">
        <w:rPr>
          <w:szCs w:val="32"/>
        </w:rPr>
        <w:t>2</w:t>
      </w:r>
      <w:r w:rsidR="00476F9C">
        <w:rPr>
          <w:rFonts w:hint="eastAsia"/>
          <w:szCs w:val="32"/>
        </w:rPr>
        <w:t xml:space="preserve">. </w:t>
      </w:r>
      <w:r w:rsidRPr="000962EB">
        <w:rPr>
          <w:szCs w:val="32"/>
        </w:rPr>
        <w:t>全省在建公路水运工程项目的总监办持安全监理环保证书或注册安全工程师证书企业在职员工。</w:t>
      </w:r>
    </w:p>
    <w:p w:rsidR="0048753B" w:rsidRPr="000962EB" w:rsidRDefault="0041167B" w:rsidP="00476F9C">
      <w:pPr>
        <w:snapToGrid w:val="0"/>
        <w:ind w:firstLine="632"/>
        <w:rPr>
          <w:szCs w:val="32"/>
        </w:rPr>
      </w:pPr>
      <w:r w:rsidRPr="000962EB">
        <w:rPr>
          <w:szCs w:val="32"/>
        </w:rPr>
        <w:t>3</w:t>
      </w:r>
      <w:r w:rsidR="00476F9C">
        <w:rPr>
          <w:rFonts w:hint="eastAsia"/>
          <w:szCs w:val="32"/>
        </w:rPr>
        <w:t xml:space="preserve">. </w:t>
      </w:r>
      <w:r w:rsidRPr="000962EB">
        <w:rPr>
          <w:szCs w:val="32"/>
        </w:rPr>
        <w:t>全省在建公路水运工程项目的项目经理部持安全</w:t>
      </w:r>
      <w:r w:rsidRPr="000962EB">
        <w:rPr>
          <w:szCs w:val="32"/>
        </w:rPr>
        <w:t>B</w:t>
      </w:r>
      <w:r w:rsidRPr="000962EB">
        <w:rPr>
          <w:szCs w:val="32"/>
        </w:rPr>
        <w:t>、</w:t>
      </w:r>
      <w:r w:rsidRPr="000962EB">
        <w:rPr>
          <w:szCs w:val="32"/>
        </w:rPr>
        <w:t>C</w:t>
      </w:r>
      <w:r w:rsidRPr="000962EB">
        <w:rPr>
          <w:szCs w:val="32"/>
        </w:rPr>
        <w:t>证或注册安全工程师证书企业在职员工。</w:t>
      </w:r>
    </w:p>
    <w:p w:rsidR="0048753B" w:rsidRPr="00476F9C" w:rsidRDefault="0041167B" w:rsidP="00476F9C">
      <w:pPr>
        <w:snapToGrid w:val="0"/>
        <w:ind w:firstLine="632"/>
        <w:rPr>
          <w:rFonts w:eastAsia="方正楷体_GBK"/>
          <w:szCs w:val="32"/>
        </w:rPr>
      </w:pPr>
      <w:r w:rsidRPr="000962EB">
        <w:rPr>
          <w:rFonts w:eastAsia="方正楷体_GBK"/>
          <w:szCs w:val="32"/>
        </w:rPr>
        <w:t>（二）参赛选手同时需具备以下条件：</w:t>
      </w:r>
    </w:p>
    <w:p w:rsidR="0048753B" w:rsidRPr="000962EB" w:rsidRDefault="0041167B" w:rsidP="00476F9C">
      <w:pPr>
        <w:snapToGrid w:val="0"/>
        <w:ind w:firstLine="632"/>
        <w:rPr>
          <w:szCs w:val="32"/>
        </w:rPr>
      </w:pPr>
      <w:r w:rsidRPr="000962EB">
        <w:rPr>
          <w:szCs w:val="32"/>
        </w:rPr>
        <w:t>1</w:t>
      </w:r>
      <w:r w:rsidR="00476F9C">
        <w:rPr>
          <w:rFonts w:hint="eastAsia"/>
          <w:szCs w:val="32"/>
        </w:rPr>
        <w:t xml:space="preserve">. </w:t>
      </w:r>
      <w:r w:rsidRPr="000962EB">
        <w:rPr>
          <w:szCs w:val="32"/>
        </w:rPr>
        <w:t>品德优良、遵纪守法，能够公正廉洁履行安全生产管理职责，未受到过刑事处罚也未因违反建设工程有关法规而受到过行政处罚。</w:t>
      </w:r>
    </w:p>
    <w:p w:rsidR="0048753B" w:rsidRPr="000962EB" w:rsidRDefault="0041167B" w:rsidP="00476F9C">
      <w:pPr>
        <w:snapToGrid w:val="0"/>
        <w:ind w:firstLine="632"/>
        <w:rPr>
          <w:color w:val="000000" w:themeColor="text1"/>
          <w:szCs w:val="32"/>
        </w:rPr>
      </w:pPr>
      <w:r w:rsidRPr="000962EB">
        <w:rPr>
          <w:szCs w:val="32"/>
        </w:rPr>
        <w:t>2</w:t>
      </w:r>
      <w:r w:rsidR="00476F9C">
        <w:rPr>
          <w:rFonts w:hint="eastAsia"/>
          <w:szCs w:val="32"/>
        </w:rPr>
        <w:t xml:space="preserve">. </w:t>
      </w:r>
      <w:r w:rsidRPr="000962EB">
        <w:rPr>
          <w:color w:val="000000" w:themeColor="text1"/>
          <w:szCs w:val="32"/>
        </w:rPr>
        <w:t>熟悉交通建设工程安全生产管理有关法律、法规、规章、规范性文件、标准和相关政策等，安全管理知识、施工安全技术全面（专业造诣深厚），实践经验丰富。</w:t>
      </w:r>
    </w:p>
    <w:p w:rsidR="0048753B" w:rsidRPr="000962EB" w:rsidRDefault="0041167B" w:rsidP="00476F9C">
      <w:pPr>
        <w:snapToGrid w:val="0"/>
        <w:ind w:firstLine="632"/>
        <w:rPr>
          <w:szCs w:val="32"/>
        </w:rPr>
      </w:pPr>
      <w:r w:rsidRPr="000962EB">
        <w:rPr>
          <w:color w:val="000000" w:themeColor="text1"/>
          <w:szCs w:val="32"/>
        </w:rPr>
        <w:lastRenderedPageBreak/>
        <w:t>3</w:t>
      </w:r>
      <w:r w:rsidR="00476F9C">
        <w:rPr>
          <w:rFonts w:hint="eastAsia"/>
          <w:color w:val="000000" w:themeColor="text1"/>
          <w:szCs w:val="32"/>
        </w:rPr>
        <w:t xml:space="preserve">. </w:t>
      </w:r>
      <w:r w:rsidRPr="000962EB">
        <w:rPr>
          <w:color w:val="000000" w:themeColor="text1"/>
          <w:szCs w:val="32"/>
        </w:rPr>
        <w:t>从事交通工程建设相关安全管理工作三年以上或具有助理</w:t>
      </w:r>
      <w:r w:rsidRPr="000962EB">
        <w:rPr>
          <w:szCs w:val="32"/>
        </w:rPr>
        <w:t>工程师（含）以上专业技术职称。</w:t>
      </w:r>
    </w:p>
    <w:p w:rsidR="0048753B" w:rsidRPr="000962EB" w:rsidRDefault="0041167B" w:rsidP="00476F9C">
      <w:pPr>
        <w:snapToGrid w:val="0"/>
        <w:ind w:firstLine="632"/>
        <w:rPr>
          <w:szCs w:val="32"/>
        </w:rPr>
      </w:pPr>
      <w:r w:rsidRPr="000962EB">
        <w:rPr>
          <w:szCs w:val="32"/>
        </w:rPr>
        <w:t>4</w:t>
      </w:r>
      <w:r w:rsidR="00476F9C">
        <w:rPr>
          <w:rFonts w:hint="eastAsia"/>
          <w:szCs w:val="32"/>
        </w:rPr>
        <w:t xml:space="preserve">. </w:t>
      </w:r>
      <w:r w:rsidRPr="000962EB">
        <w:rPr>
          <w:szCs w:val="32"/>
        </w:rPr>
        <w:t>年龄不超过</w:t>
      </w:r>
      <w:r w:rsidRPr="000962EB">
        <w:rPr>
          <w:szCs w:val="32"/>
        </w:rPr>
        <w:t>60</w:t>
      </w:r>
      <w:r w:rsidRPr="000962EB">
        <w:rPr>
          <w:szCs w:val="32"/>
        </w:rPr>
        <w:t>周岁</w:t>
      </w:r>
    </w:p>
    <w:p w:rsidR="0048753B" w:rsidRPr="00476F9C" w:rsidRDefault="0041167B" w:rsidP="00476F9C">
      <w:pPr>
        <w:snapToGrid w:val="0"/>
        <w:ind w:firstLine="632"/>
        <w:rPr>
          <w:rFonts w:eastAsia="方正黑体_GBK"/>
          <w:bCs/>
          <w:color w:val="000000"/>
          <w:szCs w:val="32"/>
        </w:rPr>
      </w:pPr>
      <w:r w:rsidRPr="00476F9C">
        <w:rPr>
          <w:rFonts w:eastAsia="方正黑体_GBK"/>
          <w:bCs/>
          <w:color w:val="000000"/>
          <w:szCs w:val="32"/>
        </w:rPr>
        <w:t>二、参赛代表队的组成</w:t>
      </w:r>
    </w:p>
    <w:p w:rsidR="0048753B" w:rsidRPr="000962EB" w:rsidRDefault="0041167B" w:rsidP="00476F9C">
      <w:pPr>
        <w:snapToGrid w:val="0"/>
        <w:ind w:firstLine="632"/>
        <w:rPr>
          <w:szCs w:val="32"/>
        </w:rPr>
      </w:pPr>
      <w:r w:rsidRPr="000962EB">
        <w:rPr>
          <w:szCs w:val="32"/>
        </w:rPr>
        <w:t>1</w:t>
      </w:r>
      <w:r w:rsidR="00476F9C">
        <w:rPr>
          <w:rFonts w:hint="eastAsia"/>
          <w:szCs w:val="32"/>
        </w:rPr>
        <w:t xml:space="preserve">. </w:t>
      </w:r>
      <w:r w:rsidRPr="000962EB">
        <w:rPr>
          <w:szCs w:val="32"/>
        </w:rPr>
        <w:t>各代表队设领队</w:t>
      </w:r>
      <w:r w:rsidRPr="000962EB">
        <w:rPr>
          <w:szCs w:val="32"/>
        </w:rPr>
        <w:t>1</w:t>
      </w:r>
      <w:r w:rsidRPr="000962EB">
        <w:rPr>
          <w:szCs w:val="32"/>
        </w:rPr>
        <w:t>名，参赛选手</w:t>
      </w:r>
      <w:r w:rsidRPr="000962EB">
        <w:rPr>
          <w:szCs w:val="32"/>
        </w:rPr>
        <w:t>3</w:t>
      </w:r>
      <w:r w:rsidRPr="000962EB">
        <w:rPr>
          <w:szCs w:val="32"/>
        </w:rPr>
        <w:t>名。各代表队参赛选手确定后不得更换。</w:t>
      </w:r>
    </w:p>
    <w:p w:rsidR="0048753B" w:rsidRPr="000962EB" w:rsidRDefault="0041167B" w:rsidP="00476F9C">
      <w:pPr>
        <w:snapToGrid w:val="0"/>
        <w:ind w:firstLine="632"/>
        <w:rPr>
          <w:szCs w:val="32"/>
        </w:rPr>
      </w:pPr>
      <w:r w:rsidRPr="000962EB">
        <w:rPr>
          <w:szCs w:val="32"/>
        </w:rPr>
        <w:t>2</w:t>
      </w:r>
      <w:r w:rsidR="00476F9C">
        <w:rPr>
          <w:rFonts w:hint="eastAsia"/>
          <w:szCs w:val="32"/>
        </w:rPr>
        <w:t xml:space="preserve">. </w:t>
      </w:r>
      <w:r w:rsidRPr="000962EB">
        <w:rPr>
          <w:szCs w:val="32"/>
        </w:rPr>
        <w:t>参赛选手</w:t>
      </w:r>
      <w:r w:rsidRPr="000962EB">
        <w:rPr>
          <w:szCs w:val="32"/>
        </w:rPr>
        <w:t>3</w:t>
      </w:r>
      <w:r w:rsidRPr="000962EB">
        <w:rPr>
          <w:szCs w:val="32"/>
        </w:rPr>
        <w:t>人，包括工程安全监管机构或建设单位在职在编安全生产管理人员</w:t>
      </w:r>
      <w:r w:rsidRPr="000962EB">
        <w:rPr>
          <w:szCs w:val="32"/>
        </w:rPr>
        <w:t>1</w:t>
      </w:r>
      <w:r w:rsidRPr="000962EB">
        <w:rPr>
          <w:szCs w:val="32"/>
        </w:rPr>
        <w:t>人、总监办持安全监理环保证书或注册安全工程师证书企业在职员工</w:t>
      </w:r>
      <w:r w:rsidRPr="000962EB">
        <w:rPr>
          <w:szCs w:val="32"/>
        </w:rPr>
        <w:t>1</w:t>
      </w:r>
      <w:r w:rsidRPr="000962EB">
        <w:rPr>
          <w:szCs w:val="32"/>
        </w:rPr>
        <w:t>人、项目经理部持安全</w:t>
      </w:r>
      <w:r w:rsidRPr="000962EB">
        <w:rPr>
          <w:szCs w:val="32"/>
        </w:rPr>
        <w:t>B</w:t>
      </w:r>
      <w:r w:rsidRPr="000962EB">
        <w:rPr>
          <w:szCs w:val="32"/>
        </w:rPr>
        <w:t>、</w:t>
      </w:r>
      <w:r w:rsidRPr="000962EB">
        <w:rPr>
          <w:szCs w:val="32"/>
        </w:rPr>
        <w:t>C</w:t>
      </w:r>
      <w:r w:rsidRPr="000962EB">
        <w:rPr>
          <w:szCs w:val="32"/>
        </w:rPr>
        <w:t>证或注册安全工程师证书企业在职员工</w:t>
      </w:r>
      <w:r w:rsidRPr="000962EB">
        <w:rPr>
          <w:szCs w:val="32"/>
        </w:rPr>
        <w:t>1</w:t>
      </w:r>
      <w:r w:rsidRPr="000962EB">
        <w:rPr>
          <w:szCs w:val="32"/>
        </w:rPr>
        <w:t>人。</w:t>
      </w:r>
    </w:p>
    <w:p w:rsidR="0048753B" w:rsidRPr="00476F9C" w:rsidRDefault="0041167B" w:rsidP="00476F9C">
      <w:pPr>
        <w:snapToGrid w:val="0"/>
        <w:ind w:firstLine="632"/>
        <w:rPr>
          <w:rFonts w:eastAsia="方正黑体_GBK"/>
          <w:bCs/>
          <w:color w:val="000000"/>
          <w:szCs w:val="32"/>
        </w:rPr>
      </w:pPr>
      <w:r w:rsidRPr="00476F9C">
        <w:rPr>
          <w:rFonts w:eastAsia="方正黑体_GBK"/>
          <w:bCs/>
          <w:color w:val="000000"/>
          <w:szCs w:val="32"/>
        </w:rPr>
        <w:t>三、</w:t>
      </w:r>
      <w:r w:rsidR="00AD124D">
        <w:rPr>
          <w:rFonts w:eastAsia="方正黑体_GBK" w:hint="eastAsia"/>
          <w:bCs/>
          <w:color w:val="000000"/>
          <w:szCs w:val="32"/>
        </w:rPr>
        <w:t>大</w:t>
      </w:r>
      <w:r w:rsidRPr="00476F9C">
        <w:rPr>
          <w:rFonts w:eastAsia="方正黑体_GBK"/>
          <w:bCs/>
          <w:color w:val="000000"/>
          <w:szCs w:val="32"/>
        </w:rPr>
        <w:t>赛</w:t>
      </w:r>
      <w:r w:rsidR="0035119A" w:rsidRPr="00476F9C">
        <w:rPr>
          <w:rFonts w:eastAsia="方正黑体_GBK" w:hint="eastAsia"/>
          <w:bCs/>
          <w:color w:val="000000"/>
          <w:szCs w:val="32"/>
        </w:rPr>
        <w:t>安排</w:t>
      </w:r>
    </w:p>
    <w:p w:rsidR="0048753B" w:rsidRPr="000962EB" w:rsidRDefault="0041167B" w:rsidP="00476F9C">
      <w:pPr>
        <w:overflowPunct w:val="0"/>
        <w:snapToGrid w:val="0"/>
        <w:ind w:firstLine="632"/>
        <w:rPr>
          <w:szCs w:val="32"/>
        </w:rPr>
      </w:pPr>
      <w:r w:rsidRPr="000962EB">
        <w:rPr>
          <w:szCs w:val="32"/>
        </w:rPr>
        <w:t>本次技能创新</w:t>
      </w:r>
      <w:r w:rsidR="003374A5">
        <w:rPr>
          <w:rFonts w:hint="eastAsia"/>
          <w:szCs w:val="32"/>
        </w:rPr>
        <w:t>大</w:t>
      </w:r>
      <w:r w:rsidRPr="000962EB">
        <w:rPr>
          <w:szCs w:val="32"/>
        </w:rPr>
        <w:t>赛分三个阶段进行：</w:t>
      </w:r>
    </w:p>
    <w:p w:rsidR="0048753B" w:rsidRPr="000962EB" w:rsidRDefault="0041167B" w:rsidP="00476F9C">
      <w:pPr>
        <w:pStyle w:val="a6"/>
        <w:snapToGrid w:val="0"/>
        <w:spacing w:before="0" w:beforeAutospacing="0" w:after="0" w:afterAutospacing="0" w:line="579" w:lineRule="exact"/>
        <w:ind w:firstLineChars="200" w:firstLine="632"/>
        <w:jc w:val="both"/>
        <w:rPr>
          <w:rFonts w:ascii="Times New Roman" w:eastAsia="方正仿宋_GBK" w:hAnsi="Times New Roman" w:cs="Times New Roman"/>
          <w:kern w:val="2"/>
          <w:sz w:val="32"/>
          <w:szCs w:val="32"/>
        </w:rPr>
      </w:pPr>
      <w:r w:rsidRPr="00476F9C">
        <w:rPr>
          <w:rFonts w:ascii="Times New Roman" w:eastAsia="方正楷体_GBK" w:hAnsi="Times New Roman" w:cs="Times New Roman"/>
          <w:kern w:val="2"/>
          <w:sz w:val="32"/>
          <w:szCs w:val="32"/>
        </w:rPr>
        <w:t>（一）组织发动阶段（</w:t>
      </w:r>
      <w:r w:rsidRPr="00476F9C">
        <w:rPr>
          <w:rFonts w:ascii="Times New Roman" w:eastAsia="方正楷体_GBK" w:hAnsi="Times New Roman" w:cs="Times New Roman"/>
          <w:kern w:val="2"/>
          <w:sz w:val="32"/>
          <w:szCs w:val="32"/>
        </w:rPr>
        <w:t>8</w:t>
      </w:r>
      <w:r w:rsidRPr="00476F9C">
        <w:rPr>
          <w:rFonts w:ascii="Times New Roman" w:eastAsia="方正楷体_GBK" w:hAnsi="Times New Roman" w:cs="Times New Roman"/>
          <w:kern w:val="2"/>
          <w:sz w:val="32"/>
          <w:szCs w:val="32"/>
        </w:rPr>
        <w:t>月）：</w:t>
      </w:r>
      <w:r w:rsidRPr="000962EB">
        <w:rPr>
          <w:rFonts w:ascii="Times New Roman" w:eastAsia="方正仿宋_GBK" w:hAnsi="Times New Roman" w:cs="Times New Roman"/>
          <w:kern w:val="2"/>
          <w:sz w:val="32"/>
          <w:szCs w:val="32"/>
        </w:rPr>
        <w:t>广泛宣传动员。各参赛单位根据</w:t>
      </w:r>
      <w:r w:rsidR="00AD124D">
        <w:rPr>
          <w:rFonts w:ascii="Times New Roman" w:eastAsia="方正仿宋_GBK" w:hAnsi="Times New Roman" w:cs="Times New Roman" w:hint="eastAsia"/>
          <w:kern w:val="2"/>
          <w:sz w:val="32"/>
          <w:szCs w:val="32"/>
        </w:rPr>
        <w:t>大</w:t>
      </w:r>
      <w:r w:rsidRPr="000962EB">
        <w:rPr>
          <w:rFonts w:ascii="Times New Roman" w:eastAsia="方正仿宋_GBK" w:hAnsi="Times New Roman" w:cs="Times New Roman"/>
          <w:kern w:val="2"/>
          <w:sz w:val="32"/>
          <w:szCs w:val="32"/>
        </w:rPr>
        <w:t>赛内容及技术要求组织训练。</w:t>
      </w:r>
    </w:p>
    <w:p w:rsidR="0048753B" w:rsidRPr="000962EB" w:rsidRDefault="0041167B" w:rsidP="00476F9C">
      <w:pPr>
        <w:pStyle w:val="a6"/>
        <w:snapToGrid w:val="0"/>
        <w:spacing w:before="0" w:beforeAutospacing="0" w:after="0" w:afterAutospacing="0" w:line="579" w:lineRule="exact"/>
        <w:ind w:firstLineChars="200" w:firstLine="632"/>
        <w:jc w:val="both"/>
        <w:rPr>
          <w:rFonts w:ascii="Times New Roman" w:eastAsia="方正仿宋_GBK" w:hAnsi="Times New Roman" w:cs="Times New Roman"/>
          <w:kern w:val="2"/>
          <w:sz w:val="32"/>
          <w:szCs w:val="32"/>
        </w:rPr>
      </w:pPr>
      <w:r w:rsidRPr="000962EB">
        <w:rPr>
          <w:rFonts w:ascii="Times New Roman" w:eastAsia="方正仿宋_GBK" w:hAnsi="Times New Roman" w:cs="Times New Roman"/>
          <w:kern w:val="2"/>
          <w:sz w:val="32"/>
          <w:szCs w:val="32"/>
        </w:rPr>
        <w:t>本次大赛于</w:t>
      </w:r>
      <w:r w:rsidRPr="000962EB">
        <w:rPr>
          <w:rFonts w:ascii="Times New Roman" w:eastAsia="方正仿宋_GBK" w:hAnsi="Times New Roman" w:cs="Times New Roman"/>
          <w:kern w:val="2"/>
          <w:sz w:val="32"/>
          <w:szCs w:val="32"/>
        </w:rPr>
        <w:t>8</w:t>
      </w:r>
      <w:r w:rsidRPr="000962EB">
        <w:rPr>
          <w:rFonts w:ascii="Times New Roman" w:eastAsia="方正仿宋_GBK" w:hAnsi="Times New Roman" w:cs="Times New Roman"/>
          <w:kern w:val="2"/>
          <w:sz w:val="32"/>
          <w:szCs w:val="32"/>
        </w:rPr>
        <w:t>月</w:t>
      </w:r>
      <w:r w:rsidRPr="000962EB">
        <w:rPr>
          <w:rFonts w:ascii="Times New Roman" w:eastAsia="方正仿宋_GBK" w:hAnsi="Times New Roman" w:cs="Times New Roman"/>
          <w:kern w:val="2"/>
          <w:sz w:val="32"/>
          <w:szCs w:val="32"/>
        </w:rPr>
        <w:t>10</w:t>
      </w:r>
      <w:r w:rsidRPr="000962EB">
        <w:rPr>
          <w:rFonts w:ascii="Times New Roman" w:eastAsia="方正仿宋_GBK" w:hAnsi="Times New Roman" w:cs="Times New Roman"/>
          <w:kern w:val="2"/>
          <w:sz w:val="32"/>
          <w:szCs w:val="32"/>
        </w:rPr>
        <w:t>日前各相关单位通过</w:t>
      </w:r>
      <w:r w:rsidRPr="000962EB">
        <w:rPr>
          <w:rFonts w:ascii="Times New Roman" w:eastAsia="方正仿宋_GBK" w:hAnsi="Times New Roman" w:cs="Times New Roman"/>
          <w:kern w:val="2"/>
          <w:sz w:val="32"/>
          <w:szCs w:val="32"/>
        </w:rPr>
        <w:t>“</w:t>
      </w:r>
      <w:r w:rsidRPr="000962EB">
        <w:rPr>
          <w:rFonts w:ascii="Times New Roman" w:eastAsia="方正仿宋_GBK" w:hAnsi="Times New Roman" w:cs="Times New Roman"/>
          <w:kern w:val="2"/>
          <w:sz w:val="32"/>
          <w:szCs w:val="32"/>
        </w:rPr>
        <w:t>工程专家</w:t>
      </w:r>
      <w:r w:rsidRPr="000962EB">
        <w:rPr>
          <w:rFonts w:ascii="Times New Roman" w:eastAsia="方正仿宋_GBK" w:hAnsi="Times New Roman" w:cs="Times New Roman"/>
          <w:kern w:val="2"/>
          <w:sz w:val="32"/>
          <w:szCs w:val="32"/>
        </w:rPr>
        <w:t>”</w:t>
      </w:r>
      <w:r w:rsidRPr="000962EB">
        <w:rPr>
          <w:rFonts w:ascii="Times New Roman" w:eastAsia="方正仿宋_GBK" w:hAnsi="Times New Roman" w:cs="Times New Roman"/>
          <w:kern w:val="2"/>
          <w:sz w:val="32"/>
          <w:szCs w:val="32"/>
        </w:rPr>
        <w:t>微信小程序扫码注册完成线上报名（详见附件</w:t>
      </w:r>
      <w:r w:rsidRPr="000962EB">
        <w:rPr>
          <w:rFonts w:ascii="Times New Roman" w:eastAsia="方正仿宋_GBK" w:hAnsi="Times New Roman" w:cs="Times New Roman"/>
          <w:kern w:val="2"/>
          <w:sz w:val="32"/>
          <w:szCs w:val="32"/>
        </w:rPr>
        <w:t>1</w:t>
      </w:r>
      <w:r w:rsidRPr="000962EB">
        <w:rPr>
          <w:rFonts w:ascii="Times New Roman" w:eastAsia="方正仿宋_GBK" w:hAnsi="Times New Roman" w:cs="Times New Roman"/>
          <w:kern w:val="2"/>
          <w:sz w:val="32"/>
          <w:szCs w:val="32"/>
        </w:rPr>
        <w:t>），</w:t>
      </w:r>
      <w:r w:rsidRPr="000962EB">
        <w:rPr>
          <w:rFonts w:ascii="Times New Roman" w:eastAsia="方正仿宋_GBK" w:hAnsi="Times New Roman" w:cs="Times New Roman"/>
          <w:kern w:val="2"/>
          <w:sz w:val="32"/>
          <w:szCs w:val="32"/>
        </w:rPr>
        <w:t>8</w:t>
      </w:r>
      <w:r w:rsidRPr="000962EB">
        <w:rPr>
          <w:rFonts w:ascii="Times New Roman" w:eastAsia="方正仿宋_GBK" w:hAnsi="Times New Roman" w:cs="Times New Roman"/>
          <w:kern w:val="2"/>
          <w:sz w:val="32"/>
          <w:szCs w:val="32"/>
        </w:rPr>
        <w:t>月</w:t>
      </w:r>
      <w:r w:rsidRPr="000962EB">
        <w:rPr>
          <w:rFonts w:ascii="Times New Roman" w:eastAsia="方正仿宋_GBK" w:hAnsi="Times New Roman" w:cs="Times New Roman"/>
          <w:kern w:val="2"/>
          <w:sz w:val="32"/>
          <w:szCs w:val="32"/>
        </w:rPr>
        <w:t>19</w:t>
      </w:r>
      <w:r w:rsidRPr="000962EB">
        <w:rPr>
          <w:rFonts w:ascii="Times New Roman" w:eastAsia="方正仿宋_GBK" w:hAnsi="Times New Roman" w:cs="Times New Roman"/>
          <w:kern w:val="2"/>
          <w:sz w:val="32"/>
          <w:szCs w:val="32"/>
        </w:rPr>
        <w:t>日至</w:t>
      </w:r>
      <w:r w:rsidRPr="000962EB">
        <w:rPr>
          <w:rFonts w:ascii="Times New Roman" w:eastAsia="方正仿宋_GBK" w:hAnsi="Times New Roman" w:cs="Times New Roman"/>
          <w:kern w:val="2"/>
          <w:sz w:val="32"/>
          <w:szCs w:val="32"/>
        </w:rPr>
        <w:t>20</w:t>
      </w:r>
      <w:r w:rsidRPr="000962EB">
        <w:rPr>
          <w:rFonts w:ascii="Times New Roman" w:eastAsia="方正仿宋_GBK" w:hAnsi="Times New Roman" w:cs="Times New Roman"/>
          <w:kern w:val="2"/>
          <w:sz w:val="32"/>
          <w:szCs w:val="32"/>
        </w:rPr>
        <w:t>日为</w:t>
      </w:r>
      <w:r w:rsidRPr="000962EB">
        <w:rPr>
          <w:rFonts w:ascii="Times New Roman" w:eastAsia="方正仿宋_GBK" w:hAnsi="Times New Roman" w:cs="Times New Roman"/>
          <w:kern w:val="2"/>
          <w:sz w:val="32"/>
          <w:szCs w:val="32"/>
        </w:rPr>
        <w:t>“</w:t>
      </w:r>
      <w:r w:rsidRPr="000962EB">
        <w:rPr>
          <w:rFonts w:ascii="Times New Roman" w:eastAsia="方正仿宋_GBK" w:hAnsi="Times New Roman" w:cs="Times New Roman"/>
          <w:kern w:val="2"/>
          <w:sz w:val="32"/>
          <w:szCs w:val="32"/>
        </w:rPr>
        <w:t>工程专家</w:t>
      </w:r>
      <w:r w:rsidRPr="000962EB">
        <w:rPr>
          <w:rFonts w:ascii="Times New Roman" w:eastAsia="方正仿宋_GBK" w:hAnsi="Times New Roman" w:cs="Times New Roman"/>
          <w:kern w:val="2"/>
          <w:sz w:val="32"/>
          <w:szCs w:val="32"/>
        </w:rPr>
        <w:t>”</w:t>
      </w:r>
      <w:r w:rsidRPr="000962EB">
        <w:rPr>
          <w:rFonts w:ascii="Times New Roman" w:eastAsia="方正仿宋_GBK" w:hAnsi="Times New Roman" w:cs="Times New Roman"/>
          <w:kern w:val="2"/>
          <w:sz w:val="32"/>
          <w:szCs w:val="32"/>
        </w:rPr>
        <w:t>微信小程序统一在线考试时间，考试</w:t>
      </w:r>
      <w:r w:rsidRPr="000962EB">
        <w:rPr>
          <w:rFonts w:ascii="Times New Roman" w:eastAsia="方正仿宋_GBK" w:hAnsi="Times New Roman" w:cs="Times New Roman"/>
          <w:kern w:val="2"/>
          <w:sz w:val="32"/>
          <w:szCs w:val="32"/>
        </w:rPr>
        <w:t>70</w:t>
      </w:r>
      <w:r w:rsidRPr="000962EB">
        <w:rPr>
          <w:rFonts w:ascii="Times New Roman" w:eastAsia="方正仿宋_GBK" w:hAnsi="Times New Roman" w:cs="Times New Roman"/>
          <w:kern w:val="2"/>
          <w:sz w:val="32"/>
          <w:szCs w:val="32"/>
        </w:rPr>
        <w:t>分以上人员获得参赛资格。</w:t>
      </w:r>
    </w:p>
    <w:p w:rsidR="0048753B" w:rsidRPr="000962EB" w:rsidRDefault="0041167B" w:rsidP="00476F9C">
      <w:pPr>
        <w:snapToGrid w:val="0"/>
        <w:ind w:firstLine="632"/>
        <w:rPr>
          <w:szCs w:val="32"/>
        </w:rPr>
      </w:pPr>
      <w:r w:rsidRPr="00476F9C">
        <w:rPr>
          <w:rFonts w:eastAsia="方正楷体_GBK"/>
          <w:szCs w:val="32"/>
        </w:rPr>
        <w:t>（二）选拔阶段（</w:t>
      </w:r>
      <w:r w:rsidRPr="00476F9C">
        <w:rPr>
          <w:rFonts w:eastAsia="方正楷体_GBK"/>
          <w:szCs w:val="32"/>
        </w:rPr>
        <w:t>9</w:t>
      </w:r>
      <w:r w:rsidRPr="00476F9C">
        <w:rPr>
          <w:rFonts w:eastAsia="方正楷体_GBK"/>
          <w:szCs w:val="32"/>
        </w:rPr>
        <w:t>月上旬）：</w:t>
      </w:r>
      <w:r w:rsidRPr="000962EB">
        <w:rPr>
          <w:szCs w:val="32"/>
        </w:rPr>
        <w:t>各设区市交通运输局、省交建局、南京市公建中心于</w:t>
      </w:r>
      <w:r w:rsidRPr="000962EB">
        <w:rPr>
          <w:szCs w:val="32"/>
        </w:rPr>
        <w:t>9</w:t>
      </w:r>
      <w:r w:rsidRPr="000962EB">
        <w:rPr>
          <w:szCs w:val="32"/>
        </w:rPr>
        <w:t>月</w:t>
      </w:r>
      <w:r w:rsidRPr="000962EB">
        <w:rPr>
          <w:szCs w:val="32"/>
        </w:rPr>
        <w:t>20</w:t>
      </w:r>
      <w:r w:rsidRPr="000962EB">
        <w:rPr>
          <w:szCs w:val="32"/>
        </w:rPr>
        <w:t>日前组织选拔赛，并在此基础上组建参加省赛的代表队。请各单位于</w:t>
      </w:r>
      <w:r w:rsidRPr="000962EB">
        <w:rPr>
          <w:szCs w:val="32"/>
        </w:rPr>
        <w:t>9</w:t>
      </w:r>
      <w:r w:rsidRPr="000962EB">
        <w:rPr>
          <w:szCs w:val="32"/>
        </w:rPr>
        <w:t>月</w:t>
      </w:r>
      <w:r w:rsidRPr="000962EB">
        <w:rPr>
          <w:szCs w:val="32"/>
        </w:rPr>
        <w:t>30</w:t>
      </w:r>
      <w:r w:rsidRPr="000962EB">
        <w:rPr>
          <w:szCs w:val="32"/>
        </w:rPr>
        <w:t>日前上报参赛队伍汇总表及参赛选手报名表。</w:t>
      </w:r>
    </w:p>
    <w:p w:rsidR="0048753B" w:rsidRPr="000962EB" w:rsidRDefault="0041167B" w:rsidP="00476F9C">
      <w:pPr>
        <w:snapToGrid w:val="0"/>
        <w:ind w:firstLine="632"/>
        <w:rPr>
          <w:szCs w:val="32"/>
        </w:rPr>
      </w:pPr>
      <w:r w:rsidRPr="00476F9C">
        <w:rPr>
          <w:rFonts w:eastAsia="方正楷体_GBK"/>
          <w:szCs w:val="32"/>
        </w:rPr>
        <w:lastRenderedPageBreak/>
        <w:t>（三）</w:t>
      </w:r>
      <w:r w:rsidR="006A6912" w:rsidRPr="00476F9C">
        <w:rPr>
          <w:rFonts w:eastAsia="方正楷体_GBK"/>
          <w:szCs w:val="32"/>
        </w:rPr>
        <w:t>总</w:t>
      </w:r>
      <w:r w:rsidRPr="00476F9C">
        <w:rPr>
          <w:rFonts w:eastAsia="方正楷体_GBK"/>
          <w:szCs w:val="32"/>
        </w:rPr>
        <w:t>决赛阶段（</w:t>
      </w:r>
      <w:r w:rsidRPr="00476F9C">
        <w:rPr>
          <w:rFonts w:eastAsia="方正楷体_GBK"/>
          <w:szCs w:val="32"/>
        </w:rPr>
        <w:t>11</w:t>
      </w:r>
      <w:r w:rsidRPr="00476F9C">
        <w:rPr>
          <w:rFonts w:eastAsia="方正楷体_GBK"/>
          <w:szCs w:val="32"/>
        </w:rPr>
        <w:t>月上旬）</w:t>
      </w:r>
      <w:r w:rsidR="006A26F4">
        <w:rPr>
          <w:rFonts w:hint="eastAsia"/>
          <w:szCs w:val="32"/>
        </w:rPr>
        <w:t>。</w:t>
      </w:r>
    </w:p>
    <w:p w:rsidR="0035119A" w:rsidRPr="00476F9C" w:rsidRDefault="0035119A" w:rsidP="00476F9C">
      <w:pPr>
        <w:snapToGrid w:val="0"/>
        <w:ind w:firstLine="632"/>
        <w:rPr>
          <w:rFonts w:eastAsia="方正黑体_GBK"/>
          <w:bCs/>
          <w:color w:val="000000"/>
          <w:szCs w:val="32"/>
        </w:rPr>
      </w:pPr>
      <w:r w:rsidRPr="00476F9C">
        <w:rPr>
          <w:rFonts w:eastAsia="方正黑体_GBK" w:hint="eastAsia"/>
          <w:bCs/>
          <w:color w:val="000000"/>
          <w:szCs w:val="32"/>
        </w:rPr>
        <w:t>四、决赛组织方式与内容</w:t>
      </w:r>
    </w:p>
    <w:p w:rsidR="0035119A" w:rsidRPr="001E2EE0" w:rsidRDefault="0035119A" w:rsidP="00476F9C">
      <w:pPr>
        <w:snapToGrid w:val="0"/>
        <w:ind w:firstLine="632"/>
        <w:rPr>
          <w:szCs w:val="32"/>
        </w:rPr>
      </w:pPr>
      <w:r w:rsidRPr="002E6071">
        <w:rPr>
          <w:rFonts w:hint="eastAsia"/>
          <w:szCs w:val="32"/>
        </w:rPr>
        <w:t>本次总决赛分为</w:t>
      </w:r>
      <w:r w:rsidR="002E6071" w:rsidRPr="002E6071">
        <w:rPr>
          <w:rFonts w:hint="eastAsia"/>
          <w:szCs w:val="32"/>
        </w:rPr>
        <w:t>半决</w:t>
      </w:r>
      <w:r w:rsidRPr="002E6071">
        <w:rPr>
          <w:rFonts w:hint="eastAsia"/>
          <w:szCs w:val="32"/>
        </w:rPr>
        <w:t>赛</w:t>
      </w:r>
      <w:r w:rsidR="00307A26" w:rsidRPr="002E6071">
        <w:rPr>
          <w:rFonts w:hint="eastAsia"/>
          <w:szCs w:val="32"/>
        </w:rPr>
        <w:t>（个人积分赛</w:t>
      </w:r>
      <w:r w:rsidR="002E6071" w:rsidRPr="002E6071">
        <w:rPr>
          <w:szCs w:val="32"/>
        </w:rPr>
        <w:t>5</w:t>
      </w:r>
      <w:r w:rsidR="00307A26" w:rsidRPr="002E6071">
        <w:rPr>
          <w:szCs w:val="32"/>
        </w:rPr>
        <w:t>0</w:t>
      </w:r>
      <w:r w:rsidR="00307A26" w:rsidRPr="002E6071">
        <w:rPr>
          <w:rFonts w:hint="eastAsia"/>
          <w:szCs w:val="32"/>
        </w:rPr>
        <w:t>%</w:t>
      </w:r>
      <w:r w:rsidRPr="002E6071">
        <w:rPr>
          <w:rFonts w:hint="eastAsia"/>
          <w:szCs w:val="32"/>
        </w:rPr>
        <w:t>）和决赛</w:t>
      </w:r>
      <w:r w:rsidR="00307A26" w:rsidRPr="002E6071">
        <w:rPr>
          <w:rFonts w:hint="eastAsia"/>
          <w:szCs w:val="32"/>
        </w:rPr>
        <w:t>（个人积分赛</w:t>
      </w:r>
      <w:r w:rsidR="002E6071" w:rsidRPr="002E6071">
        <w:rPr>
          <w:szCs w:val="32"/>
        </w:rPr>
        <w:t>5</w:t>
      </w:r>
      <w:r w:rsidR="00307A26" w:rsidRPr="002E6071">
        <w:rPr>
          <w:szCs w:val="32"/>
        </w:rPr>
        <w:t>0</w:t>
      </w:r>
      <w:r w:rsidR="00307A26" w:rsidRPr="002E6071">
        <w:rPr>
          <w:rFonts w:hint="eastAsia"/>
          <w:szCs w:val="32"/>
        </w:rPr>
        <w:t>%</w:t>
      </w:r>
      <w:r w:rsidR="00307A26" w:rsidRPr="002E6071">
        <w:rPr>
          <w:rFonts w:hint="eastAsia"/>
          <w:szCs w:val="32"/>
        </w:rPr>
        <w:t>）</w:t>
      </w:r>
      <w:r w:rsidRPr="002E6071">
        <w:rPr>
          <w:rFonts w:hint="eastAsia"/>
          <w:szCs w:val="32"/>
        </w:rPr>
        <w:t>两轮次。</w:t>
      </w:r>
    </w:p>
    <w:p w:rsidR="001E2EE0" w:rsidRPr="00D5535E" w:rsidRDefault="001E2EE0" w:rsidP="00476F9C">
      <w:pPr>
        <w:snapToGrid w:val="0"/>
        <w:ind w:firstLine="632"/>
        <w:rPr>
          <w:szCs w:val="32"/>
        </w:rPr>
      </w:pPr>
      <w:r w:rsidRPr="00476F9C">
        <w:rPr>
          <w:rFonts w:eastAsia="方正楷体_GBK" w:hint="eastAsia"/>
          <w:szCs w:val="32"/>
        </w:rPr>
        <w:t>（一）</w:t>
      </w:r>
      <w:r w:rsidR="00CE351C" w:rsidRPr="00476F9C">
        <w:rPr>
          <w:rFonts w:eastAsia="方正楷体_GBK" w:hint="eastAsia"/>
          <w:szCs w:val="32"/>
        </w:rPr>
        <w:t>半决</w:t>
      </w:r>
      <w:r w:rsidR="00307A26" w:rsidRPr="00476F9C">
        <w:rPr>
          <w:rFonts w:eastAsia="方正楷体_GBK" w:hint="eastAsia"/>
          <w:szCs w:val="32"/>
        </w:rPr>
        <w:t>赛</w:t>
      </w:r>
      <w:r w:rsidRPr="00476F9C">
        <w:rPr>
          <w:rFonts w:eastAsia="方正楷体_GBK" w:hint="eastAsia"/>
          <w:szCs w:val="32"/>
        </w:rPr>
        <w:t>，</w:t>
      </w:r>
      <w:r w:rsidRPr="00D5535E">
        <w:rPr>
          <w:rFonts w:hint="eastAsia"/>
          <w:szCs w:val="32"/>
        </w:rPr>
        <w:t>按照</w:t>
      </w:r>
      <w:r w:rsidR="00AD124D">
        <w:rPr>
          <w:rFonts w:hint="eastAsia"/>
          <w:szCs w:val="32"/>
        </w:rPr>
        <w:t>大</w:t>
      </w:r>
      <w:r w:rsidRPr="00D5535E">
        <w:rPr>
          <w:rFonts w:hint="eastAsia"/>
          <w:szCs w:val="32"/>
        </w:rPr>
        <w:t>赛文件要求，</w:t>
      </w:r>
      <w:r w:rsidR="00AD124D">
        <w:rPr>
          <w:rFonts w:hint="eastAsia"/>
          <w:szCs w:val="32"/>
        </w:rPr>
        <w:t>大</w:t>
      </w:r>
      <w:r w:rsidRPr="00D5535E">
        <w:rPr>
          <w:rFonts w:hint="eastAsia"/>
          <w:szCs w:val="32"/>
        </w:rPr>
        <w:t>赛</w:t>
      </w:r>
      <w:r w:rsidRPr="00D5535E">
        <w:rPr>
          <w:szCs w:val="32"/>
        </w:rPr>
        <w:t>包括理论知识考试和实际操作考核两部分，实行百分制。其中，理论知识考试占总成绩</w:t>
      </w:r>
      <w:r w:rsidRPr="00D5535E">
        <w:rPr>
          <w:szCs w:val="32"/>
        </w:rPr>
        <w:t>30%</w:t>
      </w:r>
      <w:r w:rsidRPr="00D5535E">
        <w:rPr>
          <w:szCs w:val="32"/>
        </w:rPr>
        <w:t>，实际操作考核占总成绩</w:t>
      </w:r>
      <w:r w:rsidRPr="00D5535E">
        <w:rPr>
          <w:szCs w:val="32"/>
        </w:rPr>
        <w:t>70%</w:t>
      </w:r>
      <w:r w:rsidRPr="00D5535E">
        <w:rPr>
          <w:szCs w:val="32"/>
        </w:rPr>
        <w:t>，具体内容如下：</w:t>
      </w:r>
    </w:p>
    <w:p w:rsidR="001E2EE0" w:rsidRPr="00D5535E" w:rsidRDefault="001E2EE0" w:rsidP="00476F9C">
      <w:pPr>
        <w:snapToGrid w:val="0"/>
        <w:ind w:firstLine="632"/>
        <w:rPr>
          <w:szCs w:val="32"/>
        </w:rPr>
      </w:pPr>
      <w:r w:rsidRPr="00D5535E">
        <w:rPr>
          <w:rFonts w:hint="eastAsia"/>
          <w:szCs w:val="32"/>
        </w:rPr>
        <w:t>1</w:t>
      </w:r>
      <w:r w:rsidRPr="00D5535E">
        <w:rPr>
          <w:rFonts w:hint="eastAsia"/>
          <w:szCs w:val="32"/>
        </w:rPr>
        <w:t>、</w:t>
      </w:r>
      <w:r w:rsidRPr="00D5535E">
        <w:rPr>
          <w:szCs w:val="32"/>
        </w:rPr>
        <w:t>理论知识（</w:t>
      </w:r>
      <w:r w:rsidRPr="00D5535E">
        <w:rPr>
          <w:szCs w:val="32"/>
        </w:rPr>
        <w:t>30</w:t>
      </w:r>
      <w:r w:rsidRPr="00D5535E">
        <w:rPr>
          <w:szCs w:val="32"/>
        </w:rPr>
        <w:t>分）：现行的法律、法规、标准、规范，部省近几年来相关安全生产管理文件等内容。</w:t>
      </w:r>
      <w:r w:rsidRPr="00D5535E">
        <w:rPr>
          <w:rFonts w:hint="eastAsia"/>
          <w:szCs w:val="32"/>
        </w:rPr>
        <w:t>（详见附件</w:t>
      </w:r>
      <w:r w:rsidRPr="00D5535E">
        <w:rPr>
          <w:szCs w:val="32"/>
        </w:rPr>
        <w:t>1</w:t>
      </w:r>
      <w:r w:rsidRPr="00D5535E">
        <w:rPr>
          <w:rFonts w:hint="eastAsia"/>
          <w:szCs w:val="32"/>
        </w:rPr>
        <w:t>）</w:t>
      </w:r>
    </w:p>
    <w:p w:rsidR="001E2EE0" w:rsidRPr="00D5535E" w:rsidRDefault="001E2EE0" w:rsidP="00476F9C">
      <w:pPr>
        <w:snapToGrid w:val="0"/>
        <w:ind w:firstLine="632"/>
        <w:rPr>
          <w:szCs w:val="32"/>
        </w:rPr>
      </w:pPr>
      <w:r w:rsidRPr="00D5535E">
        <w:rPr>
          <w:rFonts w:hint="eastAsia"/>
          <w:szCs w:val="32"/>
        </w:rPr>
        <w:t>2</w:t>
      </w:r>
      <w:r w:rsidRPr="00D5535E">
        <w:rPr>
          <w:rFonts w:hint="eastAsia"/>
          <w:szCs w:val="32"/>
        </w:rPr>
        <w:t>、</w:t>
      </w:r>
      <w:r w:rsidRPr="00D5535E">
        <w:rPr>
          <w:szCs w:val="32"/>
        </w:rPr>
        <w:t>实际操作（</w:t>
      </w:r>
      <w:r w:rsidRPr="00D5535E">
        <w:rPr>
          <w:szCs w:val="32"/>
        </w:rPr>
        <w:t>70</w:t>
      </w:r>
      <w:r w:rsidRPr="00D5535E">
        <w:rPr>
          <w:szCs w:val="32"/>
        </w:rPr>
        <w:t>分）</w:t>
      </w:r>
    </w:p>
    <w:p w:rsidR="001E2EE0" w:rsidRPr="00D5535E" w:rsidRDefault="001E2EE0" w:rsidP="00476F9C">
      <w:pPr>
        <w:snapToGrid w:val="0"/>
        <w:ind w:firstLine="632"/>
        <w:rPr>
          <w:szCs w:val="32"/>
        </w:rPr>
      </w:pPr>
      <w:r w:rsidRPr="00D5535E">
        <w:rPr>
          <w:rFonts w:hint="eastAsia"/>
          <w:szCs w:val="32"/>
        </w:rPr>
        <w:t>（</w:t>
      </w:r>
      <w:r w:rsidRPr="00D5535E">
        <w:rPr>
          <w:szCs w:val="32"/>
        </w:rPr>
        <w:t>1</w:t>
      </w:r>
      <w:r w:rsidRPr="00D5535E">
        <w:rPr>
          <w:rFonts w:hint="eastAsia"/>
          <w:szCs w:val="32"/>
        </w:rPr>
        <w:t>）</w:t>
      </w:r>
      <w:r w:rsidRPr="00D5535E">
        <w:rPr>
          <w:szCs w:val="32"/>
        </w:rPr>
        <w:t>技能操作（</w:t>
      </w:r>
      <w:r w:rsidRPr="00D5535E">
        <w:rPr>
          <w:szCs w:val="32"/>
        </w:rPr>
        <w:t>40</w:t>
      </w:r>
      <w:r w:rsidRPr="00D5535E">
        <w:rPr>
          <w:szCs w:val="32"/>
        </w:rPr>
        <w:t>分）：风险防控、隐患排查、应急救援、机械设备、临时用电、创新应用等实操内容；</w:t>
      </w:r>
    </w:p>
    <w:p w:rsidR="001E2EE0" w:rsidRPr="00D5535E" w:rsidRDefault="001E2EE0" w:rsidP="00476F9C">
      <w:pPr>
        <w:snapToGrid w:val="0"/>
        <w:ind w:firstLine="632"/>
        <w:rPr>
          <w:szCs w:val="32"/>
        </w:rPr>
      </w:pPr>
      <w:r w:rsidRPr="00D5535E">
        <w:rPr>
          <w:rFonts w:hint="eastAsia"/>
          <w:szCs w:val="32"/>
        </w:rPr>
        <w:t>（</w:t>
      </w:r>
      <w:r w:rsidRPr="00D5535E">
        <w:rPr>
          <w:szCs w:val="32"/>
        </w:rPr>
        <w:t>2</w:t>
      </w:r>
      <w:r w:rsidRPr="00D5535E">
        <w:rPr>
          <w:rFonts w:hint="eastAsia"/>
          <w:szCs w:val="32"/>
        </w:rPr>
        <w:t>）</w:t>
      </w:r>
      <w:r w:rsidRPr="00D5535E">
        <w:rPr>
          <w:szCs w:val="32"/>
        </w:rPr>
        <w:t>情景模拟（</w:t>
      </w:r>
      <w:r w:rsidRPr="00D5535E">
        <w:rPr>
          <w:szCs w:val="32"/>
        </w:rPr>
        <w:t>30</w:t>
      </w:r>
      <w:r w:rsidRPr="00D5535E">
        <w:rPr>
          <w:szCs w:val="32"/>
        </w:rPr>
        <w:t>分）：根据施工现场出现的各类问题图片、视频等情景资料进行识别和判定，提出针对性处理问题的合理化及创新应用建议等内容</w:t>
      </w:r>
      <w:r w:rsidRPr="00D5535E">
        <w:rPr>
          <w:rFonts w:hint="eastAsia"/>
          <w:szCs w:val="32"/>
        </w:rPr>
        <w:t>。</w:t>
      </w:r>
    </w:p>
    <w:p w:rsidR="001E2EE0" w:rsidRPr="00D5535E" w:rsidRDefault="001E2EE0" w:rsidP="00476F9C">
      <w:pPr>
        <w:snapToGrid w:val="0"/>
        <w:ind w:firstLine="632"/>
        <w:rPr>
          <w:szCs w:val="32"/>
        </w:rPr>
      </w:pPr>
      <w:r w:rsidRPr="002E6071">
        <w:rPr>
          <w:rFonts w:hint="eastAsia"/>
          <w:szCs w:val="32"/>
        </w:rPr>
        <w:t>参赛队三名选手</w:t>
      </w:r>
      <w:r w:rsidR="00415926">
        <w:rPr>
          <w:rFonts w:hint="eastAsia"/>
          <w:szCs w:val="32"/>
        </w:rPr>
        <w:t>半决赛</w:t>
      </w:r>
      <w:r w:rsidRPr="002E6071">
        <w:rPr>
          <w:rFonts w:hint="eastAsia"/>
          <w:szCs w:val="32"/>
        </w:rPr>
        <w:t>个人成绩总前</w:t>
      </w:r>
      <w:r w:rsidR="00307A26" w:rsidRPr="002E6071">
        <w:rPr>
          <w:szCs w:val="32"/>
        </w:rPr>
        <w:t>8</w:t>
      </w:r>
      <w:r w:rsidR="00415926">
        <w:rPr>
          <w:rFonts w:hint="eastAsia"/>
          <w:szCs w:val="32"/>
        </w:rPr>
        <w:t>的</w:t>
      </w:r>
      <w:r w:rsidR="00307A26" w:rsidRPr="002E6071">
        <w:rPr>
          <w:rFonts w:hint="eastAsia"/>
          <w:szCs w:val="32"/>
        </w:rPr>
        <w:t>获得</w:t>
      </w:r>
      <w:r w:rsidRPr="002E6071">
        <w:rPr>
          <w:rFonts w:hint="eastAsia"/>
          <w:szCs w:val="32"/>
        </w:rPr>
        <w:t>决赛</w:t>
      </w:r>
      <w:r w:rsidR="00307A26" w:rsidRPr="002E6071">
        <w:rPr>
          <w:rFonts w:hint="eastAsia"/>
          <w:szCs w:val="32"/>
        </w:rPr>
        <w:t>资格</w:t>
      </w:r>
      <w:r w:rsidRPr="002E6071">
        <w:rPr>
          <w:rFonts w:hint="eastAsia"/>
          <w:szCs w:val="32"/>
        </w:rPr>
        <w:t>。</w:t>
      </w:r>
      <w:r w:rsidR="002E6071" w:rsidRPr="002E6071">
        <w:rPr>
          <w:rFonts w:hint="eastAsia"/>
          <w:szCs w:val="32"/>
        </w:rPr>
        <w:t>半决</w:t>
      </w:r>
      <w:r w:rsidR="00F218F1" w:rsidRPr="002E6071">
        <w:rPr>
          <w:rFonts w:hint="eastAsia"/>
          <w:szCs w:val="32"/>
        </w:rPr>
        <w:t>赛</w:t>
      </w:r>
      <w:r w:rsidR="00D17708" w:rsidRPr="002E6071">
        <w:rPr>
          <w:rFonts w:hint="eastAsia"/>
          <w:szCs w:val="32"/>
        </w:rPr>
        <w:t>个人积分的</w:t>
      </w:r>
      <w:r w:rsidR="002E6071" w:rsidRPr="002E6071">
        <w:rPr>
          <w:szCs w:val="32"/>
        </w:rPr>
        <w:t>5</w:t>
      </w:r>
      <w:r w:rsidR="00D17708" w:rsidRPr="002E6071">
        <w:rPr>
          <w:szCs w:val="32"/>
        </w:rPr>
        <w:t>0</w:t>
      </w:r>
      <w:r w:rsidR="00D17708" w:rsidRPr="002E6071">
        <w:rPr>
          <w:rFonts w:hint="eastAsia"/>
          <w:szCs w:val="32"/>
        </w:rPr>
        <w:t>%</w:t>
      </w:r>
      <w:r w:rsidR="00D17708" w:rsidRPr="002E6071">
        <w:rPr>
          <w:rFonts w:hint="eastAsia"/>
          <w:szCs w:val="32"/>
        </w:rPr>
        <w:t>带入决赛个人排名</w:t>
      </w:r>
      <w:r w:rsidR="00730192">
        <w:rPr>
          <w:rFonts w:hint="eastAsia"/>
          <w:szCs w:val="32"/>
        </w:rPr>
        <w:t>，</w:t>
      </w:r>
      <w:r w:rsidR="00730192" w:rsidRPr="002E6071">
        <w:rPr>
          <w:rFonts w:hint="eastAsia"/>
          <w:szCs w:val="32"/>
        </w:rPr>
        <w:t>半决赛成绩不</w:t>
      </w:r>
      <w:r w:rsidR="00415926">
        <w:rPr>
          <w:rFonts w:hint="eastAsia"/>
          <w:szCs w:val="32"/>
        </w:rPr>
        <w:t>计</w:t>
      </w:r>
      <w:r w:rsidR="00730192" w:rsidRPr="002E6071">
        <w:rPr>
          <w:rFonts w:hint="eastAsia"/>
          <w:szCs w:val="32"/>
        </w:rPr>
        <w:t>入决赛团体成绩</w:t>
      </w:r>
      <w:r w:rsidR="00730192">
        <w:rPr>
          <w:rFonts w:hint="eastAsia"/>
          <w:szCs w:val="32"/>
        </w:rPr>
        <w:t>。</w:t>
      </w:r>
    </w:p>
    <w:p w:rsidR="00D023F4" w:rsidRDefault="00476F9C" w:rsidP="00476F9C">
      <w:pPr>
        <w:snapToGrid w:val="0"/>
        <w:ind w:firstLine="632"/>
        <w:rPr>
          <w:szCs w:val="32"/>
        </w:rPr>
      </w:pPr>
      <w:r>
        <w:rPr>
          <w:rFonts w:eastAsia="方正楷体_GBK" w:hint="eastAsia"/>
          <w:szCs w:val="32"/>
        </w:rPr>
        <w:t>（</w:t>
      </w:r>
      <w:r w:rsidR="001E2EE0" w:rsidRPr="00476F9C">
        <w:rPr>
          <w:rFonts w:eastAsia="方正楷体_GBK" w:hint="eastAsia"/>
          <w:szCs w:val="32"/>
        </w:rPr>
        <w:t>二）决赛</w:t>
      </w:r>
      <w:r>
        <w:rPr>
          <w:rFonts w:eastAsia="方正楷体_GBK" w:hint="eastAsia"/>
          <w:szCs w:val="32"/>
        </w:rPr>
        <w:t>，</w:t>
      </w:r>
      <w:r w:rsidR="00D023F4" w:rsidRPr="00476F9C">
        <w:rPr>
          <w:rFonts w:eastAsia="方正楷体_GBK" w:hint="eastAsia"/>
          <w:szCs w:val="32"/>
        </w:rPr>
        <w:t>实行积分制</w:t>
      </w:r>
      <w:r w:rsidR="00D023F4">
        <w:rPr>
          <w:rFonts w:hint="eastAsia"/>
          <w:szCs w:val="32"/>
        </w:rPr>
        <w:t>，具体内容如下：</w:t>
      </w:r>
    </w:p>
    <w:p w:rsidR="00D023F4" w:rsidRDefault="00D023F4" w:rsidP="00476F9C">
      <w:pPr>
        <w:snapToGrid w:val="0"/>
        <w:ind w:firstLine="632"/>
        <w:rPr>
          <w:szCs w:val="32"/>
        </w:rPr>
      </w:pPr>
      <w:r w:rsidRPr="00D5535E">
        <w:rPr>
          <w:szCs w:val="32"/>
        </w:rPr>
        <w:t xml:space="preserve">1. </w:t>
      </w:r>
      <w:r w:rsidRPr="00D5535E">
        <w:rPr>
          <w:rFonts w:hint="eastAsia"/>
          <w:szCs w:val="32"/>
        </w:rPr>
        <w:t>理论知识（</w:t>
      </w:r>
      <w:r w:rsidRPr="00D5535E">
        <w:rPr>
          <w:szCs w:val="32"/>
        </w:rPr>
        <w:t>6</w:t>
      </w:r>
      <w:r w:rsidRPr="00D5535E">
        <w:rPr>
          <w:rFonts w:hint="eastAsia"/>
          <w:szCs w:val="32"/>
        </w:rPr>
        <w:t>秒快答题）</w:t>
      </w:r>
      <w:r>
        <w:rPr>
          <w:rFonts w:hint="eastAsia"/>
          <w:szCs w:val="32"/>
        </w:rPr>
        <w:t>，</w:t>
      </w:r>
      <w:r w:rsidRPr="00D5535E">
        <w:rPr>
          <w:szCs w:val="32"/>
        </w:rPr>
        <w:t>现行的法律、法规、标准、规范，部省近几年来相关安全生产管理文件等内容。</w:t>
      </w:r>
    </w:p>
    <w:p w:rsidR="00D023F4" w:rsidRDefault="00D023F4" w:rsidP="00476F9C">
      <w:pPr>
        <w:snapToGrid w:val="0"/>
        <w:ind w:firstLine="632"/>
        <w:rPr>
          <w:szCs w:val="32"/>
        </w:rPr>
      </w:pPr>
      <w:r w:rsidRPr="00D5535E">
        <w:rPr>
          <w:szCs w:val="32"/>
        </w:rPr>
        <w:t>2.</w:t>
      </w:r>
      <w:r w:rsidR="00476F9C">
        <w:rPr>
          <w:rFonts w:hint="eastAsia"/>
          <w:szCs w:val="32"/>
        </w:rPr>
        <w:t xml:space="preserve"> </w:t>
      </w:r>
      <w:r w:rsidRPr="00D5535E">
        <w:rPr>
          <w:rFonts w:hint="eastAsia"/>
          <w:szCs w:val="32"/>
        </w:rPr>
        <w:t>技能操作题</w:t>
      </w:r>
      <w:r w:rsidR="00907B09">
        <w:rPr>
          <w:rFonts w:hint="eastAsia"/>
          <w:szCs w:val="32"/>
        </w:rPr>
        <w:t>（</w:t>
      </w:r>
      <w:r w:rsidR="00907B09" w:rsidRPr="00D5535E">
        <w:rPr>
          <w:rFonts w:hint="eastAsia"/>
          <w:szCs w:val="32"/>
        </w:rPr>
        <w:t>抢答题</w:t>
      </w:r>
      <w:r w:rsidR="00907B09">
        <w:rPr>
          <w:rFonts w:hint="eastAsia"/>
          <w:szCs w:val="32"/>
        </w:rPr>
        <w:t>）</w:t>
      </w:r>
      <w:r>
        <w:rPr>
          <w:rFonts w:hint="eastAsia"/>
          <w:szCs w:val="32"/>
        </w:rPr>
        <w:t>，</w:t>
      </w:r>
      <w:r w:rsidRPr="00D5535E">
        <w:rPr>
          <w:szCs w:val="32"/>
        </w:rPr>
        <w:t>风险防控、隐患排查、应急救</w:t>
      </w:r>
      <w:r w:rsidRPr="00D5535E">
        <w:rPr>
          <w:szCs w:val="32"/>
        </w:rPr>
        <w:lastRenderedPageBreak/>
        <w:t>援、机械设备、临时用电、创新应用等实操内容；</w:t>
      </w:r>
    </w:p>
    <w:p w:rsidR="00D023F4" w:rsidRDefault="00D023F4" w:rsidP="00476F9C">
      <w:pPr>
        <w:snapToGrid w:val="0"/>
        <w:ind w:firstLine="632"/>
        <w:rPr>
          <w:szCs w:val="32"/>
        </w:rPr>
      </w:pPr>
      <w:r w:rsidRPr="00D5535E">
        <w:rPr>
          <w:szCs w:val="32"/>
        </w:rPr>
        <w:t>3.</w:t>
      </w:r>
      <w:r w:rsidR="00476F9C">
        <w:rPr>
          <w:rFonts w:hint="eastAsia"/>
          <w:szCs w:val="32"/>
        </w:rPr>
        <w:t xml:space="preserve"> </w:t>
      </w:r>
      <w:r w:rsidRPr="00D5535E">
        <w:rPr>
          <w:rFonts w:hint="eastAsia"/>
          <w:szCs w:val="32"/>
        </w:rPr>
        <w:t>情景模拟</w:t>
      </w:r>
      <w:r>
        <w:rPr>
          <w:rFonts w:hint="eastAsia"/>
          <w:szCs w:val="32"/>
        </w:rPr>
        <w:t>，</w:t>
      </w:r>
      <w:r w:rsidRPr="00D5535E">
        <w:rPr>
          <w:szCs w:val="32"/>
        </w:rPr>
        <w:t>根据施工现场出现的各类问题图片、视频</w:t>
      </w:r>
      <w:r>
        <w:rPr>
          <w:rFonts w:hint="eastAsia"/>
          <w:szCs w:val="32"/>
        </w:rPr>
        <w:t>连线</w:t>
      </w:r>
      <w:r w:rsidRPr="00D5535E">
        <w:rPr>
          <w:szCs w:val="32"/>
        </w:rPr>
        <w:t>等情景资料</w:t>
      </w:r>
      <w:r>
        <w:rPr>
          <w:rFonts w:hint="eastAsia"/>
          <w:szCs w:val="32"/>
        </w:rPr>
        <w:t>和主持人的要求进作答。</w:t>
      </w:r>
    </w:p>
    <w:p w:rsidR="001E2EE0" w:rsidRPr="00D5535E" w:rsidRDefault="00D023F4" w:rsidP="00476F9C">
      <w:pPr>
        <w:snapToGrid w:val="0"/>
        <w:ind w:firstLine="632"/>
        <w:rPr>
          <w:szCs w:val="32"/>
        </w:rPr>
      </w:pPr>
      <w:r w:rsidRPr="00D5535E">
        <w:rPr>
          <w:szCs w:val="32"/>
        </w:rPr>
        <w:t>4.</w:t>
      </w:r>
      <w:r w:rsidR="00476F9C">
        <w:rPr>
          <w:rFonts w:hint="eastAsia"/>
          <w:szCs w:val="32"/>
        </w:rPr>
        <w:t xml:space="preserve"> </w:t>
      </w:r>
      <w:r w:rsidRPr="00D5535E">
        <w:rPr>
          <w:rFonts w:hint="eastAsia"/>
          <w:szCs w:val="32"/>
        </w:rPr>
        <w:t>挑战题。相应难度（高中低）</w:t>
      </w:r>
      <w:r w:rsidR="00BA43C6">
        <w:rPr>
          <w:rFonts w:hint="eastAsia"/>
          <w:szCs w:val="32"/>
        </w:rPr>
        <w:t>多选题、</w:t>
      </w:r>
      <w:r w:rsidRPr="00D5535E">
        <w:rPr>
          <w:rFonts w:hint="eastAsia"/>
          <w:szCs w:val="32"/>
        </w:rPr>
        <w:t>图片题，情景（视频）题，案例及问答题</w:t>
      </w:r>
      <w:r>
        <w:rPr>
          <w:rFonts w:hint="eastAsia"/>
          <w:szCs w:val="32"/>
        </w:rPr>
        <w:t>等。</w:t>
      </w:r>
    </w:p>
    <w:p w:rsidR="001E2EE0" w:rsidRPr="00476F9C" w:rsidRDefault="001E2EE0" w:rsidP="00476F9C">
      <w:pPr>
        <w:snapToGrid w:val="0"/>
        <w:ind w:firstLine="632"/>
        <w:rPr>
          <w:rFonts w:eastAsia="方正黑体_GBK"/>
          <w:bCs/>
          <w:color w:val="000000"/>
          <w:szCs w:val="32"/>
        </w:rPr>
      </w:pPr>
      <w:r w:rsidRPr="00476F9C">
        <w:rPr>
          <w:rFonts w:eastAsia="方正黑体_GBK" w:hint="eastAsia"/>
          <w:bCs/>
          <w:color w:val="000000"/>
          <w:szCs w:val="32"/>
        </w:rPr>
        <w:t>五、决赛科目设置与组织流程</w:t>
      </w:r>
    </w:p>
    <w:p w:rsidR="001E2EE0" w:rsidRPr="00476F9C" w:rsidRDefault="001E2EE0" w:rsidP="00476F9C">
      <w:pPr>
        <w:snapToGrid w:val="0"/>
        <w:ind w:firstLine="632"/>
        <w:rPr>
          <w:rFonts w:eastAsia="方正楷体_GBK"/>
          <w:szCs w:val="32"/>
        </w:rPr>
      </w:pPr>
      <w:r w:rsidRPr="00476F9C">
        <w:rPr>
          <w:rFonts w:eastAsia="方正楷体_GBK" w:hint="eastAsia"/>
          <w:szCs w:val="32"/>
        </w:rPr>
        <w:t>（一）</w:t>
      </w:r>
      <w:r w:rsidR="008D05A5" w:rsidRPr="00476F9C">
        <w:rPr>
          <w:rFonts w:eastAsia="方正楷体_GBK" w:hint="eastAsia"/>
          <w:szCs w:val="32"/>
        </w:rPr>
        <w:t>半决</w:t>
      </w:r>
      <w:r w:rsidRPr="00476F9C">
        <w:rPr>
          <w:rFonts w:eastAsia="方正楷体_GBK" w:hint="eastAsia"/>
          <w:szCs w:val="32"/>
        </w:rPr>
        <w:t>赛：</w:t>
      </w:r>
    </w:p>
    <w:p w:rsidR="001E2EE0" w:rsidRPr="00D5535E" w:rsidRDefault="001E2EE0" w:rsidP="00476F9C">
      <w:pPr>
        <w:snapToGrid w:val="0"/>
        <w:ind w:firstLine="632"/>
        <w:rPr>
          <w:szCs w:val="32"/>
        </w:rPr>
      </w:pPr>
      <w:r w:rsidRPr="00D5535E">
        <w:rPr>
          <w:rFonts w:hint="eastAsia"/>
          <w:szCs w:val="32"/>
        </w:rPr>
        <w:t>1</w:t>
      </w:r>
      <w:r w:rsidRPr="00D5535E">
        <w:rPr>
          <w:szCs w:val="32"/>
        </w:rPr>
        <w:t>5</w:t>
      </w:r>
      <w:r w:rsidRPr="00D5535E">
        <w:rPr>
          <w:rFonts w:hint="eastAsia"/>
          <w:szCs w:val="32"/>
        </w:rPr>
        <w:t>支参赛代表队通过抽签确定参赛号，每个队员均为唯一编号，在整个</w:t>
      </w:r>
      <w:r w:rsidR="00AD124D">
        <w:rPr>
          <w:rFonts w:hint="eastAsia"/>
          <w:szCs w:val="32"/>
        </w:rPr>
        <w:t>大</w:t>
      </w:r>
      <w:r w:rsidRPr="00D5535E">
        <w:rPr>
          <w:rFonts w:hint="eastAsia"/>
          <w:szCs w:val="32"/>
        </w:rPr>
        <w:t>赛各</w:t>
      </w:r>
      <w:r w:rsidR="006A26F4">
        <w:rPr>
          <w:rFonts w:hint="eastAsia"/>
          <w:szCs w:val="32"/>
        </w:rPr>
        <w:t>轮</w:t>
      </w:r>
      <w:r w:rsidRPr="00D5535E">
        <w:rPr>
          <w:rFonts w:hint="eastAsia"/>
          <w:szCs w:val="32"/>
        </w:rPr>
        <w:t>次比赛中编号不变。</w:t>
      </w:r>
    </w:p>
    <w:p w:rsidR="001E2EE0" w:rsidRPr="00D5535E" w:rsidRDefault="001E2EE0" w:rsidP="00476F9C">
      <w:pPr>
        <w:snapToGrid w:val="0"/>
        <w:ind w:firstLine="634"/>
        <w:rPr>
          <w:szCs w:val="32"/>
        </w:rPr>
      </w:pPr>
      <w:r w:rsidRPr="00476F9C">
        <w:rPr>
          <w:b/>
          <w:szCs w:val="32"/>
        </w:rPr>
        <w:t>1</w:t>
      </w:r>
      <w:r w:rsidR="00476F9C" w:rsidRPr="00476F9C">
        <w:rPr>
          <w:rFonts w:hint="eastAsia"/>
          <w:b/>
          <w:szCs w:val="32"/>
        </w:rPr>
        <w:t xml:space="preserve">. </w:t>
      </w:r>
      <w:r w:rsidRPr="00476F9C">
        <w:rPr>
          <w:b/>
          <w:szCs w:val="32"/>
        </w:rPr>
        <w:t>理论知识</w:t>
      </w:r>
      <w:r w:rsidRPr="00476F9C">
        <w:rPr>
          <w:rFonts w:hint="eastAsia"/>
          <w:b/>
          <w:szCs w:val="32"/>
        </w:rPr>
        <w:t>考试。</w:t>
      </w:r>
      <w:r w:rsidRPr="00D5535E">
        <w:rPr>
          <w:rFonts w:hint="eastAsia"/>
          <w:szCs w:val="32"/>
        </w:rPr>
        <w:t>统一题库共计</w:t>
      </w:r>
      <w:r w:rsidRPr="00D5535E">
        <w:rPr>
          <w:rFonts w:hint="eastAsia"/>
          <w:szCs w:val="32"/>
        </w:rPr>
        <w:t>3</w:t>
      </w:r>
      <w:r w:rsidRPr="00D5535E">
        <w:rPr>
          <w:szCs w:val="32"/>
        </w:rPr>
        <w:t>500</w:t>
      </w:r>
      <w:r w:rsidRPr="00D5535E">
        <w:rPr>
          <w:rFonts w:hint="eastAsia"/>
          <w:szCs w:val="32"/>
        </w:rPr>
        <w:t>题（</w:t>
      </w:r>
      <w:r w:rsidR="00AD124D">
        <w:rPr>
          <w:rFonts w:hint="eastAsia"/>
          <w:szCs w:val="32"/>
        </w:rPr>
        <w:t>大</w:t>
      </w:r>
      <w:r w:rsidR="00B106F7">
        <w:rPr>
          <w:rFonts w:hint="eastAsia"/>
          <w:szCs w:val="32"/>
        </w:rPr>
        <w:t>赛</w:t>
      </w:r>
      <w:r w:rsidRPr="00D5535E">
        <w:rPr>
          <w:rFonts w:hint="eastAsia"/>
          <w:szCs w:val="32"/>
        </w:rPr>
        <w:t>试</w:t>
      </w:r>
      <w:r w:rsidR="00B106F7">
        <w:rPr>
          <w:rFonts w:hint="eastAsia"/>
          <w:szCs w:val="32"/>
        </w:rPr>
        <w:t>题</w:t>
      </w:r>
      <w:r w:rsidRPr="00D5535E">
        <w:rPr>
          <w:rFonts w:hint="eastAsia"/>
          <w:szCs w:val="32"/>
        </w:rPr>
        <w:t>不局限</w:t>
      </w:r>
      <w:r w:rsidR="00504663">
        <w:rPr>
          <w:rFonts w:hint="eastAsia"/>
          <w:szCs w:val="32"/>
        </w:rPr>
        <w:t>于</w:t>
      </w:r>
      <w:r w:rsidRPr="00D5535E">
        <w:rPr>
          <w:rFonts w:hint="eastAsia"/>
          <w:szCs w:val="32"/>
        </w:rPr>
        <w:t>公开题库），公开发布。题型包括</w:t>
      </w:r>
      <w:r w:rsidRPr="00D5535E">
        <w:rPr>
          <w:szCs w:val="32"/>
        </w:rPr>
        <w:t xml:space="preserve">: </w:t>
      </w:r>
      <w:r w:rsidRPr="00D5535E">
        <w:rPr>
          <w:rFonts w:hint="eastAsia"/>
          <w:szCs w:val="32"/>
        </w:rPr>
        <w:t>判断题、单项选择题、多项选择题。参赛选手可进入</w:t>
      </w:r>
      <w:r w:rsidRPr="00D5535E">
        <w:rPr>
          <w:rFonts w:hint="cs"/>
          <w:szCs w:val="32"/>
        </w:rPr>
        <w:t>“</w:t>
      </w:r>
      <w:r w:rsidRPr="00D5535E">
        <w:rPr>
          <w:rFonts w:hint="eastAsia"/>
          <w:szCs w:val="32"/>
        </w:rPr>
        <w:t>工程专家</w:t>
      </w:r>
      <w:r w:rsidRPr="00D5535E">
        <w:rPr>
          <w:rFonts w:hint="cs"/>
          <w:szCs w:val="32"/>
        </w:rPr>
        <w:t>”</w:t>
      </w:r>
      <w:r w:rsidRPr="00D5535E">
        <w:rPr>
          <w:rFonts w:hint="eastAsia"/>
          <w:szCs w:val="32"/>
        </w:rPr>
        <w:t>小程序（打开微信搜索框搜索即可）进行练习。</w:t>
      </w:r>
    </w:p>
    <w:p w:rsidR="001E2EE0" w:rsidRPr="00D5535E" w:rsidRDefault="001E2EE0" w:rsidP="00476F9C">
      <w:pPr>
        <w:snapToGrid w:val="0"/>
        <w:ind w:firstLine="632"/>
        <w:rPr>
          <w:szCs w:val="32"/>
        </w:rPr>
      </w:pPr>
      <w:r w:rsidRPr="00D5535E">
        <w:rPr>
          <w:rFonts w:hint="eastAsia"/>
          <w:szCs w:val="32"/>
        </w:rPr>
        <w:t>理论知识考试采用电脑答题考试，参赛选手一人一机对号入座，其试卷从公布的题库中随机组卷，题量</w:t>
      </w:r>
      <w:r w:rsidRPr="00D5535E">
        <w:rPr>
          <w:rFonts w:hint="eastAsia"/>
          <w:szCs w:val="32"/>
        </w:rPr>
        <w:t>1</w:t>
      </w:r>
      <w:r w:rsidRPr="00D5535E">
        <w:rPr>
          <w:szCs w:val="32"/>
        </w:rPr>
        <w:t>00</w:t>
      </w:r>
      <w:r w:rsidRPr="00D5535E">
        <w:rPr>
          <w:rFonts w:hint="eastAsia"/>
          <w:szCs w:val="32"/>
        </w:rPr>
        <w:t>题，考试时间</w:t>
      </w:r>
      <w:r w:rsidRPr="00D5535E">
        <w:rPr>
          <w:szCs w:val="32"/>
        </w:rPr>
        <w:t>120</w:t>
      </w:r>
      <w:r w:rsidRPr="00D5535E">
        <w:rPr>
          <w:rFonts w:hint="eastAsia"/>
          <w:szCs w:val="32"/>
        </w:rPr>
        <w:t>分钟，满分</w:t>
      </w:r>
      <w:r w:rsidRPr="00D5535E">
        <w:rPr>
          <w:rFonts w:hint="eastAsia"/>
          <w:szCs w:val="32"/>
        </w:rPr>
        <w:t>1</w:t>
      </w:r>
      <w:r w:rsidRPr="00D5535E">
        <w:rPr>
          <w:szCs w:val="32"/>
        </w:rPr>
        <w:t>00</w:t>
      </w:r>
      <w:r w:rsidRPr="00D5535E">
        <w:rPr>
          <w:rFonts w:hint="eastAsia"/>
          <w:szCs w:val="32"/>
        </w:rPr>
        <w:t>分，答题完成后参赛选手必须点击提交完成，超出考试时间，电脑将自动提交试卷，系统自动阅卷给出成绩。</w:t>
      </w:r>
    </w:p>
    <w:p w:rsidR="001E2EE0" w:rsidRPr="00D5535E" w:rsidRDefault="001E2EE0" w:rsidP="00476F9C">
      <w:pPr>
        <w:snapToGrid w:val="0"/>
        <w:ind w:firstLine="632"/>
        <w:rPr>
          <w:szCs w:val="32"/>
        </w:rPr>
      </w:pPr>
      <w:r w:rsidRPr="00D5535E">
        <w:rPr>
          <w:rFonts w:hint="eastAsia"/>
          <w:szCs w:val="32"/>
        </w:rPr>
        <w:t>各参赛队应严格遵守赛场纪律，参赛队员凭身份证提前</w:t>
      </w:r>
      <w:r w:rsidRPr="00D5535E">
        <w:rPr>
          <w:rFonts w:hint="eastAsia"/>
          <w:szCs w:val="32"/>
        </w:rPr>
        <w:t>20</w:t>
      </w:r>
      <w:r w:rsidRPr="00D5535E">
        <w:rPr>
          <w:rFonts w:hint="eastAsia"/>
          <w:szCs w:val="32"/>
        </w:rPr>
        <w:t>分钟进场，迟到按弃权处理。进场后要服从赛场工作人员安排，不得携带手机等电子产品和任何与</w:t>
      </w:r>
      <w:r w:rsidR="00AD124D">
        <w:rPr>
          <w:rFonts w:hint="eastAsia"/>
          <w:szCs w:val="32"/>
        </w:rPr>
        <w:t>大</w:t>
      </w:r>
      <w:r w:rsidRPr="00D5535E">
        <w:rPr>
          <w:rFonts w:hint="eastAsia"/>
          <w:szCs w:val="32"/>
        </w:rPr>
        <w:t>赛有关的卡片或资料，违者取消参赛资格。</w:t>
      </w:r>
    </w:p>
    <w:p w:rsidR="001E2EE0" w:rsidRPr="00476F9C" w:rsidRDefault="001E2EE0" w:rsidP="00476F9C">
      <w:pPr>
        <w:snapToGrid w:val="0"/>
        <w:ind w:firstLine="634"/>
        <w:rPr>
          <w:b/>
          <w:szCs w:val="32"/>
        </w:rPr>
      </w:pPr>
      <w:r w:rsidRPr="00476F9C">
        <w:rPr>
          <w:b/>
          <w:szCs w:val="32"/>
        </w:rPr>
        <w:lastRenderedPageBreak/>
        <w:t>2</w:t>
      </w:r>
      <w:r w:rsidR="00476F9C" w:rsidRPr="00476F9C">
        <w:rPr>
          <w:rFonts w:hint="eastAsia"/>
          <w:b/>
          <w:szCs w:val="32"/>
        </w:rPr>
        <w:t xml:space="preserve">. </w:t>
      </w:r>
      <w:r w:rsidR="00853E53" w:rsidRPr="00476F9C">
        <w:rPr>
          <w:rFonts w:hint="eastAsia"/>
          <w:b/>
          <w:szCs w:val="32"/>
        </w:rPr>
        <w:t>实际</w:t>
      </w:r>
      <w:r w:rsidRPr="00476F9C">
        <w:rPr>
          <w:b/>
          <w:szCs w:val="32"/>
        </w:rPr>
        <w:t>操作</w:t>
      </w:r>
      <w:r w:rsidR="00AD124D">
        <w:rPr>
          <w:rFonts w:hint="eastAsia"/>
          <w:b/>
          <w:szCs w:val="32"/>
        </w:rPr>
        <w:t>竞</w:t>
      </w:r>
      <w:r w:rsidRPr="00476F9C">
        <w:rPr>
          <w:b/>
          <w:szCs w:val="32"/>
        </w:rPr>
        <w:t>赛</w:t>
      </w:r>
    </w:p>
    <w:p w:rsidR="001E2EE0" w:rsidRPr="00D5535E" w:rsidRDefault="001E2EE0" w:rsidP="00476F9C">
      <w:pPr>
        <w:snapToGrid w:val="0"/>
        <w:ind w:firstLine="632"/>
        <w:rPr>
          <w:szCs w:val="32"/>
        </w:rPr>
      </w:pPr>
      <w:r w:rsidRPr="00D5535E">
        <w:rPr>
          <w:rFonts w:hint="eastAsia"/>
          <w:szCs w:val="32"/>
        </w:rPr>
        <w:t>（</w:t>
      </w:r>
      <w:r w:rsidRPr="00D5535E">
        <w:rPr>
          <w:rFonts w:hint="eastAsia"/>
          <w:szCs w:val="32"/>
        </w:rPr>
        <w:t>1</w:t>
      </w:r>
      <w:r w:rsidRPr="00D5535E">
        <w:rPr>
          <w:rFonts w:hint="eastAsia"/>
          <w:szCs w:val="32"/>
        </w:rPr>
        <w:t>）现场技能操作竞赛，主要考核选手的风险辨识、隐患排查与治理、应急处置、设备及施工用电管理等能力以及创新应用。依据现行的施工安全技术标准和行业管理规定出题。</w:t>
      </w:r>
    </w:p>
    <w:p w:rsidR="001E2EE0" w:rsidRPr="00D5535E" w:rsidRDefault="001E2EE0" w:rsidP="00476F9C">
      <w:pPr>
        <w:snapToGrid w:val="0"/>
        <w:ind w:firstLine="632"/>
        <w:rPr>
          <w:szCs w:val="32"/>
        </w:rPr>
      </w:pPr>
      <w:r w:rsidRPr="00D5535E">
        <w:rPr>
          <w:rFonts w:hint="eastAsia"/>
          <w:szCs w:val="32"/>
        </w:rPr>
        <w:t>竞赛项目分为三个科目，科目内容以视频形式展现，每个参赛选手必须在规定时间</w:t>
      </w:r>
      <w:r w:rsidR="004F66B1">
        <w:rPr>
          <w:rFonts w:hint="eastAsia"/>
          <w:szCs w:val="32"/>
        </w:rPr>
        <w:t>（</w:t>
      </w:r>
      <w:r w:rsidR="004F66B1">
        <w:rPr>
          <w:szCs w:val="32"/>
        </w:rPr>
        <w:t xml:space="preserve">90 </w:t>
      </w:r>
      <w:r w:rsidR="004F66B1">
        <w:rPr>
          <w:rFonts w:hint="eastAsia"/>
          <w:szCs w:val="32"/>
        </w:rPr>
        <w:t>分钟）</w:t>
      </w:r>
      <w:r w:rsidRPr="00D5535E">
        <w:rPr>
          <w:rFonts w:hint="eastAsia"/>
          <w:szCs w:val="32"/>
        </w:rPr>
        <w:t>内独立完成。</w:t>
      </w:r>
    </w:p>
    <w:p w:rsidR="001E2EE0" w:rsidRPr="00D5535E" w:rsidRDefault="001E2EE0" w:rsidP="00476F9C">
      <w:pPr>
        <w:snapToGrid w:val="0"/>
        <w:ind w:firstLine="632"/>
        <w:rPr>
          <w:szCs w:val="32"/>
        </w:rPr>
      </w:pPr>
      <w:r w:rsidRPr="00D5535E">
        <w:rPr>
          <w:rFonts w:hint="eastAsia"/>
          <w:szCs w:val="32"/>
        </w:rPr>
        <w:t xml:space="preserve">   1</w:t>
      </w:r>
      <w:r w:rsidRPr="00D5535E">
        <w:rPr>
          <w:rFonts w:hint="eastAsia"/>
          <w:szCs w:val="32"/>
        </w:rPr>
        <w:t>）科目</w:t>
      </w:r>
      <w:r w:rsidRPr="00D5535E">
        <w:rPr>
          <w:szCs w:val="32"/>
        </w:rPr>
        <w:t xml:space="preserve">1 </w:t>
      </w:r>
      <w:r w:rsidRPr="00D5535E">
        <w:rPr>
          <w:rFonts w:hint="eastAsia"/>
          <w:szCs w:val="32"/>
        </w:rPr>
        <w:t>钢筋加工场</w:t>
      </w:r>
      <w:r w:rsidR="00853E53">
        <w:rPr>
          <w:rFonts w:hint="eastAsia"/>
          <w:szCs w:val="32"/>
        </w:rPr>
        <w:t>3</w:t>
      </w:r>
      <w:r w:rsidR="00853E53">
        <w:rPr>
          <w:szCs w:val="32"/>
        </w:rPr>
        <w:t>0</w:t>
      </w:r>
      <w:r w:rsidR="00853E53">
        <w:rPr>
          <w:rFonts w:hint="eastAsia"/>
          <w:szCs w:val="32"/>
        </w:rPr>
        <w:t>%</w:t>
      </w:r>
      <w:r w:rsidRPr="00D5535E">
        <w:rPr>
          <w:rFonts w:hint="eastAsia"/>
          <w:szCs w:val="32"/>
        </w:rPr>
        <w:t>；</w:t>
      </w:r>
    </w:p>
    <w:p w:rsidR="001E2EE0" w:rsidRPr="00D5535E" w:rsidRDefault="001E2EE0" w:rsidP="00476F9C">
      <w:pPr>
        <w:snapToGrid w:val="0"/>
        <w:ind w:firstLine="632"/>
        <w:rPr>
          <w:szCs w:val="32"/>
        </w:rPr>
      </w:pPr>
      <w:r w:rsidRPr="00D5535E">
        <w:rPr>
          <w:rFonts w:hint="eastAsia"/>
          <w:szCs w:val="32"/>
        </w:rPr>
        <w:t xml:space="preserve">   2</w:t>
      </w:r>
      <w:r w:rsidRPr="00D5535E">
        <w:rPr>
          <w:rFonts w:hint="eastAsia"/>
          <w:szCs w:val="32"/>
        </w:rPr>
        <w:t>）科目</w:t>
      </w:r>
      <w:r w:rsidRPr="00D5535E">
        <w:rPr>
          <w:szCs w:val="32"/>
        </w:rPr>
        <w:t>2</w:t>
      </w:r>
      <w:r w:rsidRPr="00D5535E">
        <w:rPr>
          <w:rFonts w:hint="eastAsia"/>
          <w:szCs w:val="32"/>
        </w:rPr>
        <w:t>预制梁场</w:t>
      </w:r>
      <w:r w:rsidR="00853E53">
        <w:rPr>
          <w:szCs w:val="32"/>
        </w:rPr>
        <w:t>30</w:t>
      </w:r>
      <w:r w:rsidR="00853E53">
        <w:rPr>
          <w:rFonts w:hint="eastAsia"/>
          <w:szCs w:val="32"/>
        </w:rPr>
        <w:t>%</w:t>
      </w:r>
      <w:r w:rsidRPr="00D5535E">
        <w:rPr>
          <w:rFonts w:hint="eastAsia"/>
          <w:szCs w:val="32"/>
        </w:rPr>
        <w:t>；</w:t>
      </w:r>
    </w:p>
    <w:p w:rsidR="001E2EE0" w:rsidRPr="00D5535E" w:rsidRDefault="001E2EE0" w:rsidP="00476F9C">
      <w:pPr>
        <w:snapToGrid w:val="0"/>
        <w:ind w:firstLine="632"/>
        <w:rPr>
          <w:szCs w:val="32"/>
        </w:rPr>
      </w:pPr>
      <w:r w:rsidRPr="00D5535E">
        <w:rPr>
          <w:rFonts w:hint="eastAsia"/>
          <w:szCs w:val="32"/>
        </w:rPr>
        <w:t xml:space="preserve">   3</w:t>
      </w:r>
      <w:r w:rsidRPr="00D5535E">
        <w:rPr>
          <w:rFonts w:hint="eastAsia"/>
          <w:szCs w:val="32"/>
        </w:rPr>
        <w:t>）科目</w:t>
      </w:r>
      <w:r w:rsidRPr="00D5535E">
        <w:rPr>
          <w:szCs w:val="32"/>
        </w:rPr>
        <w:t>3</w:t>
      </w:r>
      <w:r w:rsidRPr="00D5535E">
        <w:rPr>
          <w:rFonts w:hint="eastAsia"/>
          <w:szCs w:val="32"/>
        </w:rPr>
        <w:t>桥梁施工现场</w:t>
      </w:r>
      <w:r w:rsidR="00432EC6">
        <w:rPr>
          <w:rFonts w:hint="eastAsia"/>
          <w:szCs w:val="32"/>
        </w:rPr>
        <w:t>（支架现浇、挂篮施工</w:t>
      </w:r>
      <w:r w:rsidR="0062311E">
        <w:rPr>
          <w:rFonts w:hint="eastAsia"/>
          <w:szCs w:val="32"/>
        </w:rPr>
        <w:t>、钢结构桥梁施工</w:t>
      </w:r>
      <w:r w:rsidR="00432EC6">
        <w:rPr>
          <w:rFonts w:hint="eastAsia"/>
          <w:szCs w:val="32"/>
        </w:rPr>
        <w:t>）</w:t>
      </w:r>
      <w:r w:rsidR="00853E53">
        <w:rPr>
          <w:rFonts w:hint="eastAsia"/>
          <w:szCs w:val="32"/>
        </w:rPr>
        <w:t>4</w:t>
      </w:r>
      <w:r w:rsidR="00853E53">
        <w:rPr>
          <w:szCs w:val="32"/>
        </w:rPr>
        <w:t>0</w:t>
      </w:r>
      <w:r w:rsidR="00853E53">
        <w:rPr>
          <w:rFonts w:hint="eastAsia"/>
          <w:szCs w:val="32"/>
        </w:rPr>
        <w:t>%</w:t>
      </w:r>
      <w:r w:rsidRPr="00D5535E">
        <w:rPr>
          <w:rFonts w:hint="eastAsia"/>
          <w:szCs w:val="32"/>
        </w:rPr>
        <w:t>。</w:t>
      </w:r>
    </w:p>
    <w:p w:rsidR="001E2EE0" w:rsidRPr="00D5535E" w:rsidRDefault="001E2EE0" w:rsidP="00476F9C">
      <w:pPr>
        <w:snapToGrid w:val="0"/>
        <w:ind w:firstLine="632"/>
        <w:rPr>
          <w:szCs w:val="32"/>
        </w:rPr>
      </w:pPr>
      <w:r w:rsidRPr="00D5535E">
        <w:rPr>
          <w:rFonts w:hint="eastAsia"/>
          <w:szCs w:val="32"/>
        </w:rPr>
        <w:t>参赛选手一人一座，按照科目</w:t>
      </w:r>
      <w:r w:rsidRPr="00D5535E">
        <w:rPr>
          <w:rFonts w:hint="eastAsia"/>
          <w:szCs w:val="32"/>
        </w:rPr>
        <w:t>1</w:t>
      </w:r>
      <w:r w:rsidRPr="00D5535E">
        <w:rPr>
          <w:rFonts w:hint="eastAsia"/>
          <w:szCs w:val="32"/>
        </w:rPr>
        <w:t>、科目</w:t>
      </w:r>
      <w:r w:rsidRPr="00D5535E">
        <w:rPr>
          <w:rFonts w:hint="eastAsia"/>
          <w:szCs w:val="32"/>
        </w:rPr>
        <w:t>2</w:t>
      </w:r>
      <w:r w:rsidRPr="00D5535E">
        <w:rPr>
          <w:rFonts w:hint="eastAsia"/>
          <w:szCs w:val="32"/>
        </w:rPr>
        <w:t>、科目</w:t>
      </w:r>
      <w:r w:rsidRPr="00D5535E">
        <w:rPr>
          <w:rFonts w:hint="eastAsia"/>
          <w:szCs w:val="32"/>
        </w:rPr>
        <w:t>3</w:t>
      </w:r>
      <w:r w:rsidRPr="00D5535E">
        <w:rPr>
          <w:rFonts w:hint="eastAsia"/>
          <w:szCs w:val="32"/>
        </w:rPr>
        <w:t>的顺序进行。竞赛采用观看视频、统一</w:t>
      </w:r>
      <w:r w:rsidR="00B106F7">
        <w:rPr>
          <w:rFonts w:hint="eastAsia"/>
          <w:szCs w:val="32"/>
        </w:rPr>
        <w:t>答题纸</w:t>
      </w:r>
      <w:r w:rsidRPr="00D5535E">
        <w:rPr>
          <w:rFonts w:hint="eastAsia"/>
          <w:szCs w:val="32"/>
        </w:rPr>
        <w:t>答题方式组织，参赛选手在规定时间内分别对设定的考题进行作答，作答完成放下</w:t>
      </w:r>
      <w:r w:rsidR="00B106F7">
        <w:rPr>
          <w:rFonts w:hint="eastAsia"/>
          <w:szCs w:val="32"/>
        </w:rPr>
        <w:t>答题纸</w:t>
      </w:r>
      <w:r w:rsidRPr="00D5535E">
        <w:rPr>
          <w:rFonts w:hint="eastAsia"/>
          <w:szCs w:val="32"/>
        </w:rPr>
        <w:t>自行离开。（详见</w:t>
      </w:r>
      <w:r w:rsidR="004D374D">
        <w:rPr>
          <w:rFonts w:hint="eastAsia"/>
          <w:szCs w:val="32"/>
        </w:rPr>
        <w:t>附件</w:t>
      </w:r>
      <w:r w:rsidR="004D374D">
        <w:rPr>
          <w:rFonts w:hint="eastAsia"/>
          <w:szCs w:val="32"/>
        </w:rPr>
        <w:t>3</w:t>
      </w:r>
      <w:r w:rsidRPr="00D5535E">
        <w:rPr>
          <w:rFonts w:hint="eastAsia"/>
          <w:szCs w:val="32"/>
        </w:rPr>
        <w:t>）</w:t>
      </w:r>
    </w:p>
    <w:p w:rsidR="00853E53" w:rsidRDefault="001E2EE0" w:rsidP="00476F9C">
      <w:pPr>
        <w:snapToGrid w:val="0"/>
        <w:ind w:firstLine="632"/>
        <w:rPr>
          <w:szCs w:val="32"/>
        </w:rPr>
      </w:pPr>
      <w:r w:rsidRPr="00D5535E">
        <w:rPr>
          <w:rFonts w:hint="eastAsia"/>
          <w:szCs w:val="32"/>
        </w:rPr>
        <w:t>技能操作竞赛评判规则：每场比赛总分</w:t>
      </w:r>
      <w:r w:rsidRPr="00D5535E">
        <w:rPr>
          <w:szCs w:val="32"/>
        </w:rPr>
        <w:t>100</w:t>
      </w:r>
      <w:r w:rsidRPr="00D5535E">
        <w:rPr>
          <w:rFonts w:hint="eastAsia"/>
          <w:szCs w:val="32"/>
        </w:rPr>
        <w:t>分，参赛选手根据答题采点得分（</w:t>
      </w:r>
      <w:r w:rsidR="00475FBA" w:rsidRPr="00D5535E">
        <w:rPr>
          <w:rFonts w:hint="eastAsia"/>
          <w:szCs w:val="32"/>
        </w:rPr>
        <w:t>详见附件</w:t>
      </w:r>
      <w:r w:rsidR="00475FBA">
        <w:rPr>
          <w:szCs w:val="32"/>
        </w:rPr>
        <w:t>2</w:t>
      </w:r>
      <w:r w:rsidR="008D732B">
        <w:rPr>
          <w:rFonts w:hint="eastAsia"/>
          <w:szCs w:val="32"/>
        </w:rPr>
        <w:t>示例</w:t>
      </w:r>
      <w:r w:rsidRPr="00D5535E">
        <w:rPr>
          <w:rFonts w:hint="eastAsia"/>
          <w:szCs w:val="32"/>
        </w:rPr>
        <w:t>）</w:t>
      </w:r>
      <w:r w:rsidR="008A07FC">
        <w:rPr>
          <w:rFonts w:hint="eastAsia"/>
          <w:szCs w:val="32"/>
        </w:rPr>
        <w:t>，不在设定的答题点范围内均可忽略，不作为考核项</w:t>
      </w:r>
      <w:r w:rsidR="007E1A08">
        <w:rPr>
          <w:rFonts w:hint="eastAsia"/>
          <w:szCs w:val="32"/>
        </w:rPr>
        <w:t>-</w:t>
      </w:r>
      <w:r w:rsidRPr="00D5535E">
        <w:rPr>
          <w:rFonts w:hint="eastAsia"/>
          <w:szCs w:val="32"/>
        </w:rPr>
        <w:t>。由</w:t>
      </w:r>
      <w:r w:rsidRPr="00D5535E">
        <w:rPr>
          <w:szCs w:val="32"/>
        </w:rPr>
        <w:t>5</w:t>
      </w:r>
      <w:r w:rsidRPr="00D5535E">
        <w:rPr>
          <w:rFonts w:hint="eastAsia"/>
          <w:szCs w:val="32"/>
        </w:rPr>
        <w:t>名裁判分别对参赛选手进行判分，去掉</w:t>
      </w:r>
      <w:r w:rsidRPr="00D5535E">
        <w:rPr>
          <w:szCs w:val="32"/>
        </w:rPr>
        <w:t>1</w:t>
      </w:r>
      <w:r w:rsidRPr="00D5535E">
        <w:rPr>
          <w:rFonts w:hint="eastAsia"/>
          <w:szCs w:val="32"/>
        </w:rPr>
        <w:t>个最高分和一个最低分，取三个裁判评分的算术平均值作为技能竞赛单项得分。</w:t>
      </w:r>
      <w:r w:rsidR="00853E53">
        <w:rPr>
          <w:rFonts w:hint="eastAsia"/>
          <w:szCs w:val="32"/>
        </w:rPr>
        <w:t>技能操作得分</w:t>
      </w:r>
      <w:r w:rsidR="00853E53">
        <w:rPr>
          <w:rFonts w:hint="eastAsia"/>
          <w:szCs w:val="32"/>
        </w:rPr>
        <w:t>=</w:t>
      </w:r>
      <w:r w:rsidR="00853E53">
        <w:rPr>
          <w:rFonts w:hint="eastAsia"/>
          <w:szCs w:val="32"/>
        </w:rPr>
        <w:t>科目</w:t>
      </w:r>
      <w:r w:rsidR="00853E53">
        <w:rPr>
          <w:rFonts w:hint="eastAsia"/>
          <w:szCs w:val="32"/>
        </w:rPr>
        <w:t>1*</w:t>
      </w:r>
      <w:r w:rsidR="00853E53">
        <w:rPr>
          <w:szCs w:val="32"/>
        </w:rPr>
        <w:t>30</w:t>
      </w:r>
      <w:r w:rsidR="00853E53">
        <w:rPr>
          <w:rFonts w:hint="eastAsia"/>
          <w:szCs w:val="32"/>
        </w:rPr>
        <w:t>%+</w:t>
      </w:r>
      <w:r w:rsidR="00853E53">
        <w:rPr>
          <w:rFonts w:hint="eastAsia"/>
          <w:szCs w:val="32"/>
        </w:rPr>
        <w:t>科目</w:t>
      </w:r>
      <w:r w:rsidR="00853E53">
        <w:rPr>
          <w:szCs w:val="32"/>
        </w:rPr>
        <w:t>2</w:t>
      </w:r>
      <w:r w:rsidR="00853E53">
        <w:rPr>
          <w:rFonts w:hint="eastAsia"/>
          <w:szCs w:val="32"/>
        </w:rPr>
        <w:t>*</w:t>
      </w:r>
      <w:r w:rsidR="00853E53">
        <w:rPr>
          <w:szCs w:val="32"/>
        </w:rPr>
        <w:t>30</w:t>
      </w:r>
      <w:r w:rsidR="00853E53">
        <w:rPr>
          <w:rFonts w:hint="eastAsia"/>
          <w:szCs w:val="32"/>
        </w:rPr>
        <w:t>%+</w:t>
      </w:r>
      <w:r w:rsidR="00853E53">
        <w:rPr>
          <w:rFonts w:hint="eastAsia"/>
          <w:szCs w:val="32"/>
        </w:rPr>
        <w:t>科目</w:t>
      </w:r>
      <w:r w:rsidR="00853E53">
        <w:rPr>
          <w:szCs w:val="32"/>
        </w:rPr>
        <w:t>3</w:t>
      </w:r>
      <w:r w:rsidR="00853E53">
        <w:rPr>
          <w:rFonts w:hint="eastAsia"/>
          <w:szCs w:val="32"/>
        </w:rPr>
        <w:t>*</w:t>
      </w:r>
      <w:r w:rsidR="00853E53">
        <w:rPr>
          <w:szCs w:val="32"/>
        </w:rPr>
        <w:t>40</w:t>
      </w:r>
      <w:r w:rsidR="00853E53">
        <w:rPr>
          <w:rFonts w:hint="eastAsia"/>
          <w:szCs w:val="32"/>
        </w:rPr>
        <w:t>%</w:t>
      </w:r>
      <w:r w:rsidR="00853E53">
        <w:rPr>
          <w:szCs w:val="32"/>
        </w:rPr>
        <w:t>.</w:t>
      </w:r>
    </w:p>
    <w:p w:rsidR="001E2EE0" w:rsidRPr="00D5535E" w:rsidRDefault="00B106F7" w:rsidP="00476F9C">
      <w:pPr>
        <w:snapToGrid w:val="0"/>
        <w:ind w:firstLine="632"/>
        <w:rPr>
          <w:szCs w:val="32"/>
        </w:rPr>
      </w:pPr>
      <w:r>
        <w:rPr>
          <w:rFonts w:hint="eastAsia"/>
          <w:szCs w:val="32"/>
        </w:rPr>
        <w:t>三个比赛科目，</w:t>
      </w:r>
      <w:r w:rsidR="001E2EE0" w:rsidRPr="00D5535E">
        <w:rPr>
          <w:rFonts w:hint="eastAsia"/>
          <w:szCs w:val="32"/>
        </w:rPr>
        <w:t>每名参赛选手独立做答，禁止交流，一经发现，取消参赛资格。竞赛现场安装有视频监控，裁判委员会</w:t>
      </w:r>
      <w:r w:rsidR="001E2EE0" w:rsidRPr="00D5535E">
        <w:rPr>
          <w:rFonts w:hint="eastAsia"/>
          <w:szCs w:val="32"/>
        </w:rPr>
        <w:lastRenderedPageBreak/>
        <w:t>通过现场和视频监控对参赛过程进行全过程监督，确保比赛公平、公正。</w:t>
      </w:r>
    </w:p>
    <w:p w:rsidR="001E2EE0" w:rsidRPr="00D5535E" w:rsidRDefault="001E2EE0" w:rsidP="00476F9C">
      <w:pPr>
        <w:snapToGrid w:val="0"/>
        <w:ind w:firstLine="632"/>
        <w:rPr>
          <w:szCs w:val="32"/>
        </w:rPr>
      </w:pPr>
      <w:r w:rsidRPr="00D5535E">
        <w:rPr>
          <w:rFonts w:hint="eastAsia"/>
          <w:szCs w:val="32"/>
        </w:rPr>
        <w:t>（</w:t>
      </w:r>
      <w:r w:rsidRPr="00D5535E">
        <w:rPr>
          <w:rFonts w:hint="eastAsia"/>
          <w:szCs w:val="32"/>
        </w:rPr>
        <w:t>2</w:t>
      </w:r>
      <w:r w:rsidRPr="00D5535E">
        <w:rPr>
          <w:rFonts w:hint="eastAsia"/>
          <w:szCs w:val="32"/>
        </w:rPr>
        <w:t>）</w:t>
      </w:r>
      <w:r w:rsidRPr="00CE351C">
        <w:rPr>
          <w:rFonts w:hint="eastAsia"/>
          <w:szCs w:val="32"/>
        </w:rPr>
        <w:t>情景模拟</w:t>
      </w:r>
      <w:r w:rsidRPr="00CE351C">
        <w:rPr>
          <w:szCs w:val="32"/>
        </w:rPr>
        <w:t>根据施工现场情景资料进行识别和判定</w:t>
      </w:r>
      <w:r w:rsidRPr="00D5535E">
        <w:rPr>
          <w:szCs w:val="32"/>
        </w:rPr>
        <w:t>，提出针对性处理问题的合理化及创新应用建议等内容</w:t>
      </w:r>
      <w:r w:rsidRPr="00D5535E">
        <w:rPr>
          <w:rFonts w:hint="eastAsia"/>
          <w:szCs w:val="32"/>
        </w:rPr>
        <w:t>。</w:t>
      </w:r>
    </w:p>
    <w:p w:rsidR="001E2EE0" w:rsidRPr="00D5535E" w:rsidRDefault="001E2EE0" w:rsidP="00476F9C">
      <w:pPr>
        <w:snapToGrid w:val="0"/>
        <w:ind w:firstLine="632"/>
        <w:rPr>
          <w:szCs w:val="32"/>
        </w:rPr>
      </w:pPr>
      <w:r w:rsidRPr="00D5535E">
        <w:rPr>
          <w:rFonts w:hint="eastAsia"/>
          <w:szCs w:val="32"/>
        </w:rPr>
        <w:t>竞赛项目分为三个情景</w:t>
      </w:r>
      <w:r w:rsidR="00FB3D94">
        <w:rPr>
          <w:rFonts w:hint="eastAsia"/>
          <w:szCs w:val="32"/>
        </w:rPr>
        <w:t>（不限于下方</w:t>
      </w:r>
      <w:r w:rsidR="00FB3D94">
        <w:rPr>
          <w:rFonts w:hint="eastAsia"/>
          <w:szCs w:val="32"/>
        </w:rPr>
        <w:t>3</w:t>
      </w:r>
      <w:r w:rsidR="00FB3D94">
        <w:rPr>
          <w:rFonts w:hint="eastAsia"/>
          <w:szCs w:val="32"/>
        </w:rPr>
        <w:t>个实例）</w:t>
      </w:r>
      <w:r w:rsidRPr="00D5535E">
        <w:rPr>
          <w:rFonts w:hint="eastAsia"/>
          <w:szCs w:val="32"/>
        </w:rPr>
        <w:t>，情景内容以现场</w:t>
      </w:r>
      <w:r w:rsidR="0025155D">
        <w:rPr>
          <w:rFonts w:hint="eastAsia"/>
          <w:szCs w:val="32"/>
        </w:rPr>
        <w:t>实物</w:t>
      </w:r>
      <w:r w:rsidR="00FB3D94">
        <w:rPr>
          <w:rFonts w:hint="eastAsia"/>
          <w:szCs w:val="32"/>
        </w:rPr>
        <w:t>或</w:t>
      </w:r>
      <w:r w:rsidR="0025155D" w:rsidRPr="00D5535E">
        <w:rPr>
          <w:rFonts w:hint="eastAsia"/>
          <w:szCs w:val="32"/>
        </w:rPr>
        <w:t>视频</w:t>
      </w:r>
      <w:r w:rsidRPr="00D5535E">
        <w:rPr>
          <w:rFonts w:hint="eastAsia"/>
          <w:szCs w:val="32"/>
        </w:rPr>
        <w:t>形式展现，每个参赛选手必须在规定时间内独立完成。</w:t>
      </w:r>
    </w:p>
    <w:p w:rsidR="001E2EE0" w:rsidRPr="00D5535E" w:rsidRDefault="001E2EE0" w:rsidP="00476F9C">
      <w:pPr>
        <w:snapToGrid w:val="0"/>
        <w:ind w:firstLine="632"/>
        <w:rPr>
          <w:szCs w:val="32"/>
        </w:rPr>
      </w:pPr>
      <w:r w:rsidRPr="00D5535E">
        <w:rPr>
          <w:rFonts w:hint="eastAsia"/>
          <w:szCs w:val="32"/>
        </w:rPr>
        <w:t>1</w:t>
      </w:r>
      <w:r w:rsidRPr="00D5535E">
        <w:rPr>
          <w:rFonts w:hint="eastAsia"/>
          <w:szCs w:val="32"/>
        </w:rPr>
        <w:t>）情景一</w:t>
      </w:r>
      <w:r w:rsidR="00BF3D27">
        <w:rPr>
          <w:rFonts w:hint="eastAsia"/>
          <w:szCs w:val="32"/>
        </w:rPr>
        <w:t>（</w:t>
      </w:r>
      <w:r w:rsidR="00BF3D27">
        <w:rPr>
          <w:rFonts w:hint="eastAsia"/>
          <w:szCs w:val="32"/>
        </w:rPr>
        <w:t>3</w:t>
      </w:r>
      <w:r w:rsidR="00BF3D27">
        <w:rPr>
          <w:szCs w:val="32"/>
        </w:rPr>
        <w:t>0</w:t>
      </w:r>
      <w:r w:rsidR="00BF3D27">
        <w:rPr>
          <w:rFonts w:hint="eastAsia"/>
          <w:szCs w:val="32"/>
        </w:rPr>
        <w:t>%</w:t>
      </w:r>
      <w:r w:rsidR="00BF3D27">
        <w:rPr>
          <w:rFonts w:hint="eastAsia"/>
          <w:szCs w:val="32"/>
        </w:rPr>
        <w:t>）</w:t>
      </w:r>
      <w:r w:rsidR="000E4B97">
        <w:rPr>
          <w:rFonts w:hint="eastAsia"/>
          <w:szCs w:val="32"/>
        </w:rPr>
        <w:t>应急</w:t>
      </w:r>
      <w:r w:rsidR="004929DC">
        <w:rPr>
          <w:rFonts w:hint="eastAsia"/>
          <w:szCs w:val="32"/>
        </w:rPr>
        <w:t>管理</w:t>
      </w:r>
      <w:r w:rsidRPr="00D5535E">
        <w:rPr>
          <w:rFonts w:hint="eastAsia"/>
          <w:szCs w:val="32"/>
        </w:rPr>
        <w:t>；</w:t>
      </w:r>
    </w:p>
    <w:p w:rsidR="001E2EE0" w:rsidRPr="00D5535E" w:rsidRDefault="001E2EE0" w:rsidP="00476F9C">
      <w:pPr>
        <w:snapToGrid w:val="0"/>
        <w:ind w:firstLine="632"/>
        <w:rPr>
          <w:szCs w:val="32"/>
        </w:rPr>
      </w:pPr>
      <w:r w:rsidRPr="00D5535E">
        <w:rPr>
          <w:rFonts w:hint="eastAsia"/>
          <w:szCs w:val="32"/>
        </w:rPr>
        <w:t>2</w:t>
      </w:r>
      <w:r w:rsidRPr="00D5535E">
        <w:rPr>
          <w:rFonts w:hint="eastAsia"/>
          <w:szCs w:val="32"/>
        </w:rPr>
        <w:t>）情景二</w:t>
      </w:r>
      <w:r w:rsidR="00BF3D27">
        <w:rPr>
          <w:rFonts w:hint="eastAsia"/>
          <w:szCs w:val="32"/>
        </w:rPr>
        <w:t>（</w:t>
      </w:r>
      <w:r w:rsidR="00BF3D27">
        <w:rPr>
          <w:szCs w:val="32"/>
        </w:rPr>
        <w:t>30</w:t>
      </w:r>
      <w:r w:rsidR="00BF3D27">
        <w:rPr>
          <w:rFonts w:hint="eastAsia"/>
          <w:szCs w:val="32"/>
        </w:rPr>
        <w:t>%</w:t>
      </w:r>
      <w:r w:rsidR="00BF3D27">
        <w:rPr>
          <w:rFonts w:hint="eastAsia"/>
          <w:szCs w:val="32"/>
        </w:rPr>
        <w:t>）</w:t>
      </w:r>
      <w:r w:rsidR="004929DC">
        <w:rPr>
          <w:rFonts w:hint="eastAsia"/>
          <w:szCs w:val="32"/>
        </w:rPr>
        <w:t>风险防控</w:t>
      </w:r>
      <w:r w:rsidRPr="00D5535E">
        <w:rPr>
          <w:rFonts w:hint="eastAsia"/>
          <w:szCs w:val="32"/>
        </w:rPr>
        <w:t>；</w:t>
      </w:r>
    </w:p>
    <w:p w:rsidR="001E2EE0" w:rsidRPr="00D5535E" w:rsidRDefault="001E2EE0" w:rsidP="00476F9C">
      <w:pPr>
        <w:snapToGrid w:val="0"/>
        <w:ind w:firstLine="632"/>
        <w:rPr>
          <w:szCs w:val="32"/>
        </w:rPr>
      </w:pPr>
      <w:r w:rsidRPr="00D5535E">
        <w:rPr>
          <w:rFonts w:hint="eastAsia"/>
          <w:szCs w:val="32"/>
        </w:rPr>
        <w:t>3</w:t>
      </w:r>
      <w:r w:rsidRPr="00D5535E">
        <w:rPr>
          <w:rFonts w:hint="eastAsia"/>
          <w:szCs w:val="32"/>
        </w:rPr>
        <w:t>）情景三</w:t>
      </w:r>
      <w:r w:rsidR="00BF3D27">
        <w:rPr>
          <w:rFonts w:hint="eastAsia"/>
          <w:szCs w:val="32"/>
        </w:rPr>
        <w:t>（</w:t>
      </w:r>
      <w:r w:rsidR="00BF3D27">
        <w:rPr>
          <w:rFonts w:hint="eastAsia"/>
          <w:szCs w:val="32"/>
        </w:rPr>
        <w:t>4</w:t>
      </w:r>
      <w:r w:rsidR="00BF3D27">
        <w:rPr>
          <w:szCs w:val="32"/>
        </w:rPr>
        <w:t>0</w:t>
      </w:r>
      <w:r w:rsidR="00BF3D27">
        <w:rPr>
          <w:rFonts w:hint="eastAsia"/>
          <w:szCs w:val="32"/>
        </w:rPr>
        <w:t>）</w:t>
      </w:r>
      <w:r w:rsidRPr="00D5535E">
        <w:rPr>
          <w:rFonts w:hint="eastAsia"/>
          <w:szCs w:val="32"/>
        </w:rPr>
        <w:t>临时用电模拟布设。</w:t>
      </w:r>
    </w:p>
    <w:p w:rsidR="001E2EE0" w:rsidRPr="00D5535E" w:rsidRDefault="001E2EE0" w:rsidP="00476F9C">
      <w:pPr>
        <w:snapToGrid w:val="0"/>
        <w:ind w:firstLine="632"/>
        <w:rPr>
          <w:szCs w:val="32"/>
        </w:rPr>
      </w:pPr>
      <w:r w:rsidRPr="00D5535E">
        <w:rPr>
          <w:rFonts w:hint="eastAsia"/>
          <w:szCs w:val="32"/>
        </w:rPr>
        <w:t>参赛选手一人一座，按照情景一、情景二、情景三的顺序进行。</w:t>
      </w:r>
      <w:r w:rsidRPr="00286276">
        <w:rPr>
          <w:rFonts w:hint="eastAsia"/>
          <w:szCs w:val="32"/>
        </w:rPr>
        <w:t>竞赛采用</w:t>
      </w:r>
      <w:r w:rsidR="00697865" w:rsidRPr="00286276">
        <w:rPr>
          <w:rFonts w:hint="eastAsia"/>
          <w:szCs w:val="32"/>
        </w:rPr>
        <w:t>现场实物展示和图文展示</w:t>
      </w:r>
      <w:r w:rsidR="00446E06">
        <w:rPr>
          <w:rFonts w:hint="eastAsia"/>
          <w:szCs w:val="32"/>
        </w:rPr>
        <w:t>，</w:t>
      </w:r>
      <w:r w:rsidRPr="00286276">
        <w:rPr>
          <w:rFonts w:hint="eastAsia"/>
          <w:szCs w:val="32"/>
        </w:rPr>
        <w:t>统一</w:t>
      </w:r>
      <w:r w:rsidR="00B106F7" w:rsidRPr="00286276">
        <w:rPr>
          <w:rFonts w:hint="eastAsia"/>
          <w:szCs w:val="32"/>
        </w:rPr>
        <w:t>答题纸</w:t>
      </w:r>
      <w:r w:rsidRPr="00286276">
        <w:rPr>
          <w:rFonts w:hint="eastAsia"/>
          <w:szCs w:val="32"/>
        </w:rPr>
        <w:t>答题方式组织，参赛选手在规定时间内分别对设定的考题进行作答，作答完成放下</w:t>
      </w:r>
      <w:r w:rsidR="00B106F7" w:rsidRPr="00286276">
        <w:rPr>
          <w:rFonts w:hint="eastAsia"/>
          <w:szCs w:val="32"/>
        </w:rPr>
        <w:t>答题纸</w:t>
      </w:r>
      <w:r w:rsidRPr="00286276">
        <w:rPr>
          <w:rFonts w:hint="eastAsia"/>
          <w:szCs w:val="32"/>
        </w:rPr>
        <w:t>自行离开</w:t>
      </w:r>
      <w:r w:rsidRPr="00D5535E">
        <w:rPr>
          <w:rFonts w:hint="eastAsia"/>
          <w:szCs w:val="32"/>
        </w:rPr>
        <w:t>。</w:t>
      </w:r>
    </w:p>
    <w:p w:rsidR="00853E53" w:rsidRDefault="001E2EE0" w:rsidP="00476F9C">
      <w:pPr>
        <w:snapToGrid w:val="0"/>
        <w:ind w:firstLine="632"/>
        <w:rPr>
          <w:szCs w:val="32"/>
        </w:rPr>
      </w:pPr>
      <w:r w:rsidRPr="00D5535E">
        <w:rPr>
          <w:rFonts w:hint="eastAsia"/>
          <w:szCs w:val="32"/>
        </w:rPr>
        <w:t>按照给出的场景分别进行答题，由</w:t>
      </w:r>
      <w:r w:rsidRPr="00D5535E">
        <w:rPr>
          <w:szCs w:val="32"/>
        </w:rPr>
        <w:t>5</w:t>
      </w:r>
      <w:r w:rsidRPr="00D5535E">
        <w:rPr>
          <w:rFonts w:hint="eastAsia"/>
          <w:szCs w:val="32"/>
        </w:rPr>
        <w:t>名裁判分别对参赛选手进行判分，去掉</w:t>
      </w:r>
      <w:r w:rsidRPr="00D5535E">
        <w:rPr>
          <w:szCs w:val="32"/>
        </w:rPr>
        <w:t>1</w:t>
      </w:r>
      <w:r w:rsidRPr="00D5535E">
        <w:rPr>
          <w:rFonts w:hint="eastAsia"/>
          <w:szCs w:val="32"/>
        </w:rPr>
        <w:t>个最高分和一个最低分，取三个裁判评分的算术平均值作为技能竞赛单项得分。</w:t>
      </w:r>
      <w:r w:rsidR="005D730F">
        <w:rPr>
          <w:rFonts w:hint="eastAsia"/>
          <w:szCs w:val="32"/>
        </w:rPr>
        <w:t>情景模拟</w:t>
      </w:r>
      <w:r w:rsidR="00853E53">
        <w:rPr>
          <w:rFonts w:hint="eastAsia"/>
          <w:szCs w:val="32"/>
        </w:rPr>
        <w:t>得分</w:t>
      </w:r>
      <w:r w:rsidR="00853E53">
        <w:rPr>
          <w:rFonts w:hint="eastAsia"/>
          <w:szCs w:val="32"/>
        </w:rPr>
        <w:t>=</w:t>
      </w:r>
      <w:r w:rsidR="00853E53">
        <w:rPr>
          <w:rFonts w:hint="eastAsia"/>
          <w:szCs w:val="32"/>
        </w:rPr>
        <w:t>情景</w:t>
      </w:r>
      <w:r w:rsidR="00853E53">
        <w:rPr>
          <w:rFonts w:hint="eastAsia"/>
          <w:szCs w:val="32"/>
        </w:rPr>
        <w:t>1*</w:t>
      </w:r>
      <w:r w:rsidR="00853E53">
        <w:rPr>
          <w:szCs w:val="32"/>
        </w:rPr>
        <w:t>30</w:t>
      </w:r>
      <w:r w:rsidR="00853E53">
        <w:rPr>
          <w:rFonts w:hint="eastAsia"/>
          <w:szCs w:val="32"/>
        </w:rPr>
        <w:t>%+</w:t>
      </w:r>
      <w:r w:rsidR="00853E53">
        <w:rPr>
          <w:rFonts w:hint="eastAsia"/>
          <w:szCs w:val="32"/>
        </w:rPr>
        <w:t>情景</w:t>
      </w:r>
      <w:r w:rsidR="00853E53">
        <w:rPr>
          <w:szCs w:val="32"/>
        </w:rPr>
        <w:t>2</w:t>
      </w:r>
      <w:r w:rsidR="00853E53">
        <w:rPr>
          <w:rFonts w:hint="eastAsia"/>
          <w:szCs w:val="32"/>
        </w:rPr>
        <w:t>*</w:t>
      </w:r>
      <w:r w:rsidR="00853E53">
        <w:rPr>
          <w:szCs w:val="32"/>
        </w:rPr>
        <w:t>30</w:t>
      </w:r>
      <w:r w:rsidR="00853E53">
        <w:rPr>
          <w:rFonts w:hint="eastAsia"/>
          <w:szCs w:val="32"/>
        </w:rPr>
        <w:t>%+</w:t>
      </w:r>
      <w:r w:rsidR="00853E53">
        <w:rPr>
          <w:rFonts w:hint="eastAsia"/>
          <w:szCs w:val="32"/>
        </w:rPr>
        <w:t>情景</w:t>
      </w:r>
      <w:r w:rsidR="00853E53">
        <w:rPr>
          <w:szCs w:val="32"/>
        </w:rPr>
        <w:t>3</w:t>
      </w:r>
      <w:r w:rsidR="00853E53">
        <w:rPr>
          <w:rFonts w:hint="eastAsia"/>
          <w:szCs w:val="32"/>
        </w:rPr>
        <w:t>*</w:t>
      </w:r>
      <w:r w:rsidR="00853E53">
        <w:rPr>
          <w:szCs w:val="32"/>
        </w:rPr>
        <w:t>40</w:t>
      </w:r>
      <w:r w:rsidR="00853E53">
        <w:rPr>
          <w:rFonts w:hint="eastAsia"/>
          <w:szCs w:val="32"/>
        </w:rPr>
        <w:t>%</w:t>
      </w:r>
      <w:r w:rsidR="00853E53">
        <w:rPr>
          <w:szCs w:val="32"/>
        </w:rPr>
        <w:t>.</w:t>
      </w:r>
    </w:p>
    <w:p w:rsidR="001E2EE0" w:rsidRPr="00476F9C" w:rsidRDefault="00476F9C" w:rsidP="00476F9C">
      <w:pPr>
        <w:snapToGrid w:val="0"/>
        <w:ind w:firstLine="634"/>
        <w:rPr>
          <w:b/>
          <w:szCs w:val="32"/>
        </w:rPr>
      </w:pPr>
      <w:r w:rsidRPr="00476F9C">
        <w:rPr>
          <w:rFonts w:hint="eastAsia"/>
          <w:b/>
          <w:szCs w:val="32"/>
        </w:rPr>
        <w:t xml:space="preserve">3. </w:t>
      </w:r>
      <w:r w:rsidR="001E2EE0" w:rsidRPr="00476F9C">
        <w:rPr>
          <w:rFonts w:hint="eastAsia"/>
          <w:b/>
          <w:szCs w:val="32"/>
        </w:rPr>
        <w:t>决赛成绩汇总</w:t>
      </w:r>
    </w:p>
    <w:p w:rsidR="001E2EE0" w:rsidRPr="00D5535E" w:rsidRDefault="001E2EE0" w:rsidP="00476F9C">
      <w:pPr>
        <w:snapToGrid w:val="0"/>
        <w:ind w:firstLine="632"/>
        <w:rPr>
          <w:szCs w:val="32"/>
        </w:rPr>
      </w:pPr>
      <w:r w:rsidRPr="00D5535E">
        <w:rPr>
          <w:rFonts w:hint="eastAsia"/>
          <w:szCs w:val="32"/>
        </w:rPr>
        <w:t>汇总各参赛选手各科目成绩分表、总表。</w:t>
      </w:r>
    </w:p>
    <w:p w:rsidR="001E2EE0" w:rsidRPr="00D5535E" w:rsidRDefault="001E2EE0" w:rsidP="00476F9C">
      <w:pPr>
        <w:snapToGrid w:val="0"/>
        <w:ind w:firstLine="632"/>
        <w:rPr>
          <w:szCs w:val="32"/>
        </w:rPr>
      </w:pPr>
      <w:r w:rsidRPr="00D5535E">
        <w:rPr>
          <w:rFonts w:hint="eastAsia"/>
          <w:szCs w:val="32"/>
        </w:rPr>
        <w:t>汇总各参赛团体成绩总表。</w:t>
      </w:r>
    </w:p>
    <w:p w:rsidR="001E2EE0" w:rsidRPr="00476F9C" w:rsidRDefault="001E2EE0" w:rsidP="00476F9C">
      <w:pPr>
        <w:snapToGrid w:val="0"/>
        <w:ind w:firstLine="632"/>
        <w:rPr>
          <w:rFonts w:eastAsia="方正楷体_GBK"/>
          <w:szCs w:val="32"/>
        </w:rPr>
      </w:pPr>
      <w:r w:rsidRPr="00476F9C">
        <w:rPr>
          <w:rFonts w:eastAsia="方正楷体_GBK" w:hint="eastAsia"/>
          <w:szCs w:val="32"/>
        </w:rPr>
        <w:t>（二）决赛：</w:t>
      </w:r>
    </w:p>
    <w:p w:rsidR="001E2EE0" w:rsidRPr="00D5535E" w:rsidRDefault="001E2EE0" w:rsidP="00476F9C">
      <w:pPr>
        <w:snapToGrid w:val="0"/>
        <w:ind w:firstLine="632"/>
        <w:rPr>
          <w:szCs w:val="32"/>
        </w:rPr>
      </w:pPr>
      <w:r w:rsidRPr="00D5535E">
        <w:rPr>
          <w:rFonts w:hint="eastAsia"/>
          <w:szCs w:val="32"/>
        </w:rPr>
        <w:lastRenderedPageBreak/>
        <w:t>决赛采用知识竞答、抢答</w:t>
      </w:r>
      <w:r w:rsidR="00956BD8">
        <w:rPr>
          <w:rFonts w:hint="eastAsia"/>
          <w:szCs w:val="32"/>
        </w:rPr>
        <w:t>等</w:t>
      </w:r>
      <w:r w:rsidRPr="00D5535E">
        <w:rPr>
          <w:rFonts w:hint="eastAsia"/>
          <w:szCs w:val="32"/>
        </w:rPr>
        <w:t>方式组织</w:t>
      </w:r>
    </w:p>
    <w:p w:rsidR="001E2EE0" w:rsidRPr="00D5535E" w:rsidRDefault="00E05B2F" w:rsidP="00476F9C">
      <w:pPr>
        <w:snapToGrid w:val="0"/>
        <w:ind w:firstLine="632"/>
        <w:rPr>
          <w:szCs w:val="32"/>
        </w:rPr>
      </w:pPr>
      <w:r>
        <w:rPr>
          <w:rFonts w:hint="eastAsia"/>
          <w:szCs w:val="32"/>
        </w:rPr>
        <w:t>半决</w:t>
      </w:r>
      <w:r w:rsidR="001E2EE0" w:rsidRPr="00D5535E">
        <w:rPr>
          <w:rFonts w:hint="eastAsia"/>
          <w:szCs w:val="32"/>
        </w:rPr>
        <w:t>赛</w:t>
      </w:r>
      <w:r w:rsidR="00D17708">
        <w:rPr>
          <w:rFonts w:hint="eastAsia"/>
          <w:szCs w:val="32"/>
        </w:rPr>
        <w:t>团体总分</w:t>
      </w:r>
      <w:r w:rsidR="001E2EE0" w:rsidRPr="00D5535E">
        <w:rPr>
          <w:rFonts w:hint="eastAsia"/>
          <w:szCs w:val="32"/>
        </w:rPr>
        <w:t>前</w:t>
      </w:r>
      <w:r w:rsidR="005C23AD">
        <w:rPr>
          <w:szCs w:val="32"/>
        </w:rPr>
        <w:t>8</w:t>
      </w:r>
      <w:r w:rsidR="001E2EE0" w:rsidRPr="00D5535E">
        <w:rPr>
          <w:rFonts w:hint="eastAsia"/>
          <w:szCs w:val="32"/>
        </w:rPr>
        <w:t>名的参赛代表队通过抽签确定参赛台号（左侧</w:t>
      </w:r>
      <w:r w:rsidR="001E2EE0" w:rsidRPr="00D5535E">
        <w:rPr>
          <w:rFonts w:hint="eastAsia"/>
          <w:szCs w:val="32"/>
        </w:rPr>
        <w:t>1#</w:t>
      </w:r>
      <w:r w:rsidR="001E2EE0" w:rsidRPr="00D5535E">
        <w:rPr>
          <w:rFonts w:hint="eastAsia"/>
          <w:szCs w:val="32"/>
        </w:rPr>
        <w:t>台</w:t>
      </w:r>
      <w:r w:rsidR="001E2EE0" w:rsidRPr="00D5535E">
        <w:rPr>
          <w:szCs w:val="32"/>
        </w:rPr>
        <w:t>2</w:t>
      </w:r>
      <w:r w:rsidR="001E2EE0" w:rsidRPr="00D5535E">
        <w:rPr>
          <w:rFonts w:hint="eastAsia"/>
          <w:szCs w:val="32"/>
        </w:rPr>
        <w:t>#</w:t>
      </w:r>
      <w:r w:rsidR="001E2EE0" w:rsidRPr="00D5535E">
        <w:rPr>
          <w:rFonts w:hint="eastAsia"/>
          <w:szCs w:val="32"/>
        </w:rPr>
        <w:t>台</w:t>
      </w:r>
      <w:r w:rsidR="001E2EE0" w:rsidRPr="00D5535E">
        <w:rPr>
          <w:szCs w:val="32"/>
        </w:rPr>
        <w:t>3</w:t>
      </w:r>
      <w:r w:rsidR="001E2EE0" w:rsidRPr="00D5535E">
        <w:rPr>
          <w:rFonts w:hint="eastAsia"/>
          <w:szCs w:val="32"/>
        </w:rPr>
        <w:t>#</w:t>
      </w:r>
      <w:r w:rsidR="001E2EE0" w:rsidRPr="00D5535E">
        <w:rPr>
          <w:rFonts w:hint="eastAsia"/>
          <w:szCs w:val="32"/>
        </w:rPr>
        <w:t>台右侧</w:t>
      </w:r>
      <w:r w:rsidR="001E2EE0" w:rsidRPr="00D5535E">
        <w:rPr>
          <w:rFonts w:hint="eastAsia"/>
          <w:szCs w:val="32"/>
        </w:rPr>
        <w:t>4#</w:t>
      </w:r>
      <w:r w:rsidR="001E2EE0" w:rsidRPr="00D5535E">
        <w:rPr>
          <w:rFonts w:hint="eastAsia"/>
          <w:szCs w:val="32"/>
        </w:rPr>
        <w:t>台</w:t>
      </w:r>
      <w:r w:rsidR="001E2EE0" w:rsidRPr="00D5535E">
        <w:rPr>
          <w:szCs w:val="32"/>
        </w:rPr>
        <w:t>5</w:t>
      </w:r>
      <w:r w:rsidR="001E2EE0" w:rsidRPr="00D5535E">
        <w:rPr>
          <w:rFonts w:hint="eastAsia"/>
          <w:szCs w:val="32"/>
        </w:rPr>
        <w:t>#</w:t>
      </w:r>
      <w:r w:rsidR="001E2EE0" w:rsidRPr="00D5535E">
        <w:rPr>
          <w:rFonts w:hint="eastAsia"/>
          <w:szCs w:val="32"/>
        </w:rPr>
        <w:t>台</w:t>
      </w:r>
      <w:r w:rsidR="001E2EE0" w:rsidRPr="00D5535E">
        <w:rPr>
          <w:szCs w:val="32"/>
        </w:rPr>
        <w:t>6</w:t>
      </w:r>
      <w:r w:rsidR="001E2EE0" w:rsidRPr="00D5535E">
        <w:rPr>
          <w:rFonts w:hint="eastAsia"/>
          <w:szCs w:val="32"/>
        </w:rPr>
        <w:t>#</w:t>
      </w:r>
      <w:r w:rsidR="001E2EE0" w:rsidRPr="00D5535E">
        <w:rPr>
          <w:rFonts w:hint="eastAsia"/>
          <w:szCs w:val="32"/>
        </w:rPr>
        <w:t>台</w:t>
      </w:r>
      <w:r w:rsidR="005C23AD">
        <w:rPr>
          <w:szCs w:val="32"/>
        </w:rPr>
        <w:t>7</w:t>
      </w:r>
      <w:r w:rsidR="005C23AD" w:rsidRPr="00D5535E">
        <w:rPr>
          <w:rFonts w:hint="eastAsia"/>
          <w:szCs w:val="32"/>
        </w:rPr>
        <w:t>#</w:t>
      </w:r>
      <w:r w:rsidR="005C23AD" w:rsidRPr="00D5535E">
        <w:rPr>
          <w:rFonts w:hint="eastAsia"/>
          <w:szCs w:val="32"/>
        </w:rPr>
        <w:t>台</w:t>
      </w:r>
      <w:r w:rsidR="005C23AD">
        <w:rPr>
          <w:szCs w:val="32"/>
        </w:rPr>
        <w:t>8</w:t>
      </w:r>
      <w:r w:rsidR="005C23AD" w:rsidRPr="00D5535E">
        <w:rPr>
          <w:rFonts w:hint="eastAsia"/>
          <w:szCs w:val="32"/>
        </w:rPr>
        <w:t>#</w:t>
      </w:r>
      <w:r w:rsidR="005C23AD" w:rsidRPr="00D5535E">
        <w:rPr>
          <w:rFonts w:hint="eastAsia"/>
          <w:szCs w:val="32"/>
        </w:rPr>
        <w:t>台</w:t>
      </w:r>
      <w:r w:rsidR="001E2EE0" w:rsidRPr="00D5535E">
        <w:rPr>
          <w:rFonts w:hint="eastAsia"/>
          <w:szCs w:val="32"/>
        </w:rPr>
        <w:t>），每个队员按照建设、监理、施工顺序座次。</w:t>
      </w:r>
    </w:p>
    <w:p w:rsidR="005D730F" w:rsidRDefault="001E2EE0" w:rsidP="00476F9C">
      <w:pPr>
        <w:snapToGrid w:val="0"/>
        <w:ind w:firstLine="632"/>
        <w:rPr>
          <w:szCs w:val="32"/>
        </w:rPr>
      </w:pPr>
      <w:r w:rsidRPr="00D5535E">
        <w:rPr>
          <w:rFonts w:hint="eastAsia"/>
          <w:szCs w:val="32"/>
        </w:rPr>
        <w:t>竞赛题型为：</w:t>
      </w:r>
      <w:r w:rsidRPr="00D5535E">
        <w:rPr>
          <w:szCs w:val="32"/>
        </w:rPr>
        <w:t xml:space="preserve">1. </w:t>
      </w:r>
      <w:r w:rsidRPr="00D5535E">
        <w:rPr>
          <w:rFonts w:hint="eastAsia"/>
          <w:szCs w:val="32"/>
        </w:rPr>
        <w:t>理论知识（</w:t>
      </w:r>
      <w:r w:rsidRPr="00D5535E">
        <w:rPr>
          <w:szCs w:val="32"/>
        </w:rPr>
        <w:t>6</w:t>
      </w:r>
      <w:r w:rsidRPr="00D5535E">
        <w:rPr>
          <w:rFonts w:hint="eastAsia"/>
          <w:szCs w:val="32"/>
        </w:rPr>
        <w:t>秒快答题）</w:t>
      </w:r>
      <w:r w:rsidR="00476F9C">
        <w:rPr>
          <w:rFonts w:hint="eastAsia"/>
          <w:szCs w:val="32"/>
        </w:rPr>
        <w:t>；</w:t>
      </w:r>
      <w:r w:rsidRPr="00D5535E">
        <w:rPr>
          <w:szCs w:val="32"/>
        </w:rPr>
        <w:t>2.</w:t>
      </w:r>
      <w:r w:rsidR="00476F9C">
        <w:rPr>
          <w:rFonts w:hint="eastAsia"/>
          <w:szCs w:val="32"/>
        </w:rPr>
        <w:t xml:space="preserve"> </w:t>
      </w:r>
      <w:r w:rsidRPr="00D5535E">
        <w:rPr>
          <w:rFonts w:hint="eastAsia"/>
          <w:szCs w:val="32"/>
        </w:rPr>
        <w:t>技能操作题</w:t>
      </w:r>
      <w:r w:rsidR="008627E1" w:rsidRPr="00D5535E">
        <w:rPr>
          <w:rFonts w:hint="eastAsia"/>
          <w:szCs w:val="32"/>
        </w:rPr>
        <w:t>（抢答题）</w:t>
      </w:r>
      <w:r w:rsidR="00476F9C">
        <w:rPr>
          <w:rFonts w:hint="eastAsia"/>
          <w:szCs w:val="32"/>
        </w:rPr>
        <w:t>；</w:t>
      </w:r>
      <w:r w:rsidRPr="00D5535E">
        <w:rPr>
          <w:szCs w:val="32"/>
        </w:rPr>
        <w:t>3.</w:t>
      </w:r>
      <w:r w:rsidR="00476F9C">
        <w:rPr>
          <w:rFonts w:hint="eastAsia"/>
          <w:szCs w:val="32"/>
        </w:rPr>
        <w:t xml:space="preserve"> </w:t>
      </w:r>
      <w:r w:rsidRPr="00D5535E">
        <w:rPr>
          <w:rFonts w:hint="eastAsia"/>
          <w:szCs w:val="32"/>
        </w:rPr>
        <w:t>情景模拟</w:t>
      </w:r>
      <w:r w:rsidR="00476F9C">
        <w:rPr>
          <w:rFonts w:hint="eastAsia"/>
          <w:szCs w:val="32"/>
        </w:rPr>
        <w:t>；</w:t>
      </w:r>
      <w:r w:rsidRPr="00D5535E">
        <w:rPr>
          <w:szCs w:val="32"/>
        </w:rPr>
        <w:t>4.</w:t>
      </w:r>
      <w:r w:rsidR="00476F9C">
        <w:rPr>
          <w:rFonts w:hint="eastAsia"/>
          <w:szCs w:val="32"/>
        </w:rPr>
        <w:t xml:space="preserve"> </w:t>
      </w:r>
      <w:r w:rsidRPr="00D5535E">
        <w:rPr>
          <w:rFonts w:hint="eastAsia"/>
          <w:szCs w:val="32"/>
        </w:rPr>
        <w:t>挑战题。其中题型</w:t>
      </w:r>
      <w:r w:rsidRPr="00D5535E">
        <w:rPr>
          <w:szCs w:val="32"/>
        </w:rPr>
        <w:t>1</w:t>
      </w:r>
      <w:r w:rsidRPr="00D5535E">
        <w:rPr>
          <w:rFonts w:hint="eastAsia"/>
          <w:szCs w:val="32"/>
        </w:rPr>
        <w:t>由选手独自完成，题型</w:t>
      </w:r>
      <w:r w:rsidRPr="00D5535E">
        <w:rPr>
          <w:szCs w:val="32"/>
        </w:rPr>
        <w:t>2</w:t>
      </w:r>
      <w:r w:rsidRPr="00D5535E">
        <w:rPr>
          <w:rFonts w:hint="eastAsia"/>
          <w:szCs w:val="32"/>
        </w:rPr>
        <w:t>、</w:t>
      </w:r>
      <w:r w:rsidRPr="00D5535E">
        <w:rPr>
          <w:szCs w:val="32"/>
        </w:rPr>
        <w:t>3</w:t>
      </w:r>
      <w:r w:rsidRPr="00D5535E">
        <w:rPr>
          <w:rFonts w:hint="eastAsia"/>
          <w:szCs w:val="32"/>
        </w:rPr>
        <w:t>、</w:t>
      </w:r>
      <w:r w:rsidRPr="00D5535E">
        <w:rPr>
          <w:szCs w:val="32"/>
        </w:rPr>
        <w:t xml:space="preserve">4 </w:t>
      </w:r>
      <w:r w:rsidRPr="00D5535E">
        <w:rPr>
          <w:rFonts w:hint="eastAsia"/>
          <w:szCs w:val="32"/>
        </w:rPr>
        <w:t>为团队协同完成，</w:t>
      </w:r>
      <w:r w:rsidR="005D730F">
        <w:rPr>
          <w:rFonts w:hint="eastAsia"/>
          <w:szCs w:val="32"/>
        </w:rPr>
        <w:t>同小组</w:t>
      </w:r>
      <w:r w:rsidR="005D730F">
        <w:rPr>
          <w:szCs w:val="32"/>
        </w:rPr>
        <w:t>3</w:t>
      </w:r>
      <w:r w:rsidR="005D730F">
        <w:rPr>
          <w:rFonts w:hint="eastAsia"/>
          <w:szCs w:val="32"/>
        </w:rPr>
        <w:t>名选手配合进行，</w:t>
      </w:r>
      <w:r w:rsidR="005D730F">
        <w:rPr>
          <w:szCs w:val="32"/>
        </w:rPr>
        <w:t>3</w:t>
      </w:r>
      <w:r w:rsidR="005D730F">
        <w:rPr>
          <w:rFonts w:hint="eastAsia"/>
          <w:szCs w:val="32"/>
        </w:rPr>
        <w:t>名选手同时得分或扣分。</w:t>
      </w:r>
    </w:p>
    <w:p w:rsidR="001E2EE0" w:rsidRPr="00D5535E" w:rsidRDefault="001E2EE0" w:rsidP="00476F9C">
      <w:pPr>
        <w:snapToGrid w:val="0"/>
        <w:ind w:firstLine="632"/>
        <w:rPr>
          <w:szCs w:val="32"/>
        </w:rPr>
      </w:pPr>
      <w:r w:rsidRPr="00D5535E">
        <w:rPr>
          <w:szCs w:val="32"/>
        </w:rPr>
        <w:t>1</w:t>
      </w:r>
      <w:r w:rsidR="00476F9C">
        <w:rPr>
          <w:rFonts w:hint="eastAsia"/>
          <w:szCs w:val="32"/>
        </w:rPr>
        <w:t xml:space="preserve">. </w:t>
      </w:r>
      <w:r w:rsidRPr="00D5535E">
        <w:rPr>
          <w:rFonts w:hint="eastAsia"/>
          <w:szCs w:val="32"/>
        </w:rPr>
        <w:t>理论知识（</w:t>
      </w:r>
      <w:r w:rsidRPr="00D5535E">
        <w:rPr>
          <w:szCs w:val="32"/>
        </w:rPr>
        <w:t>6</w:t>
      </w:r>
      <w:r w:rsidRPr="00D5535E">
        <w:rPr>
          <w:rFonts w:hint="eastAsia"/>
          <w:szCs w:val="32"/>
        </w:rPr>
        <w:t>秒快答题）（</w:t>
      </w:r>
      <w:r w:rsidRPr="00D5535E">
        <w:rPr>
          <w:szCs w:val="32"/>
        </w:rPr>
        <w:t>30</w:t>
      </w:r>
      <w:r w:rsidRPr="00D5535E">
        <w:rPr>
          <w:rFonts w:hint="eastAsia"/>
          <w:szCs w:val="32"/>
        </w:rPr>
        <w:t>道）：快答题分为三轮，各参赛队派出一名选手在</w:t>
      </w:r>
      <w:r w:rsidRPr="00D5535E">
        <w:rPr>
          <w:szCs w:val="32"/>
        </w:rPr>
        <w:t>ipad</w:t>
      </w:r>
      <w:r w:rsidRPr="00D5535E">
        <w:rPr>
          <w:rFonts w:hint="eastAsia"/>
          <w:szCs w:val="32"/>
        </w:rPr>
        <w:t>上进行答题。同一轮题目难易程度相当，分别为单选题</w:t>
      </w:r>
      <w:r w:rsidRPr="00D5535E">
        <w:rPr>
          <w:szCs w:val="32"/>
        </w:rPr>
        <w:t>5</w:t>
      </w:r>
      <w:r w:rsidRPr="00D5535E">
        <w:rPr>
          <w:rFonts w:hint="eastAsia"/>
          <w:szCs w:val="32"/>
        </w:rPr>
        <w:t>道、判断题</w:t>
      </w:r>
      <w:r w:rsidRPr="00D5535E">
        <w:rPr>
          <w:szCs w:val="32"/>
        </w:rPr>
        <w:t>5</w:t>
      </w:r>
      <w:r w:rsidRPr="00D5535E">
        <w:rPr>
          <w:rFonts w:hint="eastAsia"/>
          <w:szCs w:val="32"/>
        </w:rPr>
        <w:t>道，每道题</w:t>
      </w:r>
      <w:r w:rsidRPr="00D5535E">
        <w:rPr>
          <w:rFonts w:hint="eastAsia"/>
          <w:szCs w:val="32"/>
        </w:rPr>
        <w:t>1</w:t>
      </w:r>
      <w:r w:rsidRPr="00D5535E">
        <w:rPr>
          <w:szCs w:val="32"/>
        </w:rPr>
        <w:t>0</w:t>
      </w:r>
      <w:r w:rsidRPr="00D5535E">
        <w:rPr>
          <w:rFonts w:hint="eastAsia"/>
          <w:szCs w:val="32"/>
        </w:rPr>
        <w:t>分，总分</w:t>
      </w:r>
      <w:r w:rsidRPr="00D5535E">
        <w:rPr>
          <w:rFonts w:hint="eastAsia"/>
          <w:szCs w:val="32"/>
        </w:rPr>
        <w:t>1</w:t>
      </w:r>
      <w:r w:rsidRPr="00D5535E">
        <w:rPr>
          <w:szCs w:val="32"/>
        </w:rPr>
        <w:t>00</w:t>
      </w:r>
      <w:r w:rsidRPr="00D5535E">
        <w:rPr>
          <w:rFonts w:hint="eastAsia"/>
          <w:szCs w:val="32"/>
        </w:rPr>
        <w:t>分；每道题必须在</w:t>
      </w:r>
      <w:r w:rsidRPr="00D5535E">
        <w:rPr>
          <w:szCs w:val="32"/>
        </w:rPr>
        <w:t>6</w:t>
      </w:r>
      <w:r w:rsidRPr="00D5535E">
        <w:rPr>
          <w:rFonts w:hint="eastAsia"/>
          <w:szCs w:val="32"/>
        </w:rPr>
        <w:t>秒内完成答题；答题时大屏将显示参与答题选手的进度，答完后自动显示成绩和排名。每名选手只能参加一轮，各选手间不得交流，独立作答。三名选手的总分和为第一轮比赛团队得分。</w:t>
      </w:r>
    </w:p>
    <w:p w:rsidR="001E2EE0" w:rsidRPr="00D5535E" w:rsidRDefault="001E2EE0" w:rsidP="00476F9C">
      <w:pPr>
        <w:snapToGrid w:val="0"/>
        <w:ind w:firstLine="632"/>
        <w:rPr>
          <w:szCs w:val="32"/>
        </w:rPr>
      </w:pPr>
      <w:r w:rsidRPr="00D5535E">
        <w:rPr>
          <w:szCs w:val="32"/>
        </w:rPr>
        <w:t>2.</w:t>
      </w:r>
      <w:r w:rsidR="00476F9C">
        <w:rPr>
          <w:rFonts w:hint="eastAsia"/>
          <w:szCs w:val="32"/>
        </w:rPr>
        <w:t xml:space="preserve"> </w:t>
      </w:r>
      <w:r w:rsidRPr="00D5535E">
        <w:rPr>
          <w:rFonts w:hint="eastAsia"/>
          <w:szCs w:val="32"/>
        </w:rPr>
        <w:t>技能操作题</w:t>
      </w:r>
      <w:r w:rsidR="008627E1" w:rsidRPr="00D5535E">
        <w:rPr>
          <w:rFonts w:hint="eastAsia"/>
          <w:szCs w:val="32"/>
        </w:rPr>
        <w:t>（抢答题）</w:t>
      </w:r>
      <w:r w:rsidRPr="00D5535E">
        <w:rPr>
          <w:rFonts w:hint="eastAsia"/>
          <w:szCs w:val="32"/>
        </w:rPr>
        <w:t>（</w:t>
      </w:r>
      <w:r w:rsidR="008627E1">
        <w:rPr>
          <w:szCs w:val="32"/>
        </w:rPr>
        <w:t>3</w:t>
      </w:r>
      <w:r w:rsidR="001F1471">
        <w:rPr>
          <w:szCs w:val="32"/>
        </w:rPr>
        <w:t>0</w:t>
      </w:r>
      <w:r w:rsidRPr="00D5535E">
        <w:rPr>
          <w:rFonts w:hint="eastAsia"/>
          <w:szCs w:val="32"/>
        </w:rPr>
        <w:t>道）</w:t>
      </w:r>
      <w:r w:rsidRPr="004C05DE">
        <w:rPr>
          <w:rFonts w:hint="eastAsia"/>
          <w:szCs w:val="32"/>
        </w:rPr>
        <w:t>：通过视频</w:t>
      </w:r>
      <w:r w:rsidR="001F1471">
        <w:rPr>
          <w:rFonts w:hint="eastAsia"/>
          <w:szCs w:val="32"/>
        </w:rPr>
        <w:t>（</w:t>
      </w:r>
      <w:r w:rsidR="001F1471">
        <w:rPr>
          <w:rFonts w:hint="eastAsia"/>
          <w:szCs w:val="32"/>
        </w:rPr>
        <w:t>1</w:t>
      </w:r>
      <w:r w:rsidR="001F1471">
        <w:rPr>
          <w:szCs w:val="32"/>
        </w:rPr>
        <w:t>0</w:t>
      </w:r>
      <w:r w:rsidR="001F1471">
        <w:rPr>
          <w:rFonts w:hint="eastAsia"/>
          <w:szCs w:val="32"/>
        </w:rPr>
        <w:t>道）</w:t>
      </w:r>
      <w:r w:rsidR="004C05DE" w:rsidRPr="004C05DE">
        <w:rPr>
          <w:rFonts w:hint="eastAsia"/>
          <w:szCs w:val="32"/>
        </w:rPr>
        <w:t>、图片</w:t>
      </w:r>
      <w:r w:rsidR="001F1471">
        <w:rPr>
          <w:rFonts w:hint="eastAsia"/>
          <w:szCs w:val="32"/>
        </w:rPr>
        <w:t>题（</w:t>
      </w:r>
      <w:r w:rsidR="001F1471">
        <w:rPr>
          <w:rFonts w:hint="eastAsia"/>
          <w:szCs w:val="32"/>
        </w:rPr>
        <w:t>1</w:t>
      </w:r>
      <w:r w:rsidR="001F1471">
        <w:rPr>
          <w:szCs w:val="32"/>
        </w:rPr>
        <w:t>0</w:t>
      </w:r>
      <w:r w:rsidR="001F1471">
        <w:rPr>
          <w:rFonts w:hint="eastAsia"/>
          <w:szCs w:val="32"/>
        </w:rPr>
        <w:t>道）</w:t>
      </w:r>
      <w:r w:rsidR="008627E1">
        <w:rPr>
          <w:rFonts w:hint="eastAsia"/>
          <w:szCs w:val="32"/>
        </w:rPr>
        <w:t>问答题（</w:t>
      </w:r>
      <w:r w:rsidR="008627E1">
        <w:rPr>
          <w:rFonts w:hint="eastAsia"/>
          <w:szCs w:val="32"/>
        </w:rPr>
        <w:t>1</w:t>
      </w:r>
      <w:r w:rsidR="008627E1">
        <w:rPr>
          <w:szCs w:val="32"/>
        </w:rPr>
        <w:t>0</w:t>
      </w:r>
      <w:r w:rsidR="008627E1">
        <w:rPr>
          <w:rFonts w:hint="eastAsia"/>
          <w:szCs w:val="32"/>
        </w:rPr>
        <w:t>道）</w:t>
      </w:r>
      <w:r w:rsidR="004C05DE" w:rsidRPr="004C05DE">
        <w:rPr>
          <w:rFonts w:hint="eastAsia"/>
          <w:szCs w:val="32"/>
        </w:rPr>
        <w:t>等展示题目</w:t>
      </w:r>
      <w:r w:rsidRPr="004C05DE">
        <w:rPr>
          <w:rFonts w:hint="eastAsia"/>
          <w:szCs w:val="32"/>
        </w:rPr>
        <w:t>，</w:t>
      </w:r>
      <w:r w:rsidR="008627E1" w:rsidRPr="00D5535E">
        <w:rPr>
          <w:rFonts w:hint="eastAsia"/>
          <w:szCs w:val="32"/>
        </w:rPr>
        <w:t>大屏显示或主持人读题，主持人说“抢答开始”后才能按抢答器，否则视为犯规。如果犯规或答错，抢答队则被扣相应答题的分值。由团队协同作答，答对得分，答错扣相应得分。</w:t>
      </w:r>
    </w:p>
    <w:p w:rsidR="001E2EE0" w:rsidRPr="00D5535E" w:rsidRDefault="001E2EE0" w:rsidP="00476F9C">
      <w:pPr>
        <w:snapToGrid w:val="0"/>
        <w:ind w:firstLine="632"/>
        <w:rPr>
          <w:szCs w:val="32"/>
        </w:rPr>
      </w:pPr>
      <w:r w:rsidRPr="00D5535E">
        <w:rPr>
          <w:szCs w:val="32"/>
        </w:rPr>
        <w:t>3.</w:t>
      </w:r>
      <w:r w:rsidR="00476F9C">
        <w:rPr>
          <w:rFonts w:hint="eastAsia"/>
          <w:szCs w:val="32"/>
        </w:rPr>
        <w:t xml:space="preserve"> </w:t>
      </w:r>
      <w:r w:rsidRPr="00D5535E">
        <w:rPr>
          <w:rFonts w:hint="eastAsia"/>
          <w:szCs w:val="32"/>
        </w:rPr>
        <w:t>情景模拟（</w:t>
      </w:r>
      <w:r w:rsidR="008627E1">
        <w:rPr>
          <w:szCs w:val="32"/>
        </w:rPr>
        <w:t>5</w:t>
      </w:r>
      <w:r w:rsidRPr="00D5535E">
        <w:rPr>
          <w:rFonts w:hint="eastAsia"/>
          <w:szCs w:val="32"/>
        </w:rPr>
        <w:t>道）：</w:t>
      </w:r>
      <w:r w:rsidR="008627E1">
        <w:rPr>
          <w:rFonts w:hint="eastAsia"/>
          <w:szCs w:val="32"/>
        </w:rPr>
        <w:t>根据现场道具、大频提示及主持人要求进行作答</w:t>
      </w:r>
      <w:r w:rsidRPr="00D5535E">
        <w:rPr>
          <w:rFonts w:hint="eastAsia"/>
          <w:szCs w:val="32"/>
        </w:rPr>
        <w:t>。由团队协同作答，</w:t>
      </w:r>
      <w:r w:rsidR="008627E1">
        <w:rPr>
          <w:rFonts w:hint="eastAsia"/>
          <w:szCs w:val="32"/>
        </w:rPr>
        <w:t>由裁判进行现场判定得分</w:t>
      </w:r>
      <w:r w:rsidRPr="00D5535E">
        <w:rPr>
          <w:rFonts w:hint="eastAsia"/>
          <w:szCs w:val="32"/>
        </w:rPr>
        <w:t>。</w:t>
      </w:r>
    </w:p>
    <w:p w:rsidR="001E2EE0" w:rsidRPr="00D5535E" w:rsidRDefault="001E2EE0" w:rsidP="00476F9C">
      <w:pPr>
        <w:snapToGrid w:val="0"/>
        <w:ind w:firstLine="632"/>
        <w:rPr>
          <w:szCs w:val="32"/>
        </w:rPr>
      </w:pPr>
      <w:r w:rsidRPr="00D5535E">
        <w:rPr>
          <w:szCs w:val="32"/>
        </w:rPr>
        <w:lastRenderedPageBreak/>
        <w:t>4.</w:t>
      </w:r>
      <w:r w:rsidR="00476F9C">
        <w:rPr>
          <w:rFonts w:hint="eastAsia"/>
          <w:szCs w:val="32"/>
        </w:rPr>
        <w:t xml:space="preserve"> </w:t>
      </w:r>
      <w:r w:rsidRPr="00D5535E">
        <w:rPr>
          <w:rFonts w:hint="eastAsia"/>
          <w:szCs w:val="32"/>
        </w:rPr>
        <w:t>挑战题（</w:t>
      </w:r>
      <w:r w:rsidRPr="00D5535E">
        <w:rPr>
          <w:rFonts w:hint="eastAsia"/>
          <w:szCs w:val="32"/>
        </w:rPr>
        <w:t>24</w:t>
      </w:r>
      <w:r w:rsidRPr="00D5535E">
        <w:rPr>
          <w:rFonts w:hint="eastAsia"/>
          <w:szCs w:val="32"/>
        </w:rPr>
        <w:t>道）：相应难度（高中低）图片题</w:t>
      </w:r>
      <w:r w:rsidRPr="00D5535E">
        <w:rPr>
          <w:rFonts w:hint="eastAsia"/>
          <w:szCs w:val="32"/>
        </w:rPr>
        <w:t>8</w:t>
      </w:r>
      <w:r w:rsidRPr="00D5535E">
        <w:rPr>
          <w:rFonts w:hint="eastAsia"/>
          <w:szCs w:val="32"/>
        </w:rPr>
        <w:t>道，情景（视频）题</w:t>
      </w:r>
      <w:r w:rsidRPr="00D5535E">
        <w:rPr>
          <w:rFonts w:hint="eastAsia"/>
          <w:szCs w:val="32"/>
        </w:rPr>
        <w:t>8</w:t>
      </w:r>
      <w:r w:rsidRPr="00D5535E">
        <w:rPr>
          <w:rFonts w:hint="eastAsia"/>
          <w:szCs w:val="32"/>
        </w:rPr>
        <w:t>道，案例及问答题</w:t>
      </w:r>
      <w:r w:rsidRPr="00D5535E">
        <w:rPr>
          <w:rFonts w:hint="eastAsia"/>
          <w:szCs w:val="32"/>
        </w:rPr>
        <w:t>8</w:t>
      </w:r>
      <w:r w:rsidRPr="00D5535E">
        <w:rPr>
          <w:rFonts w:hint="eastAsia"/>
          <w:szCs w:val="32"/>
        </w:rPr>
        <w:t>道。每队有</w:t>
      </w:r>
      <w:r w:rsidRPr="00D5535E">
        <w:rPr>
          <w:szCs w:val="32"/>
        </w:rPr>
        <w:t>1</w:t>
      </w:r>
      <w:r w:rsidRPr="00D5535E">
        <w:rPr>
          <w:rFonts w:hint="eastAsia"/>
          <w:szCs w:val="32"/>
        </w:rPr>
        <w:t>次挑战机会，由团队得分最低的团队开始挑战，团队根据得分情况，可以选择挑战或不挑战，由团队作答，答对得分，答错扣除相应得分。</w:t>
      </w:r>
    </w:p>
    <w:p w:rsidR="001E2EE0" w:rsidRPr="00476F9C" w:rsidRDefault="006A26F4" w:rsidP="00476F9C">
      <w:pPr>
        <w:snapToGrid w:val="0"/>
        <w:ind w:firstLine="632"/>
        <w:rPr>
          <w:rFonts w:eastAsia="方正黑体_GBK"/>
          <w:bCs/>
          <w:color w:val="000000"/>
          <w:szCs w:val="32"/>
        </w:rPr>
      </w:pPr>
      <w:r w:rsidRPr="00476F9C">
        <w:rPr>
          <w:rFonts w:eastAsia="方正黑体_GBK" w:hint="eastAsia"/>
          <w:bCs/>
          <w:color w:val="000000"/>
          <w:szCs w:val="32"/>
        </w:rPr>
        <w:t>六</w:t>
      </w:r>
      <w:r w:rsidR="001E2EE0" w:rsidRPr="00476F9C">
        <w:rPr>
          <w:rFonts w:eastAsia="方正黑体_GBK" w:hint="eastAsia"/>
          <w:bCs/>
          <w:color w:val="000000"/>
          <w:szCs w:val="32"/>
        </w:rPr>
        <w:t>、</w:t>
      </w:r>
      <w:r w:rsidR="00AD124D">
        <w:rPr>
          <w:rFonts w:eastAsia="方正黑体_GBK" w:hint="eastAsia"/>
          <w:bCs/>
          <w:color w:val="000000"/>
          <w:szCs w:val="32"/>
        </w:rPr>
        <w:t>大</w:t>
      </w:r>
      <w:r w:rsidR="001E2EE0" w:rsidRPr="00476F9C">
        <w:rPr>
          <w:rFonts w:eastAsia="方正黑体_GBK" w:hint="eastAsia"/>
          <w:bCs/>
          <w:color w:val="000000"/>
          <w:szCs w:val="32"/>
        </w:rPr>
        <w:t>赛成绩统计</w:t>
      </w:r>
    </w:p>
    <w:p w:rsidR="001E2EE0" w:rsidRPr="00476F9C" w:rsidRDefault="00D808C8" w:rsidP="00476F9C">
      <w:pPr>
        <w:snapToGrid w:val="0"/>
        <w:ind w:firstLine="632"/>
        <w:rPr>
          <w:rFonts w:eastAsia="方正楷体_GBK"/>
          <w:szCs w:val="32"/>
        </w:rPr>
      </w:pPr>
      <w:r w:rsidRPr="00476F9C">
        <w:rPr>
          <w:rFonts w:eastAsia="方正楷体_GBK"/>
          <w:szCs w:val="32"/>
        </w:rPr>
        <w:t>1</w:t>
      </w:r>
      <w:r w:rsidR="002760FB" w:rsidRPr="00476F9C">
        <w:rPr>
          <w:rFonts w:eastAsia="方正楷体_GBK" w:hint="eastAsia"/>
          <w:szCs w:val="32"/>
        </w:rPr>
        <w:t>、</w:t>
      </w:r>
      <w:r w:rsidR="00177A22" w:rsidRPr="00476F9C">
        <w:rPr>
          <w:rFonts w:eastAsia="方正楷体_GBK" w:hint="eastAsia"/>
          <w:szCs w:val="32"/>
        </w:rPr>
        <w:t>半决</w:t>
      </w:r>
      <w:r w:rsidR="005C23AD" w:rsidRPr="00476F9C">
        <w:rPr>
          <w:rFonts w:eastAsia="方正楷体_GBK" w:hint="eastAsia"/>
          <w:szCs w:val="32"/>
        </w:rPr>
        <w:t>赛</w:t>
      </w:r>
      <w:r w:rsidR="001E2EE0" w:rsidRPr="00476F9C">
        <w:rPr>
          <w:rFonts w:eastAsia="方正楷体_GBK" w:hint="eastAsia"/>
          <w:szCs w:val="32"/>
        </w:rPr>
        <w:t>成绩：</w:t>
      </w:r>
    </w:p>
    <w:p w:rsidR="001E2EE0" w:rsidRDefault="001E2EE0" w:rsidP="00476F9C">
      <w:pPr>
        <w:snapToGrid w:val="0"/>
        <w:ind w:firstLine="632"/>
        <w:rPr>
          <w:szCs w:val="32"/>
        </w:rPr>
      </w:pPr>
      <w:r w:rsidRPr="00D5535E">
        <w:rPr>
          <w:szCs w:val="32"/>
        </w:rPr>
        <w:t>3</w:t>
      </w:r>
      <w:r w:rsidRPr="00D5535E">
        <w:rPr>
          <w:rFonts w:hint="eastAsia"/>
          <w:szCs w:val="32"/>
        </w:rPr>
        <w:t>名参赛选手的成绩的总和即</w:t>
      </w:r>
      <w:r w:rsidR="00177A22">
        <w:rPr>
          <w:rFonts w:hint="eastAsia"/>
          <w:szCs w:val="32"/>
        </w:rPr>
        <w:t>半决</w:t>
      </w:r>
      <w:r w:rsidRPr="00D5535E">
        <w:rPr>
          <w:rFonts w:hint="eastAsia"/>
          <w:szCs w:val="32"/>
        </w:rPr>
        <w:t>赛成绩，通过</w:t>
      </w:r>
      <w:r w:rsidR="00177A22">
        <w:rPr>
          <w:rFonts w:hint="eastAsia"/>
          <w:szCs w:val="32"/>
        </w:rPr>
        <w:t>半决</w:t>
      </w:r>
      <w:r w:rsidRPr="00D5535E">
        <w:rPr>
          <w:rFonts w:hint="eastAsia"/>
          <w:szCs w:val="32"/>
        </w:rPr>
        <w:t>赛</w:t>
      </w:r>
      <w:r w:rsidR="00FB3561">
        <w:rPr>
          <w:rFonts w:hint="eastAsia"/>
          <w:szCs w:val="32"/>
        </w:rPr>
        <w:t>总</w:t>
      </w:r>
      <w:r w:rsidRPr="00D5535E">
        <w:rPr>
          <w:rFonts w:hint="eastAsia"/>
          <w:szCs w:val="32"/>
        </w:rPr>
        <w:t>成绩前</w:t>
      </w:r>
      <w:r w:rsidR="005D730F">
        <w:rPr>
          <w:szCs w:val="32"/>
        </w:rPr>
        <w:t>8</w:t>
      </w:r>
      <w:r w:rsidRPr="00D5535E">
        <w:rPr>
          <w:rFonts w:hint="eastAsia"/>
          <w:szCs w:val="32"/>
        </w:rPr>
        <w:t>名进入最后的决赛；当出现比分相同时，以技能竞赛成绩得分高的排名靠前。如排名</w:t>
      </w:r>
      <w:r w:rsidR="00B80B56">
        <w:rPr>
          <w:szCs w:val="32"/>
        </w:rPr>
        <w:t>8</w:t>
      </w:r>
      <w:r w:rsidRPr="00D5535E">
        <w:rPr>
          <w:rFonts w:hint="eastAsia"/>
          <w:szCs w:val="32"/>
        </w:rPr>
        <w:t>、</w:t>
      </w:r>
      <w:r w:rsidR="00B80B56">
        <w:rPr>
          <w:szCs w:val="32"/>
        </w:rPr>
        <w:t>9</w:t>
      </w:r>
      <w:r w:rsidRPr="00D5535E">
        <w:rPr>
          <w:rFonts w:hint="eastAsia"/>
          <w:szCs w:val="32"/>
        </w:rPr>
        <w:t>、</w:t>
      </w:r>
      <w:r w:rsidR="00B80B56">
        <w:rPr>
          <w:szCs w:val="32"/>
        </w:rPr>
        <w:t>10</w:t>
      </w:r>
      <w:r w:rsidRPr="00D5535E">
        <w:rPr>
          <w:rFonts w:hint="eastAsia"/>
          <w:szCs w:val="32"/>
        </w:rPr>
        <w:t>名仍出现相同比分，则由领队通过抽签确定进入决赛的代表队。</w:t>
      </w:r>
    </w:p>
    <w:p w:rsidR="001E2EE0" w:rsidRPr="00476F9C" w:rsidRDefault="00D808C8" w:rsidP="00476F9C">
      <w:pPr>
        <w:snapToGrid w:val="0"/>
        <w:ind w:firstLine="632"/>
        <w:rPr>
          <w:rFonts w:eastAsia="方正楷体_GBK"/>
          <w:szCs w:val="32"/>
        </w:rPr>
      </w:pPr>
      <w:r w:rsidRPr="00476F9C">
        <w:rPr>
          <w:rFonts w:eastAsia="方正楷体_GBK"/>
          <w:szCs w:val="32"/>
        </w:rPr>
        <w:t>2</w:t>
      </w:r>
      <w:r w:rsidR="001516BF" w:rsidRPr="00476F9C">
        <w:rPr>
          <w:rFonts w:eastAsia="方正楷体_GBK" w:hint="eastAsia"/>
          <w:szCs w:val="32"/>
        </w:rPr>
        <w:t>、</w:t>
      </w:r>
      <w:r w:rsidR="001E2EE0" w:rsidRPr="00476F9C">
        <w:rPr>
          <w:rFonts w:eastAsia="方正楷体_GBK" w:hint="eastAsia"/>
          <w:szCs w:val="32"/>
        </w:rPr>
        <w:t>决赛成绩：</w:t>
      </w:r>
    </w:p>
    <w:p w:rsidR="001E2EE0" w:rsidRDefault="0027762F" w:rsidP="00476F9C">
      <w:pPr>
        <w:snapToGrid w:val="0"/>
        <w:ind w:firstLine="632"/>
        <w:rPr>
          <w:szCs w:val="32"/>
        </w:rPr>
      </w:pPr>
      <w:r>
        <w:rPr>
          <w:rFonts w:hint="eastAsia"/>
          <w:szCs w:val="32"/>
        </w:rPr>
        <w:t>半决</w:t>
      </w:r>
      <w:r w:rsidR="001E2EE0" w:rsidRPr="00D5535E">
        <w:rPr>
          <w:rFonts w:hint="eastAsia"/>
          <w:szCs w:val="32"/>
        </w:rPr>
        <w:t>赛成绩仅作为</w:t>
      </w:r>
      <w:r w:rsidR="00F87A80">
        <w:rPr>
          <w:rFonts w:hint="eastAsia"/>
          <w:szCs w:val="32"/>
        </w:rPr>
        <w:t>入围决赛的</w:t>
      </w:r>
      <w:r w:rsidR="001E2EE0" w:rsidRPr="00D5535E">
        <w:rPr>
          <w:rFonts w:hint="eastAsia"/>
          <w:szCs w:val="32"/>
        </w:rPr>
        <w:t>排名，不带入决赛</w:t>
      </w:r>
      <w:r w:rsidR="00B82F36">
        <w:rPr>
          <w:rFonts w:hint="eastAsia"/>
          <w:szCs w:val="32"/>
        </w:rPr>
        <w:t>团体</w:t>
      </w:r>
      <w:r w:rsidR="001E2EE0" w:rsidRPr="00D5535E">
        <w:rPr>
          <w:rFonts w:hint="eastAsia"/>
          <w:szCs w:val="32"/>
        </w:rPr>
        <w:t>成绩！</w:t>
      </w:r>
      <w:r w:rsidR="00B82F36">
        <w:rPr>
          <w:rFonts w:hint="eastAsia"/>
          <w:szCs w:val="32"/>
        </w:rPr>
        <w:t>决赛</w:t>
      </w:r>
      <w:r w:rsidR="001E2EE0" w:rsidRPr="00D5535E">
        <w:rPr>
          <w:rFonts w:hint="eastAsia"/>
          <w:szCs w:val="32"/>
        </w:rPr>
        <w:t>各参赛项目的成绩和为决赛</w:t>
      </w:r>
      <w:r w:rsidR="00B82F36" w:rsidRPr="00D5535E">
        <w:rPr>
          <w:rFonts w:hint="eastAsia"/>
          <w:szCs w:val="32"/>
        </w:rPr>
        <w:t>团体</w:t>
      </w:r>
      <w:r w:rsidR="001E2EE0" w:rsidRPr="00D5535E">
        <w:rPr>
          <w:rFonts w:hint="eastAsia"/>
          <w:szCs w:val="32"/>
        </w:rPr>
        <w:t>最终成绩，按照由高至低进行</w:t>
      </w:r>
      <w:r w:rsidR="00B80B56">
        <w:rPr>
          <w:rFonts w:hint="eastAsia"/>
          <w:szCs w:val="32"/>
        </w:rPr>
        <w:t>团体</w:t>
      </w:r>
      <w:r w:rsidR="001E2EE0" w:rsidRPr="00D5535E">
        <w:rPr>
          <w:rFonts w:hint="eastAsia"/>
          <w:szCs w:val="32"/>
        </w:rPr>
        <w:t>排名。</w:t>
      </w:r>
    </w:p>
    <w:p w:rsidR="00D17708" w:rsidRPr="00476F9C" w:rsidRDefault="00D808C8" w:rsidP="00476F9C">
      <w:pPr>
        <w:snapToGrid w:val="0"/>
        <w:ind w:firstLine="632"/>
        <w:rPr>
          <w:rFonts w:eastAsia="方正楷体_GBK"/>
          <w:szCs w:val="32"/>
        </w:rPr>
      </w:pPr>
      <w:r w:rsidRPr="00476F9C">
        <w:rPr>
          <w:rFonts w:eastAsia="方正楷体_GBK"/>
          <w:szCs w:val="32"/>
        </w:rPr>
        <w:t>3</w:t>
      </w:r>
      <w:r w:rsidRPr="00476F9C">
        <w:rPr>
          <w:rFonts w:eastAsia="方正楷体_GBK" w:hint="eastAsia"/>
          <w:szCs w:val="32"/>
        </w:rPr>
        <w:t>、</w:t>
      </w:r>
      <w:r w:rsidR="00956BD8" w:rsidRPr="00476F9C">
        <w:rPr>
          <w:rFonts w:eastAsia="方正楷体_GBK" w:hint="eastAsia"/>
          <w:szCs w:val="32"/>
        </w:rPr>
        <w:t>决赛</w:t>
      </w:r>
      <w:r w:rsidR="00D17708" w:rsidRPr="00476F9C">
        <w:rPr>
          <w:rFonts w:eastAsia="方正楷体_GBK" w:hint="eastAsia"/>
          <w:szCs w:val="32"/>
        </w:rPr>
        <w:t>个人成绩：</w:t>
      </w:r>
    </w:p>
    <w:p w:rsidR="00D808C8" w:rsidRPr="00D808C8" w:rsidRDefault="00D808C8" w:rsidP="00476F9C">
      <w:pPr>
        <w:snapToGrid w:val="0"/>
        <w:ind w:firstLine="632"/>
        <w:rPr>
          <w:b/>
          <w:bCs/>
          <w:szCs w:val="32"/>
        </w:rPr>
      </w:pPr>
      <w:r>
        <w:rPr>
          <w:rFonts w:hint="eastAsia"/>
          <w:szCs w:val="32"/>
        </w:rPr>
        <w:t>个人</w:t>
      </w:r>
      <w:r w:rsidR="00810F57">
        <w:rPr>
          <w:rFonts w:hint="eastAsia"/>
          <w:szCs w:val="32"/>
        </w:rPr>
        <w:t>总</w:t>
      </w:r>
      <w:r>
        <w:rPr>
          <w:rFonts w:hint="eastAsia"/>
          <w:szCs w:val="32"/>
        </w:rPr>
        <w:t>积分</w:t>
      </w:r>
      <w:r>
        <w:rPr>
          <w:rFonts w:hint="eastAsia"/>
          <w:szCs w:val="32"/>
        </w:rPr>
        <w:t>=</w:t>
      </w:r>
      <w:r w:rsidR="00956BD8">
        <w:rPr>
          <w:rFonts w:hint="eastAsia"/>
          <w:szCs w:val="32"/>
        </w:rPr>
        <w:t>半决</w:t>
      </w:r>
      <w:r w:rsidRPr="001E2EE0">
        <w:rPr>
          <w:rFonts w:hint="eastAsia"/>
          <w:szCs w:val="32"/>
        </w:rPr>
        <w:t>赛个人</w:t>
      </w:r>
      <w:r>
        <w:rPr>
          <w:rFonts w:hint="eastAsia"/>
          <w:szCs w:val="32"/>
        </w:rPr>
        <w:t>积分</w:t>
      </w:r>
      <w:r>
        <w:rPr>
          <w:rFonts w:hint="eastAsia"/>
          <w:szCs w:val="32"/>
        </w:rPr>
        <w:t>*</w:t>
      </w:r>
      <w:r w:rsidR="007D2F51">
        <w:rPr>
          <w:szCs w:val="32"/>
        </w:rPr>
        <w:t>5</w:t>
      </w:r>
      <w:r>
        <w:rPr>
          <w:szCs w:val="32"/>
        </w:rPr>
        <w:t>0</w:t>
      </w:r>
      <w:r>
        <w:rPr>
          <w:rFonts w:hint="eastAsia"/>
          <w:szCs w:val="32"/>
        </w:rPr>
        <w:t>%+</w:t>
      </w:r>
      <w:r w:rsidRPr="001E2EE0">
        <w:rPr>
          <w:rFonts w:hint="eastAsia"/>
          <w:szCs w:val="32"/>
        </w:rPr>
        <w:t>决赛个人</w:t>
      </w:r>
      <w:r>
        <w:rPr>
          <w:rFonts w:hint="eastAsia"/>
          <w:szCs w:val="32"/>
        </w:rPr>
        <w:t>积分</w:t>
      </w:r>
      <w:r w:rsidRPr="001E2EE0">
        <w:rPr>
          <w:rFonts w:hint="eastAsia"/>
          <w:szCs w:val="32"/>
        </w:rPr>
        <w:t>赛</w:t>
      </w:r>
      <w:r>
        <w:rPr>
          <w:rFonts w:hint="eastAsia"/>
          <w:szCs w:val="32"/>
        </w:rPr>
        <w:t>*</w:t>
      </w:r>
      <w:r w:rsidR="007D2F51">
        <w:rPr>
          <w:szCs w:val="32"/>
        </w:rPr>
        <w:t>5</w:t>
      </w:r>
      <w:r>
        <w:rPr>
          <w:szCs w:val="32"/>
        </w:rPr>
        <w:t>0</w:t>
      </w:r>
      <w:r>
        <w:rPr>
          <w:rFonts w:hint="eastAsia"/>
          <w:szCs w:val="32"/>
        </w:rPr>
        <w:t>%</w:t>
      </w:r>
      <w:r w:rsidR="00B80B56">
        <w:rPr>
          <w:rFonts w:hint="eastAsia"/>
          <w:szCs w:val="32"/>
        </w:rPr>
        <w:t>，</w:t>
      </w:r>
      <w:r w:rsidR="00B80B56" w:rsidRPr="00D5535E">
        <w:rPr>
          <w:rFonts w:hint="eastAsia"/>
          <w:szCs w:val="32"/>
        </w:rPr>
        <w:t>绩保留到小数点后</w:t>
      </w:r>
      <w:r w:rsidR="00B80B56" w:rsidRPr="00D5535E">
        <w:rPr>
          <w:szCs w:val="32"/>
        </w:rPr>
        <w:t>2</w:t>
      </w:r>
      <w:r w:rsidR="00B80B56" w:rsidRPr="00D5535E">
        <w:rPr>
          <w:rFonts w:hint="eastAsia"/>
          <w:szCs w:val="32"/>
        </w:rPr>
        <w:t>位</w:t>
      </w:r>
      <w:r w:rsidR="00B80B56">
        <w:rPr>
          <w:rFonts w:hint="eastAsia"/>
          <w:szCs w:val="32"/>
        </w:rPr>
        <w:t>；按照积分</w:t>
      </w:r>
      <w:r w:rsidR="00810F57">
        <w:rPr>
          <w:rFonts w:hint="eastAsia"/>
          <w:szCs w:val="32"/>
        </w:rPr>
        <w:t>由高到低进行排名，当积分相同时，决赛个人积分高的排名靠前，仍出现相同得分时，以实际操作得分高的排名靠前。</w:t>
      </w:r>
    </w:p>
    <w:p w:rsidR="00D808C8" w:rsidRPr="00D5535E" w:rsidRDefault="00476F9C" w:rsidP="00476F9C">
      <w:pPr>
        <w:snapToGrid w:val="0"/>
        <w:ind w:firstLine="632"/>
        <w:rPr>
          <w:szCs w:val="32"/>
        </w:rPr>
      </w:pPr>
      <w:r>
        <w:rPr>
          <w:rFonts w:hint="eastAsia"/>
          <w:szCs w:val="32"/>
        </w:rPr>
        <w:t>（</w:t>
      </w:r>
      <w:r>
        <w:rPr>
          <w:rFonts w:hint="eastAsia"/>
          <w:szCs w:val="32"/>
        </w:rPr>
        <w:t>1</w:t>
      </w:r>
      <w:r>
        <w:rPr>
          <w:rFonts w:hint="eastAsia"/>
          <w:szCs w:val="32"/>
        </w:rPr>
        <w:t>）</w:t>
      </w:r>
      <w:r w:rsidR="00A765F0">
        <w:rPr>
          <w:rFonts w:hint="eastAsia"/>
          <w:szCs w:val="32"/>
        </w:rPr>
        <w:t>半决</w:t>
      </w:r>
      <w:r w:rsidR="00D808C8" w:rsidRPr="001E2EE0">
        <w:rPr>
          <w:rFonts w:hint="eastAsia"/>
          <w:szCs w:val="32"/>
        </w:rPr>
        <w:t>赛个人</w:t>
      </w:r>
      <w:r w:rsidR="00D808C8">
        <w:rPr>
          <w:rFonts w:hint="eastAsia"/>
          <w:szCs w:val="32"/>
        </w:rPr>
        <w:t>积分</w:t>
      </w:r>
      <w:r w:rsidR="00D808C8">
        <w:rPr>
          <w:rFonts w:hint="eastAsia"/>
          <w:szCs w:val="32"/>
        </w:rPr>
        <w:t>=</w:t>
      </w:r>
      <w:r w:rsidR="00D808C8" w:rsidRPr="00D5535E">
        <w:rPr>
          <w:rFonts w:hint="eastAsia"/>
          <w:szCs w:val="32"/>
        </w:rPr>
        <w:t>理论知识成绩竞赛×</w:t>
      </w:r>
      <w:r w:rsidR="00D808C8" w:rsidRPr="00D5535E">
        <w:rPr>
          <w:rFonts w:hint="eastAsia"/>
          <w:szCs w:val="32"/>
        </w:rPr>
        <w:t>30%+</w:t>
      </w:r>
      <w:r w:rsidR="00D808C8" w:rsidRPr="00D5535E">
        <w:rPr>
          <w:rFonts w:hint="eastAsia"/>
          <w:szCs w:val="32"/>
        </w:rPr>
        <w:t>现场技能操作成绩×</w:t>
      </w:r>
      <w:r w:rsidR="00D808C8" w:rsidRPr="00D5535E">
        <w:rPr>
          <w:szCs w:val="32"/>
        </w:rPr>
        <w:t>4</w:t>
      </w:r>
      <w:r w:rsidR="00D808C8" w:rsidRPr="00D5535E">
        <w:rPr>
          <w:rFonts w:hint="eastAsia"/>
          <w:szCs w:val="32"/>
        </w:rPr>
        <w:t>0%+</w:t>
      </w:r>
      <w:r w:rsidR="00D808C8" w:rsidRPr="00D5535E">
        <w:rPr>
          <w:szCs w:val="32"/>
        </w:rPr>
        <w:t>情景模拟</w:t>
      </w:r>
      <w:r w:rsidR="00D808C8" w:rsidRPr="00D5535E">
        <w:rPr>
          <w:rFonts w:hint="eastAsia"/>
          <w:szCs w:val="32"/>
        </w:rPr>
        <w:t>×</w:t>
      </w:r>
      <w:r w:rsidR="00D808C8" w:rsidRPr="00D5535E">
        <w:rPr>
          <w:szCs w:val="32"/>
        </w:rPr>
        <w:t>3</w:t>
      </w:r>
      <w:r w:rsidR="00D808C8" w:rsidRPr="00D5535E">
        <w:rPr>
          <w:rFonts w:hint="eastAsia"/>
          <w:szCs w:val="32"/>
        </w:rPr>
        <w:t>0%</w:t>
      </w:r>
      <w:r w:rsidR="00D808C8" w:rsidRPr="00D5535E">
        <w:rPr>
          <w:rFonts w:hint="eastAsia"/>
          <w:szCs w:val="32"/>
        </w:rPr>
        <w:t>。成绩保留到小数点后</w:t>
      </w:r>
      <w:r w:rsidR="00D808C8" w:rsidRPr="00D5535E">
        <w:rPr>
          <w:szCs w:val="32"/>
        </w:rPr>
        <w:t>2</w:t>
      </w:r>
      <w:r w:rsidR="00D808C8" w:rsidRPr="00D5535E">
        <w:rPr>
          <w:rFonts w:hint="eastAsia"/>
          <w:szCs w:val="32"/>
        </w:rPr>
        <w:t>位。</w:t>
      </w:r>
    </w:p>
    <w:p w:rsidR="00D808C8" w:rsidRDefault="00D808C8" w:rsidP="00476F9C">
      <w:pPr>
        <w:snapToGrid w:val="0"/>
        <w:ind w:firstLine="632"/>
        <w:rPr>
          <w:szCs w:val="32"/>
        </w:rPr>
      </w:pPr>
      <w:r>
        <w:rPr>
          <w:rFonts w:hint="eastAsia"/>
          <w:szCs w:val="32"/>
        </w:rPr>
        <w:t>（</w:t>
      </w:r>
      <w:r>
        <w:rPr>
          <w:szCs w:val="32"/>
        </w:rPr>
        <w:t>2</w:t>
      </w:r>
      <w:r>
        <w:rPr>
          <w:rFonts w:hint="eastAsia"/>
          <w:szCs w:val="32"/>
        </w:rPr>
        <w:t>）</w:t>
      </w:r>
      <w:r w:rsidRPr="001E2EE0">
        <w:rPr>
          <w:rFonts w:hint="eastAsia"/>
          <w:szCs w:val="32"/>
        </w:rPr>
        <w:t>决赛个人</w:t>
      </w:r>
      <w:r>
        <w:rPr>
          <w:rFonts w:hint="eastAsia"/>
          <w:szCs w:val="32"/>
        </w:rPr>
        <w:t>积分</w:t>
      </w:r>
      <w:r>
        <w:rPr>
          <w:rFonts w:hint="eastAsia"/>
          <w:szCs w:val="32"/>
        </w:rPr>
        <w:t>=</w:t>
      </w:r>
      <w:r>
        <w:rPr>
          <w:rFonts w:hint="eastAsia"/>
          <w:szCs w:val="32"/>
        </w:rPr>
        <w:t>决赛第一轮次个人成绩</w:t>
      </w:r>
      <w:r w:rsidR="003A1520">
        <w:rPr>
          <w:rFonts w:hint="eastAsia"/>
          <w:szCs w:val="32"/>
        </w:rPr>
        <w:t>*</w:t>
      </w:r>
      <w:r w:rsidR="003A1520">
        <w:rPr>
          <w:szCs w:val="32"/>
        </w:rPr>
        <w:t>30</w:t>
      </w:r>
      <w:r w:rsidR="003A1520">
        <w:rPr>
          <w:rFonts w:hint="eastAsia"/>
          <w:szCs w:val="32"/>
        </w:rPr>
        <w:t>%</w:t>
      </w:r>
      <w:r>
        <w:rPr>
          <w:rFonts w:hint="eastAsia"/>
          <w:szCs w:val="32"/>
        </w:rPr>
        <w:t>+</w:t>
      </w:r>
      <w:r w:rsidR="003A1520">
        <w:rPr>
          <w:rFonts w:hint="eastAsia"/>
          <w:szCs w:val="32"/>
        </w:rPr>
        <w:t>第</w:t>
      </w:r>
      <w:r w:rsidR="00B82F36">
        <w:rPr>
          <w:rFonts w:hint="eastAsia"/>
          <w:szCs w:val="32"/>
        </w:rPr>
        <w:t>2</w:t>
      </w:r>
      <w:r w:rsidR="00B82F36">
        <w:rPr>
          <w:rFonts w:hint="eastAsia"/>
          <w:szCs w:val="32"/>
        </w:rPr>
        <w:t>轮</w:t>
      </w:r>
      <w:r w:rsidR="003A1520">
        <w:rPr>
          <w:rFonts w:hint="eastAsia"/>
          <w:szCs w:val="32"/>
        </w:rPr>
        <w:lastRenderedPageBreak/>
        <w:t>技能操作团队成绩</w:t>
      </w:r>
      <w:r w:rsidR="003A1520">
        <w:rPr>
          <w:rFonts w:hint="eastAsia"/>
          <w:szCs w:val="32"/>
        </w:rPr>
        <w:t>*</w:t>
      </w:r>
      <w:r w:rsidR="003A1520">
        <w:rPr>
          <w:szCs w:val="32"/>
        </w:rPr>
        <w:t>40</w:t>
      </w:r>
      <w:r w:rsidR="003A1520">
        <w:rPr>
          <w:rFonts w:hint="eastAsia"/>
          <w:szCs w:val="32"/>
        </w:rPr>
        <w:t>%+</w:t>
      </w:r>
      <w:r w:rsidR="003A1520">
        <w:rPr>
          <w:rFonts w:hint="eastAsia"/>
          <w:szCs w:val="32"/>
        </w:rPr>
        <w:t>第</w:t>
      </w:r>
      <w:r w:rsidR="003A1520">
        <w:rPr>
          <w:rFonts w:hint="eastAsia"/>
          <w:szCs w:val="32"/>
        </w:rPr>
        <w:t>3</w:t>
      </w:r>
      <w:r w:rsidR="003A1520">
        <w:rPr>
          <w:rFonts w:hint="eastAsia"/>
          <w:szCs w:val="32"/>
        </w:rPr>
        <w:t>轮实景模拟</w:t>
      </w:r>
      <w:r w:rsidR="003A1520">
        <w:rPr>
          <w:rFonts w:hint="eastAsia"/>
          <w:szCs w:val="32"/>
        </w:rPr>
        <w:t>5</w:t>
      </w:r>
      <w:r w:rsidR="003A1520">
        <w:rPr>
          <w:rFonts w:hint="eastAsia"/>
          <w:szCs w:val="32"/>
        </w:rPr>
        <w:t>组加权平均分</w:t>
      </w:r>
      <w:r w:rsidR="003A1520">
        <w:rPr>
          <w:rFonts w:hint="eastAsia"/>
          <w:szCs w:val="32"/>
        </w:rPr>
        <w:t>*</w:t>
      </w:r>
      <w:r w:rsidR="003A1520">
        <w:rPr>
          <w:szCs w:val="32"/>
        </w:rPr>
        <w:t>30</w:t>
      </w:r>
      <w:r w:rsidR="003A1520">
        <w:rPr>
          <w:rFonts w:hint="eastAsia"/>
          <w:szCs w:val="32"/>
        </w:rPr>
        <w:t xml:space="preserve">% </w:t>
      </w:r>
      <w:r w:rsidR="00B80B56">
        <w:rPr>
          <w:rFonts w:hint="eastAsia"/>
          <w:szCs w:val="32"/>
        </w:rPr>
        <w:t>。</w:t>
      </w:r>
    </w:p>
    <w:p w:rsidR="003A1520" w:rsidRPr="00D808C8" w:rsidRDefault="003A1520" w:rsidP="00476F9C">
      <w:pPr>
        <w:snapToGrid w:val="0"/>
        <w:ind w:firstLine="632"/>
        <w:rPr>
          <w:szCs w:val="32"/>
        </w:rPr>
      </w:pPr>
      <w:r>
        <w:rPr>
          <w:rFonts w:hint="eastAsia"/>
          <w:szCs w:val="32"/>
        </w:rPr>
        <w:t>（</w:t>
      </w:r>
      <w:r>
        <w:rPr>
          <w:rFonts w:hint="eastAsia"/>
          <w:szCs w:val="32"/>
        </w:rPr>
        <w:t>3</w:t>
      </w:r>
      <w:r>
        <w:rPr>
          <w:rFonts w:hint="eastAsia"/>
          <w:szCs w:val="32"/>
        </w:rPr>
        <w:t>）</w:t>
      </w:r>
      <w:r w:rsidR="005345BD">
        <w:rPr>
          <w:rFonts w:hint="eastAsia"/>
          <w:szCs w:val="32"/>
        </w:rPr>
        <w:t>第四轮</w:t>
      </w:r>
      <w:r>
        <w:rPr>
          <w:rFonts w:hint="eastAsia"/>
          <w:szCs w:val="32"/>
        </w:rPr>
        <w:t>挑战</w:t>
      </w:r>
      <w:r w:rsidR="005345BD">
        <w:rPr>
          <w:rFonts w:hint="eastAsia"/>
          <w:szCs w:val="32"/>
        </w:rPr>
        <w:t>赛</w:t>
      </w:r>
      <w:r>
        <w:rPr>
          <w:rFonts w:hint="eastAsia"/>
          <w:szCs w:val="32"/>
        </w:rPr>
        <w:t>仅作为团队排名，不计入个人排名。</w:t>
      </w:r>
    </w:p>
    <w:p w:rsidR="001E2EE0" w:rsidRPr="00476F9C" w:rsidRDefault="001516BF" w:rsidP="00476F9C">
      <w:pPr>
        <w:snapToGrid w:val="0"/>
        <w:ind w:firstLine="632"/>
        <w:rPr>
          <w:rFonts w:eastAsia="方正黑体_GBK"/>
          <w:bCs/>
          <w:color w:val="000000"/>
          <w:szCs w:val="32"/>
        </w:rPr>
      </w:pPr>
      <w:r w:rsidRPr="00476F9C">
        <w:rPr>
          <w:rFonts w:eastAsia="方正黑体_GBK" w:hint="eastAsia"/>
          <w:bCs/>
          <w:color w:val="000000"/>
          <w:szCs w:val="32"/>
        </w:rPr>
        <w:t>七</w:t>
      </w:r>
      <w:r w:rsidR="00BE4665" w:rsidRPr="00476F9C">
        <w:rPr>
          <w:rFonts w:eastAsia="方正黑体_GBK" w:hint="eastAsia"/>
          <w:bCs/>
          <w:color w:val="000000"/>
          <w:szCs w:val="32"/>
        </w:rPr>
        <w:t>、</w:t>
      </w:r>
      <w:r w:rsidR="00AD124D">
        <w:rPr>
          <w:rFonts w:eastAsia="方正黑体_GBK" w:hint="eastAsia"/>
          <w:bCs/>
          <w:color w:val="000000"/>
          <w:szCs w:val="32"/>
        </w:rPr>
        <w:t>大</w:t>
      </w:r>
      <w:r w:rsidR="001E2EE0" w:rsidRPr="00476F9C">
        <w:rPr>
          <w:rFonts w:eastAsia="方正黑体_GBK" w:hint="eastAsia"/>
          <w:bCs/>
          <w:color w:val="000000"/>
          <w:szCs w:val="32"/>
        </w:rPr>
        <w:t>赛注意事项</w:t>
      </w:r>
    </w:p>
    <w:p w:rsidR="001E2EE0" w:rsidRPr="00D5535E" w:rsidRDefault="001E2EE0" w:rsidP="00476F9C">
      <w:pPr>
        <w:snapToGrid w:val="0"/>
        <w:ind w:firstLine="632"/>
        <w:rPr>
          <w:szCs w:val="32"/>
        </w:rPr>
      </w:pPr>
      <w:r w:rsidRPr="00D5535E">
        <w:rPr>
          <w:szCs w:val="32"/>
        </w:rPr>
        <w:t xml:space="preserve">1. </w:t>
      </w:r>
      <w:r w:rsidRPr="00D5535E">
        <w:rPr>
          <w:rFonts w:hint="eastAsia"/>
          <w:szCs w:val="32"/>
        </w:rPr>
        <w:t>选手答题时，现场观众保持安静，无关人员不得进行提示、暗示或引导。所有人员按顺序坐好，场内人员必须保持安静，严禁大声喧哗，严禁吸烟。</w:t>
      </w:r>
    </w:p>
    <w:p w:rsidR="001E2EE0" w:rsidRPr="00D5535E" w:rsidRDefault="001E2EE0" w:rsidP="00476F9C">
      <w:pPr>
        <w:snapToGrid w:val="0"/>
        <w:ind w:firstLine="632"/>
        <w:rPr>
          <w:szCs w:val="32"/>
        </w:rPr>
      </w:pPr>
      <w:r w:rsidRPr="00D5535E">
        <w:rPr>
          <w:szCs w:val="32"/>
        </w:rPr>
        <w:t>2</w:t>
      </w:r>
      <w:r w:rsidRPr="00D5535E">
        <w:rPr>
          <w:rFonts w:hint="eastAsia"/>
          <w:szCs w:val="32"/>
        </w:rPr>
        <w:t xml:space="preserve">. </w:t>
      </w:r>
      <w:r w:rsidRPr="00D5535E">
        <w:rPr>
          <w:rFonts w:hint="eastAsia"/>
          <w:szCs w:val="32"/>
        </w:rPr>
        <w:t>理论竞赛答题时，各选手严格按照要求在答题区域作答。理论知识竞赛环节，竞赛开始</w:t>
      </w:r>
      <w:r w:rsidRPr="00D5535E">
        <w:rPr>
          <w:szCs w:val="32"/>
        </w:rPr>
        <w:t>45</w:t>
      </w:r>
      <w:r w:rsidRPr="00D5535E">
        <w:rPr>
          <w:rFonts w:hint="eastAsia"/>
          <w:szCs w:val="32"/>
        </w:rPr>
        <w:t>分钟内不准交卷；操作技能竞赛环节，选手可以提前完成比赛；交卷后不得再续赛，答题完毕，不准喧哗，自行离开。</w:t>
      </w:r>
    </w:p>
    <w:p w:rsidR="001E2EE0" w:rsidRPr="00D5535E" w:rsidRDefault="001E2EE0" w:rsidP="00476F9C">
      <w:pPr>
        <w:snapToGrid w:val="0"/>
        <w:ind w:firstLine="632"/>
        <w:rPr>
          <w:szCs w:val="32"/>
        </w:rPr>
      </w:pPr>
      <w:r w:rsidRPr="00D5535E">
        <w:rPr>
          <w:rFonts w:hint="eastAsia"/>
          <w:szCs w:val="32"/>
        </w:rPr>
        <w:t>3</w:t>
      </w:r>
      <w:r w:rsidRPr="00D5535E">
        <w:rPr>
          <w:szCs w:val="32"/>
        </w:rPr>
        <w:t>.</w:t>
      </w:r>
      <w:r w:rsidR="00476F9C">
        <w:rPr>
          <w:rFonts w:hint="eastAsia"/>
          <w:szCs w:val="32"/>
        </w:rPr>
        <w:t xml:space="preserve"> </w:t>
      </w:r>
      <w:r w:rsidRPr="00D5535E">
        <w:rPr>
          <w:rFonts w:hint="eastAsia"/>
          <w:szCs w:val="32"/>
        </w:rPr>
        <w:t>技能竞赛试卷（</w:t>
      </w:r>
      <w:r w:rsidR="00B106F7">
        <w:rPr>
          <w:rFonts w:hint="eastAsia"/>
          <w:szCs w:val="32"/>
        </w:rPr>
        <w:t>答题纸</w:t>
      </w:r>
      <w:r w:rsidRPr="00D5535E">
        <w:rPr>
          <w:rFonts w:hint="eastAsia"/>
          <w:szCs w:val="32"/>
        </w:rPr>
        <w:t>）上任何区域禁止出现姓名、工作单位、设区市名等能体现真实身份的信息。否则按作弊处理，取消参赛资格。</w:t>
      </w:r>
    </w:p>
    <w:p w:rsidR="001E2EE0" w:rsidRPr="00D5535E" w:rsidRDefault="001E2EE0" w:rsidP="00476F9C">
      <w:pPr>
        <w:snapToGrid w:val="0"/>
        <w:ind w:firstLine="632"/>
        <w:rPr>
          <w:szCs w:val="32"/>
        </w:rPr>
      </w:pPr>
      <w:r w:rsidRPr="00D5535E">
        <w:rPr>
          <w:rFonts w:hint="eastAsia"/>
          <w:szCs w:val="32"/>
        </w:rPr>
        <w:t>4</w:t>
      </w:r>
      <w:r w:rsidRPr="00D5535E">
        <w:rPr>
          <w:szCs w:val="32"/>
        </w:rPr>
        <w:t>.</w:t>
      </w:r>
      <w:r w:rsidR="00476F9C">
        <w:rPr>
          <w:rFonts w:hint="eastAsia"/>
          <w:szCs w:val="32"/>
        </w:rPr>
        <w:t xml:space="preserve"> </w:t>
      </w:r>
      <w:r w:rsidRPr="00D5535E">
        <w:rPr>
          <w:rFonts w:hint="eastAsia"/>
          <w:szCs w:val="32"/>
        </w:rPr>
        <w:t>竞赛要求限时答题，在答题时限内可更改答案，以更改后答案为准。主持人发出口令后开始计时，参赛队即进入答题状态，时间结束则答题立即停止。答题完毕后应声明“答题完毕”。</w:t>
      </w:r>
    </w:p>
    <w:p w:rsidR="001E2EE0" w:rsidRPr="00D5535E" w:rsidRDefault="001E2EE0" w:rsidP="00476F9C">
      <w:pPr>
        <w:snapToGrid w:val="0"/>
        <w:ind w:firstLine="632"/>
        <w:rPr>
          <w:szCs w:val="32"/>
        </w:rPr>
      </w:pPr>
      <w:r w:rsidRPr="00D5535E">
        <w:rPr>
          <w:szCs w:val="32"/>
        </w:rPr>
        <w:t>5</w:t>
      </w:r>
      <w:r w:rsidRPr="00D5535E">
        <w:rPr>
          <w:rFonts w:hint="eastAsia"/>
          <w:szCs w:val="32"/>
        </w:rPr>
        <w:t xml:space="preserve">. </w:t>
      </w:r>
      <w:r w:rsidRPr="00D5535E">
        <w:rPr>
          <w:rFonts w:hint="eastAsia"/>
          <w:szCs w:val="32"/>
        </w:rPr>
        <w:t>比赛过程中，题目的诵读、口令的发出、时间的掌握、客观题的对错判定由现场主持人执行，原则上主持人只读一遍题目，选手需认真聆听，各参赛队必须严格遵守竞赛规则，服从主持人意见，主观题的对错判定由竞赛评委会决定。</w:t>
      </w:r>
    </w:p>
    <w:p w:rsidR="001E2EE0" w:rsidRPr="00D5535E" w:rsidRDefault="001E2EE0" w:rsidP="00476F9C">
      <w:pPr>
        <w:snapToGrid w:val="0"/>
        <w:ind w:firstLine="632"/>
        <w:rPr>
          <w:szCs w:val="32"/>
        </w:rPr>
      </w:pPr>
      <w:r w:rsidRPr="00D5535E">
        <w:rPr>
          <w:szCs w:val="32"/>
        </w:rPr>
        <w:lastRenderedPageBreak/>
        <w:t>6</w:t>
      </w:r>
      <w:r w:rsidRPr="00D5535E">
        <w:rPr>
          <w:rFonts w:hint="eastAsia"/>
          <w:szCs w:val="32"/>
        </w:rPr>
        <w:t xml:space="preserve">. </w:t>
      </w:r>
      <w:r w:rsidRPr="00D5535E">
        <w:rPr>
          <w:rFonts w:hint="eastAsia"/>
          <w:szCs w:val="32"/>
        </w:rPr>
        <w:t>所有参赛队由于抢答阶段扣分至</w:t>
      </w:r>
      <w:r w:rsidRPr="00D5535E">
        <w:rPr>
          <w:rFonts w:hint="eastAsia"/>
          <w:szCs w:val="32"/>
        </w:rPr>
        <w:t>0</w:t>
      </w:r>
      <w:r w:rsidRPr="00D5535E">
        <w:rPr>
          <w:rFonts w:hint="eastAsia"/>
          <w:szCs w:val="32"/>
        </w:rPr>
        <w:t>分为止，不记负分。遇积分相同无法排出名次时，采取加赛抢答题的办法决出高低。</w:t>
      </w:r>
    </w:p>
    <w:p w:rsidR="001E2EE0" w:rsidRPr="00D5535E" w:rsidRDefault="001E2EE0" w:rsidP="00476F9C">
      <w:pPr>
        <w:snapToGrid w:val="0"/>
        <w:ind w:firstLine="632"/>
        <w:rPr>
          <w:szCs w:val="32"/>
        </w:rPr>
      </w:pPr>
      <w:r w:rsidRPr="00D5535E">
        <w:rPr>
          <w:szCs w:val="32"/>
        </w:rPr>
        <w:t>7</w:t>
      </w:r>
      <w:r w:rsidRPr="00D5535E">
        <w:rPr>
          <w:rFonts w:hint="eastAsia"/>
          <w:szCs w:val="32"/>
        </w:rPr>
        <w:t xml:space="preserve">. </w:t>
      </w:r>
      <w:r w:rsidRPr="00D5535E">
        <w:rPr>
          <w:rFonts w:hint="eastAsia"/>
          <w:szCs w:val="32"/>
        </w:rPr>
        <w:t>各队每次答题完毕后，由主持人直接宣布是否得分或扣分；主观题由各评委评分后，主持人宣布得分情况。</w:t>
      </w:r>
    </w:p>
    <w:p w:rsidR="001E2EE0" w:rsidRDefault="001E2EE0" w:rsidP="00476F9C">
      <w:pPr>
        <w:snapToGrid w:val="0"/>
        <w:ind w:firstLine="632"/>
        <w:rPr>
          <w:szCs w:val="32"/>
        </w:rPr>
      </w:pPr>
      <w:r w:rsidRPr="00D5535E">
        <w:rPr>
          <w:szCs w:val="32"/>
        </w:rPr>
        <w:t xml:space="preserve">8. </w:t>
      </w:r>
      <w:r w:rsidRPr="00D5535E">
        <w:rPr>
          <w:rFonts w:hint="eastAsia"/>
          <w:szCs w:val="32"/>
        </w:rPr>
        <w:t>所有竞赛过程均有摄像全程录像，如有异议，可随时向裁判组提出，由裁判组进行裁决。</w:t>
      </w:r>
    </w:p>
    <w:p w:rsidR="00AC18DE" w:rsidRPr="00D5535E" w:rsidRDefault="00A21E88" w:rsidP="00476F9C">
      <w:pPr>
        <w:snapToGrid w:val="0"/>
        <w:ind w:firstLine="632"/>
        <w:rPr>
          <w:szCs w:val="32"/>
        </w:rPr>
      </w:pPr>
      <w:r>
        <w:rPr>
          <w:rFonts w:hint="eastAsia"/>
          <w:szCs w:val="32"/>
        </w:rPr>
        <w:t>9</w:t>
      </w:r>
      <w:r>
        <w:rPr>
          <w:szCs w:val="32"/>
        </w:rPr>
        <w:t>.</w:t>
      </w:r>
      <w:r w:rsidR="00476F9C">
        <w:rPr>
          <w:rFonts w:hint="eastAsia"/>
          <w:szCs w:val="32"/>
        </w:rPr>
        <w:t xml:space="preserve"> </w:t>
      </w:r>
      <w:r>
        <w:rPr>
          <w:rFonts w:hint="eastAsia"/>
          <w:szCs w:val="32"/>
        </w:rPr>
        <w:t>竞赛涉及</w:t>
      </w:r>
      <w:r w:rsidR="0052615B">
        <w:rPr>
          <w:rFonts w:hint="eastAsia"/>
          <w:szCs w:val="32"/>
        </w:rPr>
        <w:t>出题和现场设置的</w:t>
      </w:r>
      <w:r>
        <w:rPr>
          <w:rFonts w:hint="eastAsia"/>
          <w:szCs w:val="32"/>
        </w:rPr>
        <w:t>各方</w:t>
      </w:r>
      <w:r w:rsidR="0052615B">
        <w:rPr>
          <w:rFonts w:hint="eastAsia"/>
          <w:szCs w:val="32"/>
        </w:rPr>
        <w:t>人员</w:t>
      </w:r>
      <w:r>
        <w:rPr>
          <w:rFonts w:hint="eastAsia"/>
          <w:szCs w:val="32"/>
        </w:rPr>
        <w:t>于</w:t>
      </w:r>
      <w:r w:rsidR="0052615B">
        <w:rPr>
          <w:rFonts w:hint="eastAsia"/>
          <w:szCs w:val="32"/>
        </w:rPr>
        <w:t>竞赛</w:t>
      </w:r>
      <w:r>
        <w:rPr>
          <w:rFonts w:hint="eastAsia"/>
          <w:szCs w:val="32"/>
        </w:rPr>
        <w:t>组委会签订保密协议。</w:t>
      </w:r>
    </w:p>
    <w:p w:rsidR="00E62970" w:rsidRPr="00476F9C" w:rsidRDefault="001516BF" w:rsidP="00476F9C">
      <w:pPr>
        <w:snapToGrid w:val="0"/>
        <w:ind w:firstLine="632"/>
        <w:rPr>
          <w:rFonts w:eastAsia="方正黑体_GBK"/>
          <w:bCs/>
          <w:color w:val="000000"/>
          <w:szCs w:val="32"/>
        </w:rPr>
      </w:pPr>
      <w:r w:rsidRPr="00476F9C">
        <w:rPr>
          <w:rFonts w:eastAsia="方正黑体_GBK" w:hint="eastAsia"/>
          <w:bCs/>
          <w:color w:val="000000"/>
          <w:szCs w:val="32"/>
        </w:rPr>
        <w:t>八</w:t>
      </w:r>
      <w:r w:rsidR="001E2EE0" w:rsidRPr="00476F9C">
        <w:rPr>
          <w:rFonts w:eastAsia="方正黑体_GBK" w:hint="eastAsia"/>
          <w:bCs/>
          <w:color w:val="000000"/>
          <w:szCs w:val="32"/>
        </w:rPr>
        <w:t>、</w:t>
      </w:r>
      <w:r w:rsidR="00476F9C">
        <w:rPr>
          <w:rFonts w:eastAsia="方正黑体_GBK" w:hint="eastAsia"/>
          <w:bCs/>
          <w:color w:val="000000"/>
          <w:szCs w:val="32"/>
        </w:rPr>
        <w:t>附件</w:t>
      </w:r>
    </w:p>
    <w:p w:rsidR="00515565" w:rsidRPr="00476F9C" w:rsidRDefault="00ED49D6" w:rsidP="00476F9C">
      <w:pPr>
        <w:snapToGrid w:val="0"/>
        <w:ind w:firstLine="632"/>
        <w:rPr>
          <w:rFonts w:hint="eastAsia"/>
          <w:szCs w:val="32"/>
        </w:rPr>
      </w:pPr>
      <w:r w:rsidRPr="00476F9C">
        <w:rPr>
          <w:rFonts w:hint="eastAsia"/>
          <w:szCs w:val="32"/>
        </w:rPr>
        <w:t xml:space="preserve">1. </w:t>
      </w:r>
      <w:r w:rsidRPr="00476F9C">
        <w:rPr>
          <w:rFonts w:hint="eastAsia"/>
          <w:szCs w:val="32"/>
        </w:rPr>
        <w:t>安全法律、法规及标准清单</w:t>
      </w:r>
    </w:p>
    <w:p w:rsidR="00561C8B" w:rsidRPr="00476F9C" w:rsidRDefault="00ED49D6" w:rsidP="00476F9C">
      <w:pPr>
        <w:snapToGrid w:val="0"/>
        <w:ind w:firstLine="632"/>
        <w:rPr>
          <w:rFonts w:hint="eastAsia"/>
          <w:szCs w:val="32"/>
        </w:rPr>
      </w:pPr>
      <w:r w:rsidRPr="00476F9C">
        <w:rPr>
          <w:rFonts w:hint="eastAsia"/>
          <w:szCs w:val="32"/>
        </w:rPr>
        <w:t>2.</w:t>
      </w:r>
      <w:r w:rsidR="00476F9C">
        <w:rPr>
          <w:rFonts w:hint="eastAsia"/>
          <w:szCs w:val="32"/>
        </w:rPr>
        <w:t xml:space="preserve"> </w:t>
      </w:r>
      <w:r w:rsidR="00561C8B" w:rsidRPr="00476F9C">
        <w:rPr>
          <w:szCs w:val="32"/>
        </w:rPr>
        <w:t>技能</w:t>
      </w:r>
      <w:r w:rsidR="00561C8B" w:rsidRPr="00476F9C">
        <w:rPr>
          <w:rFonts w:hint="eastAsia"/>
          <w:szCs w:val="32"/>
        </w:rPr>
        <w:t>操作</w:t>
      </w:r>
      <w:r w:rsidR="00561C8B" w:rsidRPr="00476F9C">
        <w:rPr>
          <w:rFonts w:hint="eastAsia"/>
          <w:szCs w:val="32"/>
        </w:rPr>
        <w:t>1</w:t>
      </w:r>
      <w:r w:rsidR="00561C8B" w:rsidRPr="00476F9C">
        <w:rPr>
          <w:rFonts w:hint="eastAsia"/>
          <w:szCs w:val="32"/>
        </w:rPr>
        <w:t>（</w:t>
      </w:r>
      <w:r w:rsidR="00561C8B" w:rsidRPr="00476F9C">
        <w:rPr>
          <w:szCs w:val="32"/>
        </w:rPr>
        <w:t>钢筋加工场</w:t>
      </w:r>
      <w:r w:rsidR="00561C8B" w:rsidRPr="00476F9C">
        <w:rPr>
          <w:rFonts w:hint="eastAsia"/>
          <w:szCs w:val="32"/>
        </w:rPr>
        <w:t>）</w:t>
      </w:r>
      <w:r w:rsidR="00561C8B" w:rsidRPr="00476F9C">
        <w:rPr>
          <w:szCs w:val="32"/>
        </w:rPr>
        <w:t>考核评分表</w:t>
      </w:r>
      <w:r w:rsidR="003939B4" w:rsidRPr="00476F9C">
        <w:rPr>
          <w:rFonts w:hint="eastAsia"/>
          <w:szCs w:val="32"/>
        </w:rPr>
        <w:t>（示例）</w:t>
      </w:r>
    </w:p>
    <w:p w:rsidR="004553A3" w:rsidRPr="00476F9C" w:rsidRDefault="004553A3" w:rsidP="00476F9C">
      <w:pPr>
        <w:snapToGrid w:val="0"/>
        <w:ind w:firstLine="632"/>
        <w:rPr>
          <w:szCs w:val="32"/>
        </w:rPr>
      </w:pPr>
      <w:r w:rsidRPr="00476F9C">
        <w:rPr>
          <w:szCs w:val="32"/>
        </w:rPr>
        <w:t>3.</w:t>
      </w:r>
      <w:r w:rsidR="00476F9C">
        <w:rPr>
          <w:rFonts w:hint="eastAsia"/>
          <w:szCs w:val="32"/>
        </w:rPr>
        <w:t xml:space="preserve"> </w:t>
      </w:r>
      <w:r w:rsidRPr="00476F9C">
        <w:rPr>
          <w:szCs w:val="32"/>
        </w:rPr>
        <w:t>技能</w:t>
      </w:r>
      <w:r w:rsidRPr="00476F9C">
        <w:rPr>
          <w:rFonts w:hint="eastAsia"/>
          <w:szCs w:val="32"/>
        </w:rPr>
        <w:t>操作</w:t>
      </w:r>
      <w:r w:rsidRPr="00476F9C">
        <w:rPr>
          <w:rFonts w:hint="eastAsia"/>
          <w:szCs w:val="32"/>
        </w:rPr>
        <w:t>1</w:t>
      </w:r>
      <w:r w:rsidRPr="00476F9C">
        <w:rPr>
          <w:rFonts w:hint="eastAsia"/>
          <w:szCs w:val="32"/>
        </w:rPr>
        <w:t>（</w:t>
      </w:r>
      <w:r w:rsidRPr="00476F9C">
        <w:rPr>
          <w:szCs w:val="32"/>
        </w:rPr>
        <w:t>钢筋加工场</w:t>
      </w:r>
      <w:r w:rsidRPr="00476F9C">
        <w:rPr>
          <w:rFonts w:hint="eastAsia"/>
          <w:szCs w:val="32"/>
        </w:rPr>
        <w:t>）</w:t>
      </w:r>
      <w:r w:rsidRPr="00476F9C">
        <w:rPr>
          <w:szCs w:val="32"/>
        </w:rPr>
        <w:t>答题</w:t>
      </w:r>
      <w:r w:rsidRPr="00476F9C">
        <w:rPr>
          <w:rFonts w:hint="eastAsia"/>
          <w:szCs w:val="32"/>
        </w:rPr>
        <w:t>纸</w:t>
      </w:r>
      <w:r w:rsidR="003939B4" w:rsidRPr="00476F9C">
        <w:rPr>
          <w:rFonts w:hint="eastAsia"/>
          <w:szCs w:val="32"/>
        </w:rPr>
        <w:t>（示例）</w:t>
      </w:r>
    </w:p>
    <w:p w:rsidR="000F4C93" w:rsidRPr="00476F9C" w:rsidRDefault="000F4C93" w:rsidP="00476F9C">
      <w:pPr>
        <w:snapToGrid w:val="0"/>
        <w:ind w:firstLine="632"/>
        <w:rPr>
          <w:szCs w:val="32"/>
        </w:rPr>
      </w:pPr>
    </w:p>
    <w:p w:rsidR="000962EB" w:rsidRPr="00476F9C" w:rsidRDefault="000962EB" w:rsidP="00476F9C">
      <w:pPr>
        <w:snapToGrid w:val="0"/>
        <w:ind w:firstLine="632"/>
        <w:rPr>
          <w:szCs w:val="32"/>
        </w:rPr>
      </w:pPr>
    </w:p>
    <w:p w:rsidR="009C77DC" w:rsidRPr="007C7329" w:rsidRDefault="009C77DC" w:rsidP="007C7329">
      <w:pPr>
        <w:spacing w:line="560" w:lineRule="exact"/>
        <w:ind w:firstLine="632"/>
        <w:rPr>
          <w:rFonts w:eastAsia="方正小标宋简体"/>
          <w:szCs w:val="32"/>
        </w:rPr>
        <w:sectPr w:rsidR="009C77DC" w:rsidRPr="007C7329" w:rsidSect="008F09E6">
          <w:headerReference w:type="even" r:id="rId9"/>
          <w:headerReference w:type="default" r:id="rId10"/>
          <w:footerReference w:type="even" r:id="rId11"/>
          <w:footerReference w:type="default" r:id="rId12"/>
          <w:headerReference w:type="first" r:id="rId13"/>
          <w:footerReference w:type="first" r:id="rId14"/>
          <w:pgSz w:w="11906" w:h="16838"/>
          <w:pgMar w:top="1928" w:right="1644" w:bottom="1814" w:left="1644" w:header="851" w:footer="1389" w:gutter="0"/>
          <w:cols w:space="425"/>
          <w:docGrid w:type="linesAndChars" w:linePitch="579" w:charSpace="-849"/>
        </w:sectPr>
      </w:pPr>
      <w:r w:rsidRPr="007C7329">
        <w:rPr>
          <w:rFonts w:eastAsia="方正小标宋简体"/>
          <w:szCs w:val="32"/>
        </w:rPr>
        <w:br w:type="page"/>
      </w:r>
    </w:p>
    <w:p w:rsidR="00DF163A" w:rsidRDefault="00DF163A" w:rsidP="00DF163A">
      <w:pPr>
        <w:spacing w:line="560" w:lineRule="exact"/>
        <w:ind w:firstLineChars="0" w:firstLine="0"/>
        <w:rPr>
          <w:rFonts w:eastAsia="方正小标宋简体" w:hint="eastAsia"/>
          <w:szCs w:val="32"/>
        </w:rPr>
      </w:pPr>
      <w:r w:rsidRPr="00516725">
        <w:rPr>
          <w:rFonts w:eastAsia="方正黑体_GBK"/>
          <w:szCs w:val="32"/>
        </w:rPr>
        <w:lastRenderedPageBreak/>
        <w:t>附件</w:t>
      </w:r>
      <w:r w:rsidRPr="007C7329">
        <w:rPr>
          <w:rFonts w:eastAsia="方正小标宋简体" w:hint="eastAsia"/>
          <w:szCs w:val="32"/>
        </w:rPr>
        <w:t xml:space="preserve">1. </w:t>
      </w:r>
      <w:r w:rsidRPr="007C7329">
        <w:rPr>
          <w:rFonts w:eastAsia="方正小标宋简体" w:hint="eastAsia"/>
          <w:szCs w:val="32"/>
        </w:rPr>
        <w:t>安全法律、法规及标准清单</w:t>
      </w:r>
    </w:p>
    <w:tbl>
      <w:tblPr>
        <w:tblW w:w="10462"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0"/>
        <w:gridCol w:w="1132"/>
        <w:gridCol w:w="1276"/>
        <w:gridCol w:w="3373"/>
        <w:gridCol w:w="1559"/>
        <w:gridCol w:w="1701"/>
        <w:gridCol w:w="851"/>
      </w:tblGrid>
      <w:tr w:rsidR="00253A0E" w:rsidRPr="00F93B21" w:rsidTr="00D8534B">
        <w:trPr>
          <w:trHeight w:val="801"/>
        </w:trPr>
        <w:tc>
          <w:tcPr>
            <w:tcW w:w="570"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b/>
                <w:bCs/>
                <w:kern w:val="0"/>
                <w:sz w:val="21"/>
                <w:szCs w:val="21"/>
              </w:rPr>
            </w:pPr>
            <w:r w:rsidRPr="00F93B21">
              <w:rPr>
                <w:rFonts w:ascii="宋体" w:eastAsia="宋体" w:hAnsi="宋体" w:cs="宋体" w:hint="eastAsia"/>
                <w:b/>
                <w:bCs/>
                <w:kern w:val="0"/>
                <w:sz w:val="21"/>
                <w:szCs w:val="21"/>
              </w:rPr>
              <w:t>序号</w:t>
            </w:r>
          </w:p>
        </w:tc>
        <w:tc>
          <w:tcPr>
            <w:tcW w:w="1132"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b/>
                <w:bCs/>
                <w:kern w:val="0"/>
                <w:sz w:val="21"/>
                <w:szCs w:val="21"/>
              </w:rPr>
            </w:pPr>
            <w:r w:rsidRPr="00F93B21">
              <w:rPr>
                <w:rFonts w:ascii="宋体" w:eastAsia="宋体" w:hAnsi="宋体" w:cs="宋体" w:hint="eastAsia"/>
                <w:b/>
                <w:bCs/>
                <w:kern w:val="0"/>
                <w:sz w:val="21"/>
                <w:szCs w:val="21"/>
              </w:rPr>
              <w:t>类别</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b/>
                <w:bCs/>
                <w:kern w:val="0"/>
                <w:sz w:val="21"/>
                <w:szCs w:val="21"/>
              </w:rPr>
            </w:pPr>
            <w:r w:rsidRPr="00F93B21">
              <w:rPr>
                <w:rFonts w:ascii="宋体" w:eastAsia="宋体" w:hAnsi="宋体" w:cs="宋体" w:hint="eastAsia"/>
                <w:b/>
                <w:bCs/>
                <w:kern w:val="0"/>
                <w:sz w:val="21"/>
                <w:szCs w:val="21"/>
              </w:rPr>
              <w:t>文号</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b/>
                <w:bCs/>
                <w:kern w:val="0"/>
                <w:sz w:val="21"/>
                <w:szCs w:val="21"/>
              </w:rPr>
            </w:pPr>
            <w:r w:rsidRPr="00F93B21">
              <w:rPr>
                <w:rFonts w:ascii="宋体" w:eastAsia="宋体" w:hAnsi="宋体" w:cs="宋体" w:hint="eastAsia"/>
                <w:b/>
                <w:bCs/>
                <w:kern w:val="0"/>
                <w:sz w:val="21"/>
                <w:szCs w:val="21"/>
              </w:rPr>
              <w:t>法律法规及其他要求名称</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b/>
                <w:bCs/>
                <w:kern w:val="0"/>
                <w:sz w:val="21"/>
                <w:szCs w:val="21"/>
              </w:rPr>
            </w:pPr>
            <w:r w:rsidRPr="00F93B21">
              <w:rPr>
                <w:rFonts w:ascii="宋体" w:eastAsia="宋体" w:hAnsi="宋体" w:cs="宋体" w:hint="eastAsia"/>
                <w:b/>
                <w:bCs/>
                <w:kern w:val="0"/>
                <w:sz w:val="21"/>
                <w:szCs w:val="21"/>
              </w:rPr>
              <w:t>生效日期</w:t>
            </w:r>
          </w:p>
        </w:tc>
        <w:tc>
          <w:tcPr>
            <w:tcW w:w="170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b/>
                <w:bCs/>
                <w:kern w:val="0"/>
                <w:sz w:val="21"/>
                <w:szCs w:val="21"/>
              </w:rPr>
            </w:pPr>
            <w:r w:rsidRPr="00F93B21">
              <w:rPr>
                <w:rFonts w:ascii="宋体" w:eastAsia="宋体" w:hAnsi="宋体" w:cs="宋体" w:hint="eastAsia"/>
                <w:b/>
                <w:bCs/>
                <w:kern w:val="0"/>
                <w:sz w:val="21"/>
                <w:szCs w:val="21"/>
              </w:rPr>
              <w:t>颁发部门</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b/>
                <w:bCs/>
                <w:kern w:val="0"/>
                <w:sz w:val="21"/>
                <w:szCs w:val="21"/>
              </w:rPr>
            </w:pPr>
            <w:r w:rsidRPr="00F93B21">
              <w:rPr>
                <w:rFonts w:ascii="宋体" w:eastAsia="宋体" w:hAnsi="宋体" w:cs="宋体" w:hint="eastAsia"/>
                <w:b/>
                <w:bCs/>
                <w:kern w:val="0"/>
                <w:sz w:val="21"/>
                <w:szCs w:val="21"/>
              </w:rPr>
              <w:t>备注</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改革意见</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中共中央国务院关于推进安全生产领域</w:t>
            </w:r>
            <w:r w:rsidRPr="00F93B21">
              <w:rPr>
                <w:rFonts w:ascii="宋体" w:eastAsia="宋体" w:hAnsi="宋体" w:cs="宋体" w:hint="eastAsia"/>
                <w:color w:val="000000"/>
                <w:kern w:val="0"/>
                <w:sz w:val="21"/>
                <w:szCs w:val="21"/>
              </w:rPr>
              <w:br/>
              <w:t>改革发展的意见</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2016.12.09</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法律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主席令第4号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中华人民共和国特种设备安全法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2014.01.01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全国人大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法律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主席令第29号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中华人民共和国消防法</w:t>
            </w:r>
            <w:r w:rsidRPr="00F93B21">
              <w:rPr>
                <w:rFonts w:ascii="宋体" w:eastAsia="宋体" w:hAnsi="宋体" w:cs="宋体" w:hint="eastAsia"/>
                <w:kern w:val="0"/>
                <w:sz w:val="21"/>
                <w:szCs w:val="21"/>
              </w:rPr>
              <w:br/>
              <w:t>（2019年修正）</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2019.04.23</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全国人大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法律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主席令第88号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中华人民共和国安全生产法</w:t>
            </w:r>
            <w:r w:rsidRPr="00F93B21">
              <w:rPr>
                <w:rFonts w:ascii="宋体" w:eastAsia="宋体" w:hAnsi="宋体" w:cs="宋体" w:hint="eastAsia"/>
                <w:kern w:val="0"/>
                <w:sz w:val="21"/>
                <w:szCs w:val="21"/>
              </w:rPr>
              <w:br/>
              <w:t>（2021年修正）</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2021.09.01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全国人大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法律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主席令第18号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中华人民共和国防洪法</w:t>
            </w:r>
            <w:r w:rsidRPr="00F93B21">
              <w:rPr>
                <w:rFonts w:ascii="宋体" w:eastAsia="宋体" w:hAnsi="宋体" w:cs="宋体" w:hint="eastAsia"/>
                <w:kern w:val="0"/>
                <w:sz w:val="21"/>
                <w:szCs w:val="21"/>
              </w:rPr>
              <w:br/>
              <w:t>（2016年修正）</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2016.07.02</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全国人大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法律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主席令第47号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中华人民共和国道路交通安全法实施条例</w:t>
            </w:r>
            <w:r w:rsidRPr="00F93B21">
              <w:rPr>
                <w:rFonts w:ascii="宋体" w:eastAsia="宋体" w:hAnsi="宋体" w:cs="宋体" w:hint="eastAsia"/>
                <w:kern w:val="0"/>
                <w:sz w:val="21"/>
                <w:szCs w:val="21"/>
              </w:rPr>
              <w:br/>
              <w:t>（2017年修正）</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2017.10.07</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全国人大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法律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主席令第52号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中华人民共和国职业病防治法</w:t>
            </w:r>
            <w:r w:rsidRPr="00F93B21">
              <w:rPr>
                <w:rFonts w:ascii="宋体" w:eastAsia="宋体" w:hAnsi="宋体" w:cs="宋体" w:hint="eastAsia"/>
                <w:kern w:val="0"/>
                <w:sz w:val="21"/>
                <w:szCs w:val="21"/>
              </w:rPr>
              <w:br/>
              <w:t>（2018年修正）</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2018.12.29</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全国人大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法律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主席令第69号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中华人民共和国突发事件应对法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2007.11.01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全国人大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国务院令第586号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工伤保险条例</w:t>
            </w:r>
            <w:r w:rsidRPr="00F93B21">
              <w:rPr>
                <w:rFonts w:ascii="宋体" w:eastAsia="宋体" w:hAnsi="宋体" w:cs="宋体" w:hint="eastAsia"/>
                <w:kern w:val="0"/>
                <w:sz w:val="21"/>
                <w:szCs w:val="21"/>
              </w:rPr>
              <w:br/>
              <w:t>（2010年修订）</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2011.01.01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国务院令第393号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建设工程安全生产管理条例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2004.02.01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国务院令第493号、安监总局令第77号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生产安全事故报告和调查处理条例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2015.05.01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国务院令第549号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特种设备安全监察条例</w:t>
            </w:r>
            <w:r w:rsidRPr="00F93B21">
              <w:rPr>
                <w:rFonts w:ascii="宋体" w:eastAsia="宋体" w:hAnsi="宋体" w:cs="宋体" w:hint="eastAsia"/>
                <w:kern w:val="0"/>
                <w:sz w:val="21"/>
                <w:szCs w:val="21"/>
              </w:rPr>
              <w:br/>
              <w:t>（2009年修订）</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国务院令第645号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危险化学品安全管理条例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2013.12.07</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国务院令第653号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安全生产许可证条例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2014.07.29</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lastRenderedPageBreak/>
              <w:t>15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国办发〔2017〕87号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消防安全责任制实施办法 </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2017.10.29</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应急管理部令2号（原安监总局令第88号）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生产安全事故应急预案管理办法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2019.09.01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国家安全生产监督管理总局令第3号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生产经营单位安全培训规定</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2015.07.1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苏政办发〔2018〕72号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江苏省消防安全责任制实施办法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2018.09.21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江苏省政府</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地方性</w:t>
            </w:r>
            <w:r w:rsidRPr="00F93B21">
              <w:rPr>
                <w:rFonts w:ascii="宋体" w:eastAsia="宋体" w:hAnsi="宋体" w:cs="宋体" w:hint="eastAsia"/>
                <w:kern w:val="0"/>
                <w:sz w:val="21"/>
                <w:szCs w:val="21"/>
              </w:rPr>
              <w:br/>
              <w:t>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江苏省人大常委会公告第45号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江苏省安全生产条例</w:t>
            </w:r>
            <w:r w:rsidRPr="00F93B21">
              <w:rPr>
                <w:rFonts w:ascii="宋体" w:eastAsia="宋体" w:hAnsi="宋体" w:cs="宋体" w:hint="eastAsia"/>
                <w:kern w:val="0"/>
                <w:sz w:val="21"/>
                <w:szCs w:val="21"/>
              </w:rPr>
              <w:br/>
              <w:t>（2016年修订）</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2016.10.01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地方性</w:t>
            </w:r>
            <w:r w:rsidRPr="00F93B21">
              <w:rPr>
                <w:rFonts w:ascii="宋体" w:eastAsia="宋体" w:hAnsi="宋体" w:cs="宋体" w:hint="eastAsia"/>
                <w:kern w:val="0"/>
                <w:sz w:val="21"/>
                <w:szCs w:val="21"/>
              </w:rPr>
              <w:br/>
              <w:t>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江苏省人大常委会公告</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江苏省防洪条例</w:t>
            </w:r>
            <w:r w:rsidRPr="00F93B21">
              <w:rPr>
                <w:rFonts w:ascii="宋体" w:eastAsia="宋体" w:hAnsi="宋体" w:cs="宋体" w:hint="eastAsia"/>
                <w:kern w:val="0"/>
                <w:sz w:val="21"/>
                <w:szCs w:val="21"/>
              </w:rPr>
              <w:br/>
              <w:t>（2017年修订）</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2017.06.03（2017.07.01)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地方性</w:t>
            </w:r>
            <w:r w:rsidRPr="00F93B21">
              <w:rPr>
                <w:rFonts w:ascii="宋体" w:eastAsia="宋体" w:hAnsi="宋体" w:cs="宋体" w:hint="eastAsia"/>
                <w:kern w:val="0"/>
                <w:sz w:val="21"/>
                <w:szCs w:val="21"/>
              </w:rPr>
              <w:br/>
              <w:t>法规</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江苏省人大常委会公告</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江苏省消防条例</w:t>
            </w:r>
            <w:r w:rsidRPr="00F93B21">
              <w:rPr>
                <w:rFonts w:ascii="宋体" w:eastAsia="宋体" w:hAnsi="宋体" w:cs="宋体" w:hint="eastAsia"/>
                <w:kern w:val="0"/>
                <w:sz w:val="21"/>
                <w:szCs w:val="21"/>
              </w:rPr>
              <w:br/>
              <w:t>（2010年修订）</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2011.05.01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江苏省人大</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104"/>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交安监发[2017]60号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《公路水路行业安全生产风险管理暂行办法》；</w:t>
            </w:r>
            <w:r w:rsidRPr="00F93B21">
              <w:rPr>
                <w:rFonts w:ascii="宋体" w:eastAsia="宋体" w:hAnsi="宋体" w:cs="宋体" w:hint="eastAsia"/>
                <w:color w:val="000000"/>
                <w:kern w:val="0"/>
                <w:sz w:val="21"/>
                <w:szCs w:val="21"/>
              </w:rPr>
              <w:br/>
              <w:t>《公路水路行业安全生产事故隐患治理暂行办法》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2018.01.01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交通运输部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质检总局令第140号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特种设备作业人员监督管理办法</w:t>
            </w:r>
            <w:r w:rsidRPr="00F93B21">
              <w:rPr>
                <w:rFonts w:ascii="宋体" w:eastAsia="宋体" w:hAnsi="宋体" w:cs="宋体" w:hint="eastAsia"/>
                <w:kern w:val="0"/>
                <w:sz w:val="21"/>
                <w:szCs w:val="21"/>
              </w:rPr>
              <w:br/>
              <w:t>（2011年修订）</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2011.07.01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交通部令第25号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公路水运工程安全生产监督管理办法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2017.08.01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交通部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财企[2012]16号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企业安全生产费用提取和使用管理办法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2012.02.14</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财政部、安监总局联合发布</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安监总局令第44号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安全生产培训管理办法</w:t>
            </w:r>
            <w:r w:rsidRPr="00F93B21">
              <w:rPr>
                <w:rFonts w:ascii="宋体" w:eastAsia="宋体" w:hAnsi="宋体" w:cs="宋体" w:hint="eastAsia"/>
                <w:kern w:val="0"/>
                <w:sz w:val="21"/>
                <w:szCs w:val="21"/>
              </w:rPr>
              <w:br/>
              <w:t>（2015年修订）</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2015.05.29</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住建部令第37号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危险性较大的分部分项工程安全管理规定</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2018.06.01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建办质〔2018〕31号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《住房城乡建设部办公厅关于实施〈危险性较大的分部分项工程安全管理规定〉有关问题的通知》</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2018.05.17</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lastRenderedPageBreak/>
              <w:t>29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监察部令第11号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安全生产领域违法违纪行为政纪处分暂行规定</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2006.11.22</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监察部、安监总局联合发布</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安监总局令第16号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安全生产事故隐患排查治理暂行规定</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2008.02.01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安监总局令第80号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特种作业人员安全技术培训考核管理规定</w:t>
            </w:r>
            <w:r w:rsidRPr="00F93B21">
              <w:rPr>
                <w:rFonts w:ascii="宋体" w:eastAsia="宋体" w:hAnsi="宋体" w:cs="宋体" w:hint="eastAsia"/>
                <w:kern w:val="0"/>
                <w:sz w:val="21"/>
                <w:szCs w:val="21"/>
              </w:rPr>
              <w:br/>
              <w:t>（2015年修订）</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2015.07.01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安监总局令第40号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危险化学品重大危险性源监督管理暂行规定</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2011.12.01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安监总局令第80号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国家安全监管总局关于废止和修改劳动防护用品和安全培训等领域十部规章的决定</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2015.07.01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建质[2008]75号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建筑施工特种作业人员管理规定</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2008.06.01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交通部令第2号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中华人民共和国水上水下施工活动通航安全管理规定</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2019.05.01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交通部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国发[2010]23号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国务院关于进一步加强企业安全生产工作的通知</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2010.07.19</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国务院</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交办安监函〔2016〕256号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公路水运工程生产安全事故应急预案</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2018.03.27</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交通部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交质监发[2011]217号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公路桥梁和隧道工程施工安全风险评估指南</w:t>
            </w:r>
            <w:r w:rsidRPr="00F93B21">
              <w:rPr>
                <w:rFonts w:ascii="宋体" w:eastAsia="宋体" w:hAnsi="宋体" w:cs="宋体" w:hint="eastAsia"/>
                <w:kern w:val="0"/>
                <w:sz w:val="21"/>
                <w:szCs w:val="21"/>
              </w:rPr>
              <w:br/>
              <w:t>（试行）</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2011.08.01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交通部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39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江苏省高速公路建设现场安全管理标准化技术指南</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2012.06</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江苏省交建局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安监总厅安健〔2018〕3号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用人单位劳动防护用品管理规范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2018.01.15</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安全监管总局办公厅</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国家质监总局2011年第95号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特种设备作业人员作业种类与项目</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2011.07.01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交公路发〔2010〕175号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关于在初步设计阶段实行公路桥梁和隧道工程安全风险评估制度的通知</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2010.04.09</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交通运输部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GB/T3787-2017</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手持电动工具的管理、使用、检查和维修安全技术规程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lastRenderedPageBreak/>
              <w:t>44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GB/T1955-2008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建筑卷扬机</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2009.02.01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机械工业</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8196-2018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机械安全防护装置 固定式和活动式防护装置设计与构造一般要求</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2019.07.01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国家标准</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3608-2008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高处作业分级</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2009.06.01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19155-2017</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高处作业吊篮</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2018.08.01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25281-2021</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道路作业人员安全标志服（无）</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2021.10.01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49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13869-2017</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用电安全导则</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29639-2020</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生产经营单位生产安全事故应急预案编制导则</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2020.04.01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2811-2019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安全帽</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2020.07.01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6095-2009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安全带</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2009.12.01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4053.2-2009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固定式钢梯及平台安全要求</w:t>
            </w:r>
            <w:r w:rsidRPr="00F93B21">
              <w:rPr>
                <w:rFonts w:ascii="宋体" w:eastAsia="宋体" w:hAnsi="宋体" w:cs="宋体" w:hint="eastAsia"/>
                <w:kern w:val="0"/>
                <w:sz w:val="21"/>
                <w:szCs w:val="21"/>
              </w:rPr>
              <w:br/>
              <w:t>（钢斜梯）</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2009.12.01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5768.1-2009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道路交通标志和标线 第1部分：总则</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08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5768.2-2009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道路交通标志和标线 第2部分：道路交通标志</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08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5768.3-2009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道路交通标志和标线 第3部分：道路交通标线</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08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5768.4-2017</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道路交通标志和标线 第4部分：作业区</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08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58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5768.5-2017</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道路交通标志和标线 第5部分：限制速度</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08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lastRenderedPageBreak/>
              <w:t>59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5768.6-2017</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道路交通标志和标线 第6部分：铁路道口</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08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ype="page"/>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5768.7-2018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道路交通标志和标线 第7部分：非机动车和行人</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2019.07.01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08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5768.8-2018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道路交通标志和标线 第8部分：学校区域</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2019.07.01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108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15630-1995</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消防安全标志设置要求</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1996.02.01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50140-2005</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建筑灭火器配置设计规范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2005.10.01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建设部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2894-2008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安全标志及其使用导则</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5725-2009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安全网</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2009.12.01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GB6722-2014</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爆破安全规程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2015.07.01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5144-2006</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塔式起重机安全规程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2007.10.01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建设部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50016-2014</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建筑设计防火规范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2015.05.01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69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 6722-2014/XG1-2016</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爆破安全规程</w:t>
            </w:r>
            <w:r w:rsidRPr="00F93B21">
              <w:rPr>
                <w:rFonts w:ascii="宋体" w:eastAsia="宋体" w:hAnsi="宋体" w:cs="宋体" w:hint="eastAsia"/>
                <w:kern w:val="0"/>
                <w:sz w:val="21"/>
                <w:szCs w:val="21"/>
              </w:rPr>
              <w:br/>
              <w:t>（国家标准第1号修改单）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2017.01.03</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AQ/T 9007-2011</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生产安全事故应急演练指南</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2011.09.01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AQ/T 9006-2010</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企业安全生产标准化基本规范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2010.06.01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GA/T900—2010</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城市道路施工作业交通组织规范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2011.01.01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公安部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GA 480-2004</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消防安全标志通用技术 </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2004.10.01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公安部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lastRenderedPageBreak/>
              <w:t>74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JTS 205-1-2008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水运工程施工安全防护技术规范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2009.01.01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交通部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JTG F90-2015</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公路工程施工安全技术规范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2015.05.01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交通部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195-2010</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液压爬升模板工程技术规程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2010.10.01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80-2016</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建筑施工高处作业安全技术规范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2016.12.01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46-2005</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施工现场临时用电安全技术规范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2005.07.01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79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JGJ 120-2012 </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建筑基坑支护技术规程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2012.10.01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184-2009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建筑施工作业劳动防护用品配备及使用标准</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2010.06.01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33-2012</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建筑机械使用安全技术规程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2012.11.01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88-2010</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龙门架及井架物料提升机安全技术规范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2011.02.01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160-2016</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施工现场机械设备检查技术规程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2017.03.01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JGJ 196-2010</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建筑施工塔式起重机安装、使用、拆卸安全技术规程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2010.07.01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JGJ 180-2009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建筑施工土石方工程安全技术规范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2009.06.18</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147-2016</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建筑拆除工程安全技术规范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2017.05.01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建设部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 162-2008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建筑施工模板安全技术规范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2008.12.01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TSG Q0002-2008</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起重机械安全技术监察规程</w:t>
            </w:r>
            <w:r w:rsidRPr="00F93B21">
              <w:rPr>
                <w:rFonts w:ascii="宋体" w:eastAsia="宋体" w:hAnsi="宋体" w:cs="宋体" w:hint="eastAsia"/>
                <w:kern w:val="0"/>
                <w:sz w:val="21"/>
                <w:szCs w:val="21"/>
              </w:rPr>
              <w:br/>
              <w:t xml:space="preserve"> (桥式起重机)</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2008.06.01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89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ype="page"/>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TSG R0006-2014</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气瓶安全技术监察规程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2015.01.01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DB32/T 2618-2014</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江苏省高速公路建设工程部施工安全技术规程</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2014.02.10</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省质监局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lastRenderedPageBreak/>
              <w:t>91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安监总规划字[2005]149号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特种劳动防护用品安全标志实施细则</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2005.10.13</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安监总规划</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苏安办〔2018〕22号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省安委会办公室关于印发全面加强企业全员安全生产责任制实施方案的通知</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2018.04.04</w:t>
            </w:r>
          </w:p>
        </w:tc>
        <w:tc>
          <w:tcPr>
            <w:tcW w:w="170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苏安办</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交安监发〔2018〕43号</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公路水运工程平安工地建设管理办法</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2018.05.01</w:t>
            </w:r>
          </w:p>
        </w:tc>
        <w:tc>
          <w:tcPr>
            <w:tcW w:w="170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交安监</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行政法规</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国务院令第708号</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生产安全事故应急条例</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2019.04.01</w:t>
            </w:r>
          </w:p>
        </w:tc>
        <w:tc>
          <w:tcPr>
            <w:tcW w:w="170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国务院</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TSG08-2017</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特种设备安全技术规范</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2017.01.16</w:t>
            </w:r>
          </w:p>
        </w:tc>
        <w:tc>
          <w:tcPr>
            <w:tcW w:w="170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规章规定</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GB 50720-2011</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建设工程施工现场消防安全技术规范</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2011.08.01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住建部联合质监总局</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安委办〔2017〕29号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国务院安委会办公室关于全面加强企业全员安全生产责任制工作的通知</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2017.10.10</w:t>
            </w:r>
          </w:p>
        </w:tc>
        <w:tc>
          <w:tcPr>
            <w:tcW w:w="170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安委办</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苏应急[2018]2号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关于在全省重点行业领域全面落实安全生产责任保险制度的实施意见</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2018.11.06</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江苏省应急管理厅</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1200"/>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99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两区三厂建设安全标准化指南</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43556</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交通运输部安全与质量监督管理司</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GB／T5976-2006</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《钢丝绳夹》</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2006.09.01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GBT 5972-2016</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起重机 钢丝绳 保养、维护、检验和报废</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2016.06.01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JGJT 266-2011</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市政架桥机安全使用技术规程</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2012.05.01</w:t>
            </w:r>
          </w:p>
        </w:tc>
        <w:tc>
          <w:tcPr>
            <w:tcW w:w="170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住建部</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GB 26469-2011</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架桥机安全规程</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2012.04.01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技术标准</w:t>
            </w:r>
            <w:r w:rsidRPr="00F93B21">
              <w:rPr>
                <w:rFonts w:ascii="宋体" w:eastAsia="宋体" w:hAnsi="宋体" w:cs="宋体" w:hint="eastAsia"/>
                <w:color w:val="000000"/>
                <w:kern w:val="0"/>
                <w:sz w:val="21"/>
                <w:szCs w:val="21"/>
              </w:rPr>
              <w:br/>
              <w:t>规范规程</w:t>
            </w:r>
          </w:p>
        </w:tc>
        <w:tc>
          <w:tcPr>
            <w:tcW w:w="1276"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GBT 26470-2011</w:t>
            </w:r>
          </w:p>
        </w:tc>
        <w:tc>
          <w:tcPr>
            <w:tcW w:w="3373"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架桥机通用技术条件</w:t>
            </w:r>
          </w:p>
        </w:tc>
        <w:tc>
          <w:tcPr>
            <w:tcW w:w="1559"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2012.04.01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苏交传〔2020〕618号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省交通运输厅关于印发《江苏省交通运输综合应急预案》等10项突发事件应急预案的通知</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2020.09.01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交通运输部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lastRenderedPageBreak/>
              <w:t>106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AQT 9007-2019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生产安全事故应急演练基本规范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2020.02.01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应急管理部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AQT 9009-2015</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生产安全事故应急演练评估规范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2015.09.01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安监总局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6829-2017</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剩余电流动作保护电器（RCD）的一般要求</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98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109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交通运输部 应急管理部2020年第89号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关于转发《交通运输部 应急管理部关于公布公路水运工程淘汰危及生产安全施工工艺、设备和材料目录的公告》的通知</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2020.10.30</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应急管理部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GB38454-2019</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坠落防护 水平生命线装置</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2020.07.01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市场监督管理总局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111</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GB50351-2014</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储罐区防火堤设计规范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2014.12.01</w:t>
            </w:r>
          </w:p>
        </w:tc>
        <w:tc>
          <w:tcPr>
            <w:tcW w:w="1701" w:type="dxa"/>
            <w:shd w:val="clear" w:color="auto" w:fill="auto"/>
            <w:noWrap/>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112</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34650-2017</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全断面隧道掘进机 盾构机安全要求</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2018.05.01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113</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20368-2012</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液化天然气（LNG)生产、储存和装运</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2013.07.01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114</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GB50028-2006</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《城镇燃气设计规范》</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2006.11.01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质监总局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115</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苏人社发2017第126号</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深入推进建筑交通运输水利建设项目参加工伤保险工作</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2017.04.25</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江苏省人力资源社会保障厅</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116</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JGJT231-2021</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建筑施工承插型盘扣式钢管脚手架安全技术标准</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2021.10.01</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住建部</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117</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GB/T 45001—2020</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职业健康安全管理体系 要求及使用指南</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2020.03.06</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市场监督管理总局</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118</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2019版</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江苏省公路水运工程平安工地建设考核标准</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119</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color w:val="000000"/>
                <w:kern w:val="0"/>
                <w:sz w:val="21"/>
                <w:szCs w:val="21"/>
              </w:rPr>
            </w:pPr>
            <w:r w:rsidRPr="00F93B21">
              <w:rPr>
                <w:rFonts w:ascii="宋体" w:eastAsia="宋体" w:hAnsi="宋体" w:cs="宋体" w:hint="eastAsia"/>
                <w:color w:val="000000"/>
                <w:kern w:val="0"/>
                <w:sz w:val="21"/>
                <w:szCs w:val="21"/>
              </w:rPr>
              <w:t>规章规定</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2020版</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江苏省公路水运工程平安工地建设管理办法</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r w:rsidR="00253A0E" w:rsidRPr="00F93B21" w:rsidTr="00D8534B">
        <w:trPr>
          <w:trHeight w:val="801"/>
        </w:trPr>
        <w:tc>
          <w:tcPr>
            <w:tcW w:w="570"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120</w:t>
            </w:r>
          </w:p>
        </w:tc>
        <w:tc>
          <w:tcPr>
            <w:tcW w:w="1132"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技术标准</w:t>
            </w:r>
            <w:r w:rsidRPr="00F93B21">
              <w:rPr>
                <w:rFonts w:ascii="宋体" w:eastAsia="宋体" w:hAnsi="宋体" w:cs="宋体" w:hint="eastAsia"/>
                <w:kern w:val="0"/>
                <w:sz w:val="21"/>
                <w:szCs w:val="21"/>
              </w:rPr>
              <w:br/>
              <w:t>规范规程</w:t>
            </w:r>
          </w:p>
        </w:tc>
        <w:tc>
          <w:tcPr>
            <w:tcW w:w="1276"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c>
          <w:tcPr>
            <w:tcW w:w="3373"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公路水路行业安全生产风险辨识评估管控基本规范（试行）</w:t>
            </w:r>
          </w:p>
        </w:tc>
        <w:tc>
          <w:tcPr>
            <w:tcW w:w="1559"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2018年11月</w:t>
            </w:r>
          </w:p>
        </w:tc>
        <w:tc>
          <w:tcPr>
            <w:tcW w:w="170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c>
          <w:tcPr>
            <w:tcW w:w="851" w:type="dxa"/>
            <w:shd w:val="clear" w:color="auto" w:fill="auto"/>
            <w:vAlign w:val="center"/>
            <w:hideMark/>
          </w:tcPr>
          <w:p w:rsidR="00253A0E" w:rsidRPr="00F93B21" w:rsidRDefault="00253A0E" w:rsidP="00D8534B">
            <w:pPr>
              <w:widowControl/>
              <w:spacing w:line="240" w:lineRule="auto"/>
              <w:ind w:firstLineChars="0" w:firstLine="0"/>
              <w:jc w:val="center"/>
              <w:rPr>
                <w:rFonts w:ascii="宋体" w:eastAsia="宋体" w:hAnsi="宋体" w:cs="宋体"/>
                <w:kern w:val="0"/>
                <w:sz w:val="21"/>
                <w:szCs w:val="21"/>
              </w:rPr>
            </w:pPr>
            <w:r w:rsidRPr="00F93B21">
              <w:rPr>
                <w:rFonts w:ascii="宋体" w:eastAsia="宋体" w:hAnsi="宋体" w:cs="宋体" w:hint="eastAsia"/>
                <w:kern w:val="0"/>
                <w:sz w:val="21"/>
                <w:szCs w:val="21"/>
              </w:rPr>
              <w:t xml:space="preserve">　</w:t>
            </w:r>
          </w:p>
        </w:tc>
      </w:tr>
    </w:tbl>
    <w:p w:rsidR="00F134F8" w:rsidRDefault="00F134F8" w:rsidP="00DF163A">
      <w:pPr>
        <w:spacing w:line="560" w:lineRule="exact"/>
        <w:ind w:firstLineChars="0" w:firstLine="0"/>
        <w:rPr>
          <w:rFonts w:eastAsia="方正小标宋简体" w:hint="eastAsia"/>
          <w:szCs w:val="32"/>
        </w:rPr>
      </w:pPr>
    </w:p>
    <w:p w:rsidR="003C37A7" w:rsidRPr="00845CD7" w:rsidRDefault="006C5760" w:rsidP="00476F9C">
      <w:pPr>
        <w:spacing w:beforeLines="50" w:afterLines="50" w:line="240" w:lineRule="auto"/>
        <w:ind w:firstLineChars="0" w:firstLine="0"/>
        <w:jc w:val="left"/>
        <w:rPr>
          <w:rFonts w:eastAsia="方正小标宋简体"/>
          <w:szCs w:val="32"/>
        </w:rPr>
      </w:pPr>
      <w:r w:rsidRPr="00516725">
        <w:rPr>
          <w:rFonts w:eastAsia="方正黑体_GBK"/>
          <w:szCs w:val="32"/>
        </w:rPr>
        <w:lastRenderedPageBreak/>
        <w:t>附件</w:t>
      </w:r>
      <w:r w:rsidRPr="00516725">
        <w:rPr>
          <w:rFonts w:eastAsia="方正黑体_GBK"/>
          <w:szCs w:val="32"/>
        </w:rPr>
        <w:t xml:space="preserve">2 </w:t>
      </w:r>
      <w:r w:rsidR="003C37A7" w:rsidRPr="00516725">
        <w:rPr>
          <w:rFonts w:eastAsia="方正黑体_GBK"/>
          <w:szCs w:val="32"/>
        </w:rPr>
        <w:t>：</w:t>
      </w:r>
      <w:r w:rsidR="00082E59" w:rsidRPr="00516725">
        <w:rPr>
          <w:rFonts w:eastAsia="方正小标宋简体"/>
          <w:szCs w:val="32"/>
        </w:rPr>
        <w:t>技能</w:t>
      </w:r>
      <w:r w:rsidR="00082E59">
        <w:rPr>
          <w:rFonts w:eastAsia="方正小标宋简体" w:hint="eastAsia"/>
          <w:szCs w:val="32"/>
        </w:rPr>
        <w:t>操作</w:t>
      </w:r>
      <w:r w:rsidR="00082E59">
        <w:rPr>
          <w:rFonts w:eastAsia="方正小标宋简体" w:hint="eastAsia"/>
          <w:szCs w:val="32"/>
        </w:rPr>
        <w:t>1</w:t>
      </w:r>
      <w:r w:rsidR="00082E59">
        <w:rPr>
          <w:rFonts w:eastAsia="方正小标宋简体" w:hint="eastAsia"/>
          <w:szCs w:val="32"/>
        </w:rPr>
        <w:t>（</w:t>
      </w:r>
      <w:r w:rsidR="00082E59" w:rsidRPr="00516725">
        <w:rPr>
          <w:rFonts w:eastAsia="方正小标宋简体"/>
          <w:szCs w:val="32"/>
        </w:rPr>
        <w:t>钢筋加工场</w:t>
      </w:r>
      <w:r w:rsidR="00082E59">
        <w:rPr>
          <w:rFonts w:eastAsia="方正小标宋简体" w:hint="eastAsia"/>
          <w:szCs w:val="32"/>
        </w:rPr>
        <w:t>）</w:t>
      </w:r>
      <w:r w:rsidR="0041167B" w:rsidRPr="00845CD7">
        <w:rPr>
          <w:rFonts w:eastAsia="方正小标宋简体"/>
          <w:szCs w:val="32"/>
        </w:rPr>
        <w:t>考核评分表</w:t>
      </w:r>
      <w:r w:rsidR="00D124B6">
        <w:rPr>
          <w:rFonts w:eastAsia="方正小标宋简体" w:hint="eastAsia"/>
          <w:szCs w:val="32"/>
        </w:rPr>
        <w:t>（示例）</w:t>
      </w:r>
    </w:p>
    <w:p w:rsidR="0048753B" w:rsidRPr="00516725" w:rsidRDefault="0041167B" w:rsidP="00516725">
      <w:pPr>
        <w:ind w:firstLineChars="0" w:firstLine="0"/>
        <w:jc w:val="left"/>
        <w:rPr>
          <w:szCs w:val="32"/>
        </w:rPr>
      </w:pPr>
      <w:r w:rsidRPr="00516725">
        <w:rPr>
          <w:szCs w:val="32"/>
        </w:rPr>
        <w:t>参赛号：</w:t>
      </w:r>
    </w:p>
    <w:tbl>
      <w:tblPr>
        <w:tblW w:w="9654" w:type="dxa"/>
        <w:jc w:val="center"/>
        <w:tblLayout w:type="fixed"/>
        <w:tblCellMar>
          <w:left w:w="0" w:type="dxa"/>
          <w:right w:w="0" w:type="dxa"/>
        </w:tblCellMar>
        <w:tblLook w:val="04A0"/>
      </w:tblPr>
      <w:tblGrid>
        <w:gridCol w:w="1572"/>
        <w:gridCol w:w="850"/>
        <w:gridCol w:w="2520"/>
        <w:gridCol w:w="2678"/>
        <w:gridCol w:w="900"/>
        <w:gridCol w:w="1134"/>
      </w:tblGrid>
      <w:tr w:rsidR="00D07571" w:rsidRPr="00516725" w:rsidTr="004D374D">
        <w:trPr>
          <w:trHeight w:val="645"/>
          <w:jc w:val="center"/>
        </w:trPr>
        <w:tc>
          <w:tcPr>
            <w:tcW w:w="1572"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D07571" w:rsidRPr="00516725" w:rsidRDefault="00D07571">
            <w:pPr>
              <w:spacing w:line="360" w:lineRule="auto"/>
              <w:ind w:firstLineChars="0" w:firstLine="0"/>
              <w:jc w:val="center"/>
              <w:rPr>
                <w:rFonts w:eastAsia="宋体"/>
                <w:sz w:val="24"/>
              </w:rPr>
            </w:pPr>
            <w:r w:rsidRPr="00516725">
              <w:rPr>
                <w:rFonts w:eastAsia="宋体" w:hAnsi="宋体"/>
                <w:sz w:val="24"/>
              </w:rPr>
              <w:t>项目</w:t>
            </w:r>
          </w:p>
        </w:tc>
        <w:tc>
          <w:tcPr>
            <w:tcW w:w="850"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D07571" w:rsidRPr="00516725" w:rsidRDefault="00D07571">
            <w:pPr>
              <w:spacing w:line="360" w:lineRule="auto"/>
              <w:ind w:firstLineChars="0" w:firstLine="0"/>
              <w:jc w:val="center"/>
              <w:rPr>
                <w:rFonts w:eastAsia="宋体"/>
                <w:sz w:val="24"/>
              </w:rPr>
            </w:pPr>
            <w:r w:rsidRPr="00516725">
              <w:rPr>
                <w:rFonts w:eastAsia="宋体" w:hAnsi="宋体"/>
                <w:sz w:val="24"/>
              </w:rPr>
              <w:t>配分</w:t>
            </w:r>
          </w:p>
        </w:tc>
        <w:tc>
          <w:tcPr>
            <w:tcW w:w="5198" w:type="dxa"/>
            <w:gridSpan w:val="2"/>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D07571" w:rsidRPr="00516725" w:rsidRDefault="00D07571">
            <w:pPr>
              <w:spacing w:line="360" w:lineRule="auto"/>
              <w:ind w:firstLineChars="0" w:firstLine="0"/>
              <w:jc w:val="center"/>
              <w:rPr>
                <w:rFonts w:eastAsia="宋体"/>
                <w:sz w:val="24"/>
              </w:rPr>
            </w:pPr>
            <w:r w:rsidRPr="00516725">
              <w:rPr>
                <w:rFonts w:eastAsia="宋体" w:hAnsi="宋体"/>
                <w:sz w:val="24"/>
              </w:rPr>
              <w:t>评分标准</w:t>
            </w:r>
          </w:p>
        </w:tc>
        <w:tc>
          <w:tcPr>
            <w:tcW w:w="900"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D07571" w:rsidRPr="00516725" w:rsidRDefault="00CF180B">
            <w:pPr>
              <w:spacing w:line="360" w:lineRule="auto"/>
              <w:ind w:firstLineChars="0" w:firstLine="0"/>
              <w:jc w:val="center"/>
              <w:rPr>
                <w:rFonts w:eastAsia="宋体"/>
                <w:sz w:val="24"/>
              </w:rPr>
            </w:pPr>
            <w:r>
              <w:rPr>
                <w:rFonts w:eastAsia="宋体" w:hAnsi="宋体" w:hint="eastAsia"/>
                <w:sz w:val="24"/>
              </w:rPr>
              <w:t>扣分</w:t>
            </w:r>
          </w:p>
        </w:tc>
        <w:tc>
          <w:tcPr>
            <w:tcW w:w="1134"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D07571" w:rsidRPr="00516725" w:rsidRDefault="00D07571">
            <w:pPr>
              <w:spacing w:line="360" w:lineRule="auto"/>
              <w:ind w:firstLineChars="0" w:firstLine="0"/>
              <w:jc w:val="center"/>
              <w:rPr>
                <w:rFonts w:eastAsia="宋体"/>
                <w:sz w:val="24"/>
              </w:rPr>
            </w:pPr>
            <w:r w:rsidRPr="00516725">
              <w:rPr>
                <w:rFonts w:eastAsia="宋体" w:hAnsi="宋体"/>
                <w:sz w:val="24"/>
              </w:rPr>
              <w:t>得分</w:t>
            </w:r>
          </w:p>
        </w:tc>
      </w:tr>
      <w:tr w:rsidR="00D07571" w:rsidRPr="00516725" w:rsidTr="004D374D">
        <w:trPr>
          <w:trHeight w:val="446"/>
          <w:jc w:val="center"/>
        </w:trPr>
        <w:tc>
          <w:tcPr>
            <w:tcW w:w="1572"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360" w:lineRule="auto"/>
              <w:ind w:firstLineChars="0" w:firstLine="0"/>
              <w:jc w:val="center"/>
              <w:rPr>
                <w:rFonts w:eastAsia="宋体" w:hAnsi="宋体"/>
                <w:sz w:val="24"/>
              </w:rPr>
            </w:pPr>
          </w:p>
        </w:tc>
        <w:tc>
          <w:tcPr>
            <w:tcW w:w="850"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360" w:lineRule="auto"/>
              <w:ind w:firstLineChars="0" w:firstLine="0"/>
              <w:jc w:val="center"/>
              <w:rPr>
                <w:rFonts w:eastAsia="宋体" w:hAnsi="宋体"/>
                <w:sz w:val="24"/>
              </w:rPr>
            </w:pPr>
          </w:p>
        </w:tc>
        <w:tc>
          <w:tcPr>
            <w:tcW w:w="2520" w:type="dxa"/>
            <w:tcBorders>
              <w:top w:val="single" w:sz="4" w:space="0" w:color="auto"/>
              <w:left w:val="single" w:sz="4" w:space="0" w:color="000000"/>
              <w:bottom w:val="single" w:sz="4" w:space="0" w:color="000000"/>
              <w:right w:val="single" w:sz="4" w:space="0" w:color="auto"/>
            </w:tcBorders>
            <w:tcMar>
              <w:top w:w="15" w:type="dxa"/>
              <w:left w:w="15" w:type="dxa"/>
              <w:right w:w="15" w:type="dxa"/>
            </w:tcMar>
            <w:vAlign w:val="center"/>
          </w:tcPr>
          <w:p w:rsidR="00D07571" w:rsidRPr="00516725" w:rsidRDefault="00D07571" w:rsidP="00D07571">
            <w:pPr>
              <w:spacing w:line="360" w:lineRule="auto"/>
              <w:ind w:firstLine="480"/>
              <w:jc w:val="center"/>
              <w:rPr>
                <w:rFonts w:eastAsia="宋体" w:hAnsi="宋体"/>
                <w:sz w:val="24"/>
              </w:rPr>
            </w:pPr>
            <w:r w:rsidRPr="00516725">
              <w:rPr>
                <w:rFonts w:eastAsia="宋体" w:hAnsi="宋体"/>
                <w:sz w:val="24"/>
              </w:rPr>
              <w:t>评分</w:t>
            </w:r>
            <w:r>
              <w:rPr>
                <w:rFonts w:eastAsia="宋体" w:hAnsi="宋体" w:hint="eastAsia"/>
                <w:sz w:val="24"/>
              </w:rPr>
              <w:t>要求</w:t>
            </w:r>
          </w:p>
        </w:tc>
        <w:tc>
          <w:tcPr>
            <w:tcW w:w="2678" w:type="dxa"/>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D07571" w:rsidRDefault="00D07571" w:rsidP="00D07571">
            <w:pPr>
              <w:spacing w:line="360" w:lineRule="auto"/>
              <w:ind w:firstLine="480"/>
              <w:jc w:val="center"/>
              <w:rPr>
                <w:rFonts w:eastAsia="宋体"/>
                <w:sz w:val="24"/>
              </w:rPr>
            </w:pPr>
            <w:r>
              <w:rPr>
                <w:rFonts w:eastAsia="宋体" w:hint="eastAsia"/>
                <w:sz w:val="24"/>
              </w:rPr>
              <w:t>扣分点</w:t>
            </w:r>
          </w:p>
        </w:tc>
        <w:tc>
          <w:tcPr>
            <w:tcW w:w="900"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360" w:lineRule="auto"/>
              <w:ind w:firstLineChars="0" w:firstLine="0"/>
              <w:jc w:val="center"/>
              <w:rPr>
                <w:rFonts w:eastAsia="宋体" w:hAnsi="宋体"/>
                <w:sz w:val="24"/>
              </w:rPr>
            </w:pPr>
          </w:p>
        </w:tc>
        <w:tc>
          <w:tcPr>
            <w:tcW w:w="1134"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360" w:lineRule="auto"/>
              <w:ind w:firstLineChars="0" w:firstLine="0"/>
              <w:jc w:val="center"/>
              <w:rPr>
                <w:rFonts w:eastAsia="宋体" w:hAnsi="宋体"/>
                <w:sz w:val="24"/>
              </w:rPr>
            </w:pPr>
          </w:p>
        </w:tc>
      </w:tr>
      <w:tr w:rsidR="00D07571" w:rsidRPr="00516725" w:rsidTr="004D374D">
        <w:trPr>
          <w:trHeight w:val="1153"/>
          <w:jc w:val="center"/>
        </w:trPr>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Pr>
                <w:rFonts w:eastAsia="宋体" w:hAnsi="宋体" w:hint="eastAsia"/>
                <w:sz w:val="22"/>
                <w:szCs w:val="22"/>
              </w:rPr>
              <w:t>1</w:t>
            </w:r>
            <w:r>
              <w:rPr>
                <w:rFonts w:eastAsia="宋体" w:hAnsi="宋体"/>
                <w:sz w:val="22"/>
                <w:szCs w:val="22"/>
              </w:rPr>
              <w:t>.</w:t>
            </w:r>
            <w:r w:rsidRPr="00516725">
              <w:rPr>
                <w:rFonts w:eastAsia="宋体" w:hAnsi="宋体"/>
                <w:sz w:val="22"/>
                <w:szCs w:val="22"/>
              </w:rPr>
              <w:t>施工场地及人员</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Pr>
                <w:rFonts w:eastAsia="宋体"/>
                <w:sz w:val="22"/>
                <w:szCs w:val="22"/>
              </w:rPr>
              <w:t>1</w:t>
            </w:r>
            <w:r w:rsidRPr="00516725">
              <w:rPr>
                <w:rFonts w:eastAsia="宋体"/>
                <w:sz w:val="22"/>
                <w:szCs w:val="22"/>
              </w:rPr>
              <w:t>5</w:t>
            </w:r>
          </w:p>
        </w:tc>
        <w:tc>
          <w:tcPr>
            <w:tcW w:w="2520" w:type="dxa"/>
            <w:tcBorders>
              <w:top w:val="single" w:sz="4" w:space="0" w:color="000000"/>
              <w:left w:val="single" w:sz="4" w:space="0" w:color="000000"/>
              <w:bottom w:val="single" w:sz="4" w:space="0" w:color="000000"/>
              <w:right w:val="single" w:sz="4" w:space="0" w:color="auto"/>
            </w:tcBorders>
            <w:tcMar>
              <w:top w:w="15" w:type="dxa"/>
              <w:left w:w="15" w:type="dxa"/>
              <w:right w:w="15" w:type="dxa"/>
            </w:tcMar>
            <w:vAlign w:val="center"/>
          </w:tcPr>
          <w:p w:rsidR="00D07571" w:rsidRPr="00516725" w:rsidRDefault="00D07571" w:rsidP="00D07571">
            <w:pPr>
              <w:snapToGrid w:val="0"/>
              <w:spacing w:line="240" w:lineRule="exact"/>
              <w:ind w:firstLineChars="0" w:firstLine="0"/>
              <w:rPr>
                <w:rFonts w:eastAsia="宋体"/>
                <w:sz w:val="22"/>
                <w:szCs w:val="22"/>
              </w:rPr>
            </w:pPr>
            <w:r w:rsidRPr="00516725">
              <w:rPr>
                <w:rFonts w:eastAsia="宋体" w:hAnsi="宋体"/>
                <w:sz w:val="22"/>
                <w:szCs w:val="22"/>
              </w:rPr>
              <w:t>①考核点每少发现一项扣</w:t>
            </w:r>
            <w:r>
              <w:rPr>
                <w:rFonts w:eastAsia="宋体"/>
                <w:sz w:val="22"/>
                <w:szCs w:val="22"/>
              </w:rPr>
              <w:t>5</w:t>
            </w:r>
            <w:r w:rsidRPr="00516725">
              <w:rPr>
                <w:rFonts w:eastAsia="宋体" w:hAnsi="宋体"/>
                <w:sz w:val="22"/>
                <w:szCs w:val="22"/>
              </w:rPr>
              <w:t>分，最多扣</w:t>
            </w:r>
            <w:r>
              <w:rPr>
                <w:rFonts w:eastAsia="宋体" w:hAnsi="宋体" w:hint="eastAsia"/>
                <w:sz w:val="22"/>
                <w:szCs w:val="22"/>
              </w:rPr>
              <w:t>1</w:t>
            </w:r>
            <w:r w:rsidRPr="00516725">
              <w:rPr>
                <w:rFonts w:eastAsia="宋体"/>
                <w:sz w:val="22"/>
                <w:szCs w:val="22"/>
              </w:rPr>
              <w:t>5</w:t>
            </w:r>
            <w:r w:rsidRPr="00516725">
              <w:rPr>
                <w:rFonts w:eastAsia="宋体" w:hAnsi="宋体"/>
                <w:sz w:val="22"/>
                <w:szCs w:val="22"/>
              </w:rPr>
              <w:t>分；</w:t>
            </w:r>
          </w:p>
          <w:p w:rsidR="00D07571" w:rsidRPr="00516725" w:rsidRDefault="00D07571" w:rsidP="00D07571">
            <w:pPr>
              <w:snapToGrid w:val="0"/>
              <w:spacing w:line="240" w:lineRule="auto"/>
              <w:ind w:firstLineChars="0" w:firstLine="0"/>
              <w:rPr>
                <w:rFonts w:eastAsia="宋体"/>
                <w:sz w:val="22"/>
                <w:szCs w:val="22"/>
              </w:rPr>
            </w:pPr>
            <w:r w:rsidRPr="00516725">
              <w:rPr>
                <w:rFonts w:eastAsia="宋体" w:hAnsi="宋体"/>
                <w:sz w:val="22"/>
                <w:szCs w:val="22"/>
              </w:rPr>
              <w:t>②</w:t>
            </w:r>
            <w:r w:rsidRPr="00516725">
              <w:rPr>
                <w:rFonts w:eastAsia="宋体"/>
                <w:sz w:val="22"/>
                <w:szCs w:val="22"/>
              </w:rPr>
              <w:t>3</w:t>
            </w:r>
            <w:r w:rsidRPr="00516725">
              <w:rPr>
                <w:rFonts w:eastAsia="宋体" w:hAnsi="宋体"/>
                <w:sz w:val="22"/>
                <w:szCs w:val="22"/>
              </w:rPr>
              <w:t>个基本问题未发现得</w:t>
            </w:r>
            <w:r w:rsidRPr="00516725">
              <w:rPr>
                <w:rFonts w:eastAsia="宋体"/>
                <w:sz w:val="22"/>
                <w:szCs w:val="22"/>
              </w:rPr>
              <w:t>0</w:t>
            </w:r>
            <w:r w:rsidRPr="00516725">
              <w:rPr>
                <w:rFonts w:eastAsia="宋体" w:hAnsi="宋体"/>
                <w:sz w:val="22"/>
                <w:szCs w:val="22"/>
              </w:rPr>
              <w:t>分。</w:t>
            </w:r>
          </w:p>
        </w:tc>
        <w:tc>
          <w:tcPr>
            <w:tcW w:w="2678"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D07571" w:rsidRDefault="00D07571" w:rsidP="00D07571">
            <w:pPr>
              <w:snapToGrid w:val="0"/>
              <w:spacing w:line="240" w:lineRule="auto"/>
              <w:ind w:firstLineChars="0" w:firstLine="0"/>
              <w:rPr>
                <w:rFonts w:eastAsia="宋体" w:hAnsi="宋体"/>
                <w:sz w:val="22"/>
                <w:szCs w:val="22"/>
              </w:rPr>
            </w:pPr>
            <w:r w:rsidRPr="00516725">
              <w:rPr>
                <w:rFonts w:eastAsia="宋体" w:hAnsi="宋体"/>
                <w:sz w:val="22"/>
                <w:szCs w:val="22"/>
              </w:rPr>
              <w:t>①</w:t>
            </w:r>
            <w:r>
              <w:rPr>
                <w:rFonts w:eastAsia="宋体" w:hAnsi="宋体" w:hint="eastAsia"/>
                <w:sz w:val="22"/>
                <w:szCs w:val="22"/>
              </w:rPr>
              <w:t>特种作业人员安全防护用品佩戴不规范（如电焊工未戴绝缘防烫手套）；</w:t>
            </w:r>
          </w:p>
          <w:p w:rsidR="00D07571" w:rsidRDefault="00D07571" w:rsidP="00D07571">
            <w:pPr>
              <w:snapToGrid w:val="0"/>
              <w:spacing w:line="240" w:lineRule="auto"/>
              <w:ind w:firstLineChars="0" w:firstLine="0"/>
              <w:rPr>
                <w:rFonts w:eastAsia="宋体" w:hAnsi="宋体"/>
                <w:sz w:val="22"/>
                <w:szCs w:val="22"/>
              </w:rPr>
            </w:pPr>
            <w:r w:rsidRPr="00516725">
              <w:rPr>
                <w:rFonts w:eastAsia="宋体" w:hAnsi="宋体"/>
                <w:sz w:val="22"/>
                <w:szCs w:val="22"/>
              </w:rPr>
              <w:t>②</w:t>
            </w:r>
            <w:r>
              <w:rPr>
                <w:rFonts w:eastAsia="宋体" w:hAnsi="宋体" w:hint="eastAsia"/>
                <w:sz w:val="22"/>
                <w:szCs w:val="22"/>
              </w:rPr>
              <w:t>钢筋工未系下额带；</w:t>
            </w:r>
          </w:p>
          <w:p w:rsidR="00D07571" w:rsidRPr="00516725" w:rsidRDefault="00D07571" w:rsidP="00D07571">
            <w:pPr>
              <w:snapToGrid w:val="0"/>
              <w:spacing w:line="240" w:lineRule="auto"/>
              <w:ind w:firstLineChars="0" w:firstLine="0"/>
              <w:rPr>
                <w:rFonts w:eastAsia="宋体"/>
                <w:sz w:val="22"/>
                <w:szCs w:val="22"/>
              </w:rPr>
            </w:pPr>
            <w:r w:rsidRPr="00516725">
              <w:rPr>
                <w:rFonts w:eastAsia="宋体" w:hAnsi="宋体"/>
                <w:sz w:val="22"/>
                <w:szCs w:val="22"/>
              </w:rPr>
              <w:t>③</w:t>
            </w:r>
            <w:r>
              <w:rPr>
                <w:rFonts w:eastAsia="宋体" w:hAnsi="宋体" w:hint="eastAsia"/>
                <w:sz w:val="22"/>
                <w:szCs w:val="22"/>
              </w:rPr>
              <w:t>钢筋工未穿工作服</w:t>
            </w:r>
          </w:p>
        </w:tc>
        <w:tc>
          <w:tcPr>
            <w:tcW w:w="9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color w:val="000000"/>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color w:val="000000"/>
                <w:sz w:val="22"/>
                <w:szCs w:val="22"/>
              </w:rPr>
            </w:pPr>
          </w:p>
        </w:tc>
      </w:tr>
      <w:tr w:rsidR="00D07571" w:rsidRPr="00516725" w:rsidTr="004D374D">
        <w:trPr>
          <w:trHeight w:val="1027"/>
          <w:jc w:val="center"/>
        </w:trPr>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Pr>
                <w:rFonts w:eastAsia="宋体" w:hAnsi="宋体" w:hint="eastAsia"/>
                <w:sz w:val="22"/>
                <w:szCs w:val="22"/>
              </w:rPr>
              <w:t>2</w:t>
            </w:r>
            <w:r>
              <w:rPr>
                <w:rFonts w:eastAsia="宋体" w:hAnsi="宋体"/>
                <w:sz w:val="22"/>
                <w:szCs w:val="22"/>
              </w:rPr>
              <w:t>.</w:t>
            </w:r>
            <w:r w:rsidRPr="00516725">
              <w:rPr>
                <w:rFonts w:eastAsia="宋体" w:hAnsi="宋体"/>
                <w:sz w:val="22"/>
                <w:szCs w:val="22"/>
              </w:rPr>
              <w:t>一般机械设备考核</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sidRPr="00516725">
              <w:rPr>
                <w:rFonts w:eastAsia="宋体"/>
                <w:sz w:val="22"/>
                <w:szCs w:val="22"/>
              </w:rPr>
              <w:t>20</w:t>
            </w:r>
          </w:p>
        </w:tc>
        <w:tc>
          <w:tcPr>
            <w:tcW w:w="2520" w:type="dxa"/>
            <w:tcBorders>
              <w:top w:val="single" w:sz="4" w:space="0" w:color="000000"/>
              <w:left w:val="single" w:sz="4" w:space="0" w:color="000000"/>
              <w:bottom w:val="single" w:sz="4" w:space="0" w:color="000000"/>
              <w:right w:val="single" w:sz="4" w:space="0" w:color="auto"/>
            </w:tcBorders>
            <w:tcMar>
              <w:top w:w="15" w:type="dxa"/>
              <w:left w:w="15" w:type="dxa"/>
              <w:right w:w="15" w:type="dxa"/>
            </w:tcMar>
            <w:vAlign w:val="center"/>
          </w:tcPr>
          <w:p w:rsidR="00D07571" w:rsidRPr="00516725" w:rsidRDefault="00D07571" w:rsidP="00D07571">
            <w:pPr>
              <w:snapToGrid w:val="0"/>
              <w:spacing w:line="240" w:lineRule="exact"/>
              <w:ind w:firstLineChars="0" w:firstLine="0"/>
              <w:rPr>
                <w:rFonts w:eastAsia="宋体"/>
                <w:sz w:val="22"/>
                <w:szCs w:val="22"/>
              </w:rPr>
            </w:pPr>
            <w:r w:rsidRPr="00516725">
              <w:rPr>
                <w:rFonts w:eastAsia="宋体" w:hAnsi="宋体"/>
                <w:sz w:val="22"/>
                <w:szCs w:val="22"/>
              </w:rPr>
              <w:t>①考核点每少发现一项扣</w:t>
            </w:r>
            <w:r w:rsidRPr="00516725">
              <w:rPr>
                <w:rFonts w:eastAsia="宋体"/>
                <w:sz w:val="22"/>
                <w:szCs w:val="22"/>
              </w:rPr>
              <w:t>5</w:t>
            </w:r>
            <w:r w:rsidRPr="00516725">
              <w:rPr>
                <w:rFonts w:eastAsia="宋体" w:hAnsi="宋体"/>
                <w:sz w:val="22"/>
                <w:szCs w:val="22"/>
              </w:rPr>
              <w:t>分，最多扣</w:t>
            </w:r>
            <w:r w:rsidRPr="00516725">
              <w:rPr>
                <w:rFonts w:eastAsia="宋体"/>
                <w:sz w:val="22"/>
                <w:szCs w:val="22"/>
              </w:rPr>
              <w:t>20</w:t>
            </w:r>
            <w:r w:rsidRPr="00516725">
              <w:rPr>
                <w:rFonts w:eastAsia="宋体" w:hAnsi="宋体"/>
                <w:sz w:val="22"/>
                <w:szCs w:val="22"/>
              </w:rPr>
              <w:t>分；</w:t>
            </w:r>
          </w:p>
          <w:p w:rsidR="00D07571" w:rsidRPr="00516725" w:rsidRDefault="00D07571" w:rsidP="00D07571">
            <w:pPr>
              <w:spacing w:line="240" w:lineRule="exact"/>
              <w:ind w:firstLineChars="0" w:firstLine="0"/>
              <w:rPr>
                <w:rFonts w:eastAsia="宋体"/>
                <w:sz w:val="22"/>
                <w:szCs w:val="22"/>
              </w:rPr>
            </w:pPr>
            <w:r w:rsidRPr="00516725">
              <w:rPr>
                <w:rFonts w:eastAsia="宋体" w:hAnsi="宋体"/>
                <w:sz w:val="22"/>
                <w:szCs w:val="22"/>
              </w:rPr>
              <w:t>②</w:t>
            </w:r>
            <w:r>
              <w:rPr>
                <w:rFonts w:eastAsia="宋体"/>
                <w:sz w:val="22"/>
                <w:szCs w:val="22"/>
              </w:rPr>
              <w:t>4</w:t>
            </w:r>
            <w:r w:rsidRPr="00516725">
              <w:rPr>
                <w:rFonts w:eastAsia="宋体" w:hAnsi="宋体"/>
                <w:sz w:val="22"/>
                <w:szCs w:val="22"/>
              </w:rPr>
              <w:t>个基本问题未发现得</w:t>
            </w:r>
            <w:r w:rsidRPr="00516725">
              <w:rPr>
                <w:rFonts w:eastAsia="宋体"/>
                <w:sz w:val="22"/>
                <w:szCs w:val="22"/>
              </w:rPr>
              <w:t>0</w:t>
            </w:r>
            <w:r w:rsidRPr="00516725">
              <w:rPr>
                <w:rFonts w:eastAsia="宋体" w:hAnsi="宋体"/>
                <w:sz w:val="22"/>
                <w:szCs w:val="22"/>
              </w:rPr>
              <w:t>分</w:t>
            </w:r>
            <w:r>
              <w:rPr>
                <w:rFonts w:eastAsia="宋体" w:hAnsi="宋体" w:hint="eastAsia"/>
                <w:sz w:val="22"/>
                <w:szCs w:val="22"/>
              </w:rPr>
              <w:t>。</w:t>
            </w:r>
          </w:p>
        </w:tc>
        <w:tc>
          <w:tcPr>
            <w:tcW w:w="2678"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D07571" w:rsidRDefault="00D07571" w:rsidP="00D07571">
            <w:pPr>
              <w:spacing w:line="240" w:lineRule="exact"/>
              <w:ind w:firstLineChars="0" w:firstLine="0"/>
              <w:rPr>
                <w:rFonts w:eastAsia="宋体" w:hAnsi="宋体"/>
                <w:sz w:val="22"/>
                <w:szCs w:val="22"/>
              </w:rPr>
            </w:pPr>
            <w:r w:rsidRPr="00516725">
              <w:rPr>
                <w:rFonts w:eastAsia="宋体" w:hAnsi="宋体"/>
                <w:sz w:val="22"/>
                <w:szCs w:val="22"/>
              </w:rPr>
              <w:t>①</w:t>
            </w:r>
            <w:r>
              <w:rPr>
                <w:rFonts w:eastAsia="宋体" w:hAnsi="宋体" w:hint="eastAsia"/>
                <w:sz w:val="22"/>
                <w:szCs w:val="22"/>
              </w:rPr>
              <w:t>砂轮机操作站位不正确</w:t>
            </w:r>
          </w:p>
          <w:p w:rsidR="00D07571" w:rsidRDefault="00D07571" w:rsidP="00D07571">
            <w:pPr>
              <w:spacing w:line="240" w:lineRule="exact"/>
              <w:ind w:firstLineChars="0" w:firstLine="0"/>
              <w:rPr>
                <w:rFonts w:eastAsia="宋体" w:hAnsi="宋体"/>
                <w:sz w:val="22"/>
                <w:szCs w:val="22"/>
              </w:rPr>
            </w:pPr>
            <w:r w:rsidRPr="00516725">
              <w:rPr>
                <w:rFonts w:eastAsia="宋体" w:hAnsi="宋体"/>
                <w:sz w:val="22"/>
                <w:szCs w:val="22"/>
              </w:rPr>
              <w:t>②</w:t>
            </w:r>
            <w:r>
              <w:rPr>
                <w:rFonts w:eastAsia="宋体" w:hAnsi="宋体" w:hint="eastAsia"/>
                <w:sz w:val="22"/>
                <w:szCs w:val="22"/>
              </w:rPr>
              <w:t>钢筋切断机皮带轮无防护</w:t>
            </w:r>
          </w:p>
          <w:p w:rsidR="00D07571" w:rsidRDefault="00D07571" w:rsidP="00D07571">
            <w:pPr>
              <w:spacing w:line="240" w:lineRule="exact"/>
              <w:ind w:firstLineChars="0" w:firstLine="0"/>
              <w:rPr>
                <w:rFonts w:eastAsia="宋体" w:hAnsi="宋体"/>
                <w:sz w:val="22"/>
                <w:szCs w:val="22"/>
              </w:rPr>
            </w:pPr>
            <w:r w:rsidRPr="00516725">
              <w:rPr>
                <w:rFonts w:eastAsia="宋体" w:hAnsi="宋体"/>
                <w:sz w:val="22"/>
                <w:szCs w:val="22"/>
              </w:rPr>
              <w:t>③</w:t>
            </w:r>
            <w:r>
              <w:rPr>
                <w:rFonts w:eastAsia="宋体" w:hAnsi="宋体" w:hint="eastAsia"/>
                <w:sz w:val="22"/>
                <w:szCs w:val="22"/>
              </w:rPr>
              <w:t>电焊机接线具外漏</w:t>
            </w:r>
          </w:p>
          <w:p w:rsidR="00D07571" w:rsidRPr="00516725" w:rsidRDefault="00D07571" w:rsidP="00D07571">
            <w:pPr>
              <w:spacing w:line="240" w:lineRule="exact"/>
              <w:ind w:firstLineChars="0" w:firstLine="0"/>
              <w:rPr>
                <w:rFonts w:eastAsia="宋体"/>
                <w:sz w:val="22"/>
                <w:szCs w:val="22"/>
              </w:rPr>
            </w:pPr>
            <w:r w:rsidRPr="00E84BAE">
              <w:rPr>
                <w:rFonts w:eastAsia="宋体" w:hint="eastAsia"/>
                <w:sz w:val="22"/>
                <w:szCs w:val="22"/>
              </w:rPr>
              <w:t>④</w:t>
            </w:r>
            <w:r>
              <w:rPr>
                <w:rFonts w:eastAsia="宋体" w:hint="eastAsia"/>
                <w:sz w:val="22"/>
                <w:szCs w:val="22"/>
              </w:rPr>
              <w:t>钢筋</w:t>
            </w:r>
            <w:r>
              <w:rPr>
                <w:rFonts w:eastAsia="宋体" w:hAnsi="宋体" w:hint="eastAsia"/>
                <w:sz w:val="22"/>
                <w:szCs w:val="22"/>
              </w:rPr>
              <w:t>弯曲机防护罩缺失</w:t>
            </w:r>
          </w:p>
        </w:tc>
        <w:tc>
          <w:tcPr>
            <w:tcW w:w="9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p>
        </w:tc>
      </w:tr>
      <w:tr w:rsidR="00D07571" w:rsidRPr="00516725" w:rsidTr="004D374D">
        <w:trPr>
          <w:trHeight w:val="1027"/>
          <w:jc w:val="center"/>
        </w:trPr>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Pr>
                <w:rFonts w:eastAsia="宋体" w:hAnsi="宋体" w:hint="eastAsia"/>
                <w:sz w:val="22"/>
                <w:szCs w:val="22"/>
              </w:rPr>
              <w:t>3</w:t>
            </w:r>
            <w:r>
              <w:rPr>
                <w:rFonts w:eastAsia="宋体" w:hAnsi="宋体"/>
                <w:sz w:val="22"/>
                <w:szCs w:val="22"/>
              </w:rPr>
              <w:t>.</w:t>
            </w:r>
            <w:r w:rsidRPr="00516725">
              <w:rPr>
                <w:rFonts w:eastAsia="宋体" w:hAnsi="宋体"/>
                <w:sz w:val="22"/>
                <w:szCs w:val="22"/>
              </w:rPr>
              <w:t>特种设备考核</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sidRPr="00516725">
              <w:rPr>
                <w:rFonts w:eastAsia="宋体"/>
                <w:sz w:val="22"/>
                <w:szCs w:val="22"/>
              </w:rPr>
              <w:t>20</w:t>
            </w:r>
          </w:p>
        </w:tc>
        <w:tc>
          <w:tcPr>
            <w:tcW w:w="2520" w:type="dxa"/>
            <w:tcBorders>
              <w:top w:val="single" w:sz="4" w:space="0" w:color="000000"/>
              <w:left w:val="single" w:sz="4" w:space="0" w:color="000000"/>
              <w:bottom w:val="single" w:sz="4" w:space="0" w:color="000000"/>
              <w:right w:val="single" w:sz="4" w:space="0" w:color="auto"/>
            </w:tcBorders>
            <w:tcMar>
              <w:top w:w="15" w:type="dxa"/>
              <w:left w:w="15" w:type="dxa"/>
              <w:right w:w="15" w:type="dxa"/>
            </w:tcMar>
            <w:vAlign w:val="center"/>
          </w:tcPr>
          <w:p w:rsidR="00D07571" w:rsidRPr="00516725" w:rsidRDefault="00D07571" w:rsidP="00D07571">
            <w:pPr>
              <w:snapToGrid w:val="0"/>
              <w:spacing w:line="240" w:lineRule="auto"/>
              <w:ind w:firstLineChars="0" w:firstLine="0"/>
              <w:rPr>
                <w:rFonts w:eastAsia="宋体"/>
                <w:sz w:val="22"/>
                <w:szCs w:val="22"/>
              </w:rPr>
            </w:pPr>
            <w:r w:rsidRPr="00516725">
              <w:rPr>
                <w:rFonts w:eastAsia="宋体" w:hAnsi="宋体"/>
                <w:sz w:val="22"/>
                <w:szCs w:val="22"/>
              </w:rPr>
              <w:t>①考核点每少发现一项扣</w:t>
            </w:r>
            <w:r w:rsidRPr="00516725">
              <w:rPr>
                <w:rFonts w:eastAsia="宋体"/>
                <w:sz w:val="22"/>
                <w:szCs w:val="22"/>
              </w:rPr>
              <w:t>5</w:t>
            </w:r>
            <w:r w:rsidRPr="00516725">
              <w:rPr>
                <w:rFonts w:eastAsia="宋体" w:hAnsi="宋体"/>
                <w:sz w:val="22"/>
                <w:szCs w:val="22"/>
              </w:rPr>
              <w:t>分，最多扣</w:t>
            </w:r>
            <w:r w:rsidRPr="00516725">
              <w:rPr>
                <w:rFonts w:eastAsia="宋体"/>
                <w:sz w:val="22"/>
                <w:szCs w:val="22"/>
              </w:rPr>
              <w:t>20</w:t>
            </w:r>
            <w:r w:rsidRPr="00516725">
              <w:rPr>
                <w:rFonts w:eastAsia="宋体" w:hAnsi="宋体"/>
                <w:sz w:val="22"/>
                <w:szCs w:val="22"/>
              </w:rPr>
              <w:t>分；</w:t>
            </w:r>
          </w:p>
          <w:p w:rsidR="00D07571" w:rsidRPr="00516725" w:rsidRDefault="00D07571" w:rsidP="00D07571">
            <w:pPr>
              <w:spacing w:line="240" w:lineRule="exact"/>
              <w:ind w:firstLineChars="0" w:firstLine="0"/>
              <w:rPr>
                <w:rFonts w:eastAsia="宋体"/>
                <w:sz w:val="22"/>
                <w:szCs w:val="22"/>
              </w:rPr>
            </w:pPr>
            <w:r w:rsidRPr="00516725">
              <w:rPr>
                <w:rFonts w:eastAsia="宋体" w:hAnsi="宋体"/>
                <w:sz w:val="22"/>
                <w:szCs w:val="22"/>
              </w:rPr>
              <w:t>②</w:t>
            </w:r>
            <w:r>
              <w:rPr>
                <w:rFonts w:eastAsia="宋体"/>
                <w:sz w:val="22"/>
                <w:szCs w:val="22"/>
              </w:rPr>
              <w:t>4</w:t>
            </w:r>
            <w:r w:rsidRPr="00516725">
              <w:rPr>
                <w:rFonts w:eastAsia="宋体" w:hAnsi="宋体"/>
                <w:sz w:val="22"/>
                <w:szCs w:val="22"/>
              </w:rPr>
              <w:t>个基本问题未发现得</w:t>
            </w:r>
            <w:r w:rsidRPr="00516725">
              <w:rPr>
                <w:rFonts w:eastAsia="宋体"/>
                <w:sz w:val="22"/>
                <w:szCs w:val="22"/>
              </w:rPr>
              <w:t>0</w:t>
            </w:r>
            <w:r w:rsidRPr="00516725">
              <w:rPr>
                <w:rFonts w:eastAsia="宋体" w:hAnsi="宋体"/>
                <w:sz w:val="22"/>
                <w:szCs w:val="22"/>
              </w:rPr>
              <w:t>分。</w:t>
            </w:r>
          </w:p>
        </w:tc>
        <w:tc>
          <w:tcPr>
            <w:tcW w:w="2678"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D07571" w:rsidRDefault="00D07571" w:rsidP="00D07571">
            <w:pPr>
              <w:spacing w:line="240" w:lineRule="exact"/>
              <w:ind w:firstLineChars="0" w:firstLine="0"/>
              <w:rPr>
                <w:rFonts w:eastAsia="宋体"/>
                <w:sz w:val="22"/>
                <w:szCs w:val="22"/>
              </w:rPr>
            </w:pPr>
            <w:r w:rsidRPr="00E84BAE">
              <w:rPr>
                <w:rFonts w:eastAsia="宋体" w:hint="eastAsia"/>
                <w:sz w:val="22"/>
                <w:szCs w:val="22"/>
              </w:rPr>
              <w:t>①</w:t>
            </w:r>
            <w:r>
              <w:rPr>
                <w:rFonts w:eastAsia="宋体" w:hint="eastAsia"/>
                <w:sz w:val="22"/>
                <w:szCs w:val="22"/>
              </w:rPr>
              <w:t>氧气瓶无防护垫圈</w:t>
            </w:r>
          </w:p>
          <w:p w:rsidR="00D07571" w:rsidRDefault="00D07571" w:rsidP="00D07571">
            <w:pPr>
              <w:spacing w:line="240" w:lineRule="exact"/>
              <w:ind w:firstLineChars="0" w:firstLine="0"/>
              <w:rPr>
                <w:rFonts w:eastAsia="宋体"/>
                <w:sz w:val="22"/>
                <w:szCs w:val="22"/>
              </w:rPr>
            </w:pPr>
            <w:r w:rsidRPr="00E84BAE">
              <w:rPr>
                <w:rFonts w:eastAsia="宋体" w:hint="eastAsia"/>
                <w:sz w:val="22"/>
                <w:szCs w:val="22"/>
              </w:rPr>
              <w:t>②</w:t>
            </w:r>
            <w:r>
              <w:rPr>
                <w:rFonts w:eastAsia="宋体" w:hint="eastAsia"/>
                <w:sz w:val="22"/>
                <w:szCs w:val="22"/>
              </w:rPr>
              <w:t>乙炔瓶无回火阀</w:t>
            </w:r>
          </w:p>
          <w:p w:rsidR="00D07571" w:rsidRDefault="00D07571" w:rsidP="00D07571">
            <w:pPr>
              <w:spacing w:line="240" w:lineRule="exact"/>
              <w:ind w:firstLineChars="0" w:firstLine="0"/>
              <w:rPr>
                <w:rFonts w:eastAsia="宋体"/>
                <w:sz w:val="22"/>
                <w:szCs w:val="22"/>
              </w:rPr>
            </w:pPr>
            <w:r w:rsidRPr="00E84BAE">
              <w:rPr>
                <w:rFonts w:eastAsia="宋体" w:hint="eastAsia"/>
                <w:sz w:val="22"/>
                <w:szCs w:val="22"/>
              </w:rPr>
              <w:t>③</w:t>
            </w:r>
            <w:r>
              <w:rPr>
                <w:rFonts w:eastAsia="宋体" w:hint="eastAsia"/>
                <w:sz w:val="22"/>
                <w:szCs w:val="22"/>
              </w:rPr>
              <w:t>龙门吊限位器缺失</w:t>
            </w:r>
          </w:p>
          <w:p w:rsidR="00D07571" w:rsidRPr="00516725" w:rsidRDefault="00D07571" w:rsidP="00D07571">
            <w:pPr>
              <w:spacing w:line="240" w:lineRule="exact"/>
              <w:ind w:firstLineChars="0" w:firstLine="0"/>
              <w:rPr>
                <w:rFonts w:eastAsia="宋体"/>
                <w:sz w:val="22"/>
                <w:szCs w:val="22"/>
              </w:rPr>
            </w:pPr>
            <w:r w:rsidRPr="00E84BAE">
              <w:rPr>
                <w:rFonts w:eastAsia="宋体" w:hint="eastAsia"/>
                <w:sz w:val="22"/>
                <w:szCs w:val="22"/>
              </w:rPr>
              <w:t>④</w:t>
            </w:r>
            <w:r>
              <w:rPr>
                <w:rFonts w:eastAsia="宋体" w:hint="eastAsia"/>
                <w:sz w:val="22"/>
                <w:szCs w:val="22"/>
              </w:rPr>
              <w:t>龙门吊吊钩保险扣失效</w:t>
            </w:r>
          </w:p>
        </w:tc>
        <w:tc>
          <w:tcPr>
            <w:tcW w:w="9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p>
        </w:tc>
      </w:tr>
      <w:tr w:rsidR="00D07571" w:rsidRPr="00516725" w:rsidTr="004D374D">
        <w:trPr>
          <w:trHeight w:val="23"/>
          <w:jc w:val="center"/>
        </w:trPr>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Pr>
                <w:rFonts w:eastAsia="宋体" w:hAnsi="宋体" w:hint="eastAsia"/>
                <w:sz w:val="22"/>
                <w:szCs w:val="22"/>
              </w:rPr>
              <w:t>4</w:t>
            </w:r>
            <w:r>
              <w:rPr>
                <w:rFonts w:eastAsia="宋体" w:hAnsi="宋体"/>
                <w:sz w:val="22"/>
                <w:szCs w:val="22"/>
              </w:rPr>
              <w:t>.</w:t>
            </w:r>
            <w:r w:rsidRPr="00516725">
              <w:rPr>
                <w:rFonts w:eastAsia="宋体" w:hAnsi="宋体"/>
                <w:sz w:val="22"/>
                <w:szCs w:val="22"/>
              </w:rPr>
              <w:t>临时用电考核</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sidRPr="00516725">
              <w:rPr>
                <w:rFonts w:eastAsia="宋体"/>
                <w:sz w:val="22"/>
                <w:szCs w:val="22"/>
              </w:rPr>
              <w:t>2</w:t>
            </w:r>
            <w:r>
              <w:rPr>
                <w:rFonts w:eastAsia="宋体"/>
                <w:sz w:val="22"/>
                <w:szCs w:val="22"/>
              </w:rPr>
              <w:t>5</w:t>
            </w:r>
          </w:p>
        </w:tc>
        <w:tc>
          <w:tcPr>
            <w:tcW w:w="2520" w:type="dxa"/>
            <w:tcBorders>
              <w:top w:val="single" w:sz="4" w:space="0" w:color="000000"/>
              <w:left w:val="single" w:sz="4" w:space="0" w:color="000000"/>
              <w:bottom w:val="single" w:sz="4" w:space="0" w:color="000000"/>
              <w:right w:val="single" w:sz="4" w:space="0" w:color="auto"/>
            </w:tcBorders>
            <w:tcMar>
              <w:top w:w="15" w:type="dxa"/>
              <w:left w:w="15" w:type="dxa"/>
              <w:right w:w="15" w:type="dxa"/>
            </w:tcMar>
            <w:vAlign w:val="center"/>
          </w:tcPr>
          <w:p w:rsidR="00D07571" w:rsidRPr="00516725" w:rsidRDefault="00D07571" w:rsidP="00D07571">
            <w:pPr>
              <w:snapToGrid w:val="0"/>
              <w:spacing w:line="240" w:lineRule="auto"/>
              <w:ind w:firstLineChars="0" w:firstLine="0"/>
              <w:rPr>
                <w:rFonts w:eastAsia="宋体"/>
                <w:sz w:val="22"/>
                <w:szCs w:val="22"/>
              </w:rPr>
            </w:pPr>
            <w:r w:rsidRPr="00516725">
              <w:rPr>
                <w:rFonts w:eastAsia="宋体" w:hAnsi="宋体"/>
                <w:sz w:val="22"/>
                <w:szCs w:val="22"/>
              </w:rPr>
              <w:t>①考核点每少发现一项扣</w:t>
            </w:r>
            <w:r w:rsidRPr="00516725">
              <w:rPr>
                <w:rFonts w:eastAsia="宋体"/>
                <w:sz w:val="22"/>
                <w:szCs w:val="22"/>
              </w:rPr>
              <w:t>5</w:t>
            </w:r>
            <w:r w:rsidRPr="00516725">
              <w:rPr>
                <w:rFonts w:eastAsia="宋体" w:hAnsi="宋体"/>
                <w:sz w:val="22"/>
                <w:szCs w:val="22"/>
              </w:rPr>
              <w:t>分，最多扣</w:t>
            </w:r>
            <w:r w:rsidRPr="00516725">
              <w:rPr>
                <w:rFonts w:eastAsia="宋体"/>
                <w:sz w:val="22"/>
                <w:szCs w:val="22"/>
              </w:rPr>
              <w:t>20</w:t>
            </w:r>
            <w:r w:rsidRPr="00516725">
              <w:rPr>
                <w:rFonts w:eastAsia="宋体" w:hAnsi="宋体"/>
                <w:sz w:val="22"/>
                <w:szCs w:val="22"/>
              </w:rPr>
              <w:t>分；</w:t>
            </w:r>
          </w:p>
          <w:p w:rsidR="00D07571" w:rsidRPr="00516725" w:rsidRDefault="00D07571" w:rsidP="00D07571">
            <w:pPr>
              <w:snapToGrid w:val="0"/>
              <w:spacing w:line="240" w:lineRule="auto"/>
              <w:ind w:firstLineChars="0" w:firstLine="0"/>
              <w:rPr>
                <w:rFonts w:eastAsia="宋体"/>
                <w:sz w:val="22"/>
                <w:szCs w:val="22"/>
              </w:rPr>
            </w:pPr>
            <w:r w:rsidRPr="00516725">
              <w:rPr>
                <w:rFonts w:eastAsia="宋体" w:hAnsi="宋体"/>
                <w:sz w:val="22"/>
                <w:szCs w:val="22"/>
              </w:rPr>
              <w:t>②</w:t>
            </w:r>
            <w:r w:rsidRPr="00516725">
              <w:rPr>
                <w:rFonts w:eastAsia="宋体"/>
                <w:sz w:val="22"/>
                <w:szCs w:val="22"/>
              </w:rPr>
              <w:t>5</w:t>
            </w:r>
            <w:r w:rsidRPr="00516725">
              <w:rPr>
                <w:rFonts w:eastAsia="宋体" w:hAnsi="宋体"/>
                <w:sz w:val="22"/>
                <w:szCs w:val="22"/>
              </w:rPr>
              <w:t>个基本问题未发现得</w:t>
            </w:r>
            <w:r w:rsidRPr="00516725">
              <w:rPr>
                <w:rFonts w:eastAsia="宋体"/>
                <w:sz w:val="22"/>
                <w:szCs w:val="22"/>
              </w:rPr>
              <w:t>0</w:t>
            </w:r>
            <w:r w:rsidRPr="00516725">
              <w:rPr>
                <w:rFonts w:eastAsia="宋体" w:hAnsi="宋体"/>
                <w:sz w:val="22"/>
                <w:szCs w:val="22"/>
              </w:rPr>
              <w:t>分。</w:t>
            </w:r>
          </w:p>
        </w:tc>
        <w:tc>
          <w:tcPr>
            <w:tcW w:w="2678"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D07571"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①</w:t>
            </w:r>
            <w:r>
              <w:rPr>
                <w:rFonts w:eastAsia="宋体" w:hint="eastAsia"/>
                <w:sz w:val="22"/>
                <w:szCs w:val="22"/>
              </w:rPr>
              <w:t>一闸多机（写具体位置）</w:t>
            </w:r>
          </w:p>
          <w:p w:rsidR="00D07571"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②</w:t>
            </w:r>
            <w:r>
              <w:rPr>
                <w:rFonts w:eastAsia="宋体" w:hint="eastAsia"/>
                <w:sz w:val="22"/>
                <w:szCs w:val="22"/>
              </w:rPr>
              <w:t>P</w:t>
            </w:r>
            <w:r>
              <w:rPr>
                <w:rFonts w:eastAsia="宋体"/>
                <w:sz w:val="22"/>
                <w:szCs w:val="22"/>
              </w:rPr>
              <w:t>E</w:t>
            </w:r>
            <w:r>
              <w:rPr>
                <w:rFonts w:eastAsia="宋体" w:hint="eastAsia"/>
                <w:sz w:val="22"/>
                <w:szCs w:val="22"/>
              </w:rPr>
              <w:t>线未连接</w:t>
            </w:r>
          </w:p>
          <w:p w:rsidR="00D07571"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③</w:t>
            </w:r>
            <w:r>
              <w:rPr>
                <w:rFonts w:eastAsia="宋体" w:hint="eastAsia"/>
                <w:sz w:val="22"/>
                <w:szCs w:val="22"/>
              </w:rPr>
              <w:t>焊把线破损</w:t>
            </w:r>
          </w:p>
          <w:p w:rsidR="00D07571"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④</w:t>
            </w:r>
            <w:r>
              <w:rPr>
                <w:rFonts w:eastAsia="宋体" w:hint="eastAsia"/>
                <w:sz w:val="22"/>
                <w:szCs w:val="22"/>
              </w:rPr>
              <w:t>配电箱箱门破损</w:t>
            </w:r>
          </w:p>
          <w:p w:rsidR="00D07571" w:rsidRPr="00516725"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⑤</w:t>
            </w:r>
            <w:r>
              <w:rPr>
                <w:rFonts w:eastAsia="宋体" w:hint="eastAsia"/>
                <w:sz w:val="22"/>
                <w:szCs w:val="22"/>
              </w:rPr>
              <w:t>电缆线敷设不规范</w:t>
            </w:r>
          </w:p>
        </w:tc>
        <w:tc>
          <w:tcPr>
            <w:tcW w:w="9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p>
        </w:tc>
      </w:tr>
      <w:tr w:rsidR="00D07571" w:rsidRPr="00516725" w:rsidTr="004D374D">
        <w:trPr>
          <w:trHeight w:val="23"/>
          <w:jc w:val="center"/>
        </w:trPr>
        <w:tc>
          <w:tcPr>
            <w:tcW w:w="1572" w:type="dxa"/>
            <w:tcBorders>
              <w:top w:val="single" w:sz="4" w:space="0" w:color="000000"/>
              <w:left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sidRPr="00516725">
              <w:rPr>
                <w:rFonts w:eastAsia="宋体" w:hAnsi="宋体"/>
                <w:sz w:val="22"/>
                <w:szCs w:val="22"/>
              </w:rPr>
              <w:t>问题改进建议</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Pr>
                <w:rFonts w:eastAsia="宋体"/>
                <w:sz w:val="22"/>
                <w:szCs w:val="22"/>
              </w:rPr>
              <w:t>2</w:t>
            </w:r>
            <w:r w:rsidRPr="00516725">
              <w:rPr>
                <w:rFonts w:eastAsia="宋体"/>
                <w:sz w:val="22"/>
                <w:szCs w:val="22"/>
              </w:rPr>
              <w:t>0</w:t>
            </w:r>
          </w:p>
        </w:tc>
        <w:tc>
          <w:tcPr>
            <w:tcW w:w="2520" w:type="dxa"/>
            <w:tcBorders>
              <w:top w:val="single" w:sz="4" w:space="0" w:color="000000"/>
              <w:left w:val="single" w:sz="4" w:space="0" w:color="000000"/>
              <w:bottom w:val="single" w:sz="4" w:space="0" w:color="000000"/>
              <w:right w:val="single" w:sz="4" w:space="0" w:color="auto"/>
            </w:tcBorders>
            <w:tcMar>
              <w:top w:w="15" w:type="dxa"/>
              <w:left w:w="15" w:type="dxa"/>
              <w:right w:w="15" w:type="dxa"/>
            </w:tcMar>
            <w:vAlign w:val="center"/>
          </w:tcPr>
          <w:p w:rsidR="00D07571" w:rsidRPr="00516725" w:rsidRDefault="00D07571" w:rsidP="00D07571">
            <w:pPr>
              <w:snapToGrid w:val="0"/>
              <w:spacing w:line="240" w:lineRule="auto"/>
              <w:ind w:firstLineChars="0" w:firstLine="0"/>
              <w:rPr>
                <w:rFonts w:eastAsia="宋体"/>
                <w:sz w:val="22"/>
                <w:szCs w:val="22"/>
              </w:rPr>
            </w:pPr>
            <w:r w:rsidRPr="00516725">
              <w:rPr>
                <w:rFonts w:eastAsia="宋体" w:hAnsi="宋体"/>
                <w:sz w:val="22"/>
                <w:szCs w:val="22"/>
              </w:rPr>
              <w:t>针对存在问题的正确做法，每错一处扣</w:t>
            </w:r>
            <w:r w:rsidRPr="00516725">
              <w:rPr>
                <w:rFonts w:eastAsia="宋体"/>
                <w:sz w:val="22"/>
                <w:szCs w:val="22"/>
              </w:rPr>
              <w:t>5</w:t>
            </w:r>
            <w:r w:rsidRPr="00516725">
              <w:rPr>
                <w:rFonts w:eastAsia="宋体" w:hAnsi="宋体"/>
                <w:sz w:val="22"/>
                <w:szCs w:val="22"/>
              </w:rPr>
              <w:t>分，最多扣</w:t>
            </w:r>
            <w:r>
              <w:rPr>
                <w:rFonts w:eastAsia="宋体"/>
                <w:sz w:val="22"/>
                <w:szCs w:val="22"/>
              </w:rPr>
              <w:t>2</w:t>
            </w:r>
            <w:r w:rsidRPr="00516725">
              <w:rPr>
                <w:rFonts w:eastAsia="宋体"/>
                <w:sz w:val="22"/>
                <w:szCs w:val="22"/>
              </w:rPr>
              <w:t>0</w:t>
            </w:r>
            <w:r w:rsidRPr="00516725">
              <w:rPr>
                <w:rFonts w:eastAsia="宋体" w:hAnsi="宋体"/>
                <w:sz w:val="22"/>
                <w:szCs w:val="22"/>
              </w:rPr>
              <w:t>分；</w:t>
            </w:r>
          </w:p>
        </w:tc>
        <w:tc>
          <w:tcPr>
            <w:tcW w:w="2678"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D07571"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①</w:t>
            </w:r>
            <w:r>
              <w:rPr>
                <w:rFonts w:eastAsia="宋体" w:hint="eastAsia"/>
                <w:sz w:val="22"/>
                <w:szCs w:val="22"/>
              </w:rPr>
              <w:t>项目</w:t>
            </w:r>
            <w:r>
              <w:rPr>
                <w:rFonts w:eastAsia="宋体" w:hint="eastAsia"/>
                <w:sz w:val="22"/>
                <w:szCs w:val="22"/>
              </w:rPr>
              <w:t>1</w:t>
            </w:r>
            <w:r>
              <w:rPr>
                <w:rFonts w:eastAsia="宋体" w:hint="eastAsia"/>
                <w:sz w:val="22"/>
                <w:szCs w:val="22"/>
              </w:rPr>
              <w:t>的建议措施</w:t>
            </w:r>
          </w:p>
          <w:p w:rsidR="00D07571"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②</w:t>
            </w:r>
            <w:r>
              <w:rPr>
                <w:rFonts w:eastAsia="宋体" w:hint="eastAsia"/>
                <w:sz w:val="22"/>
                <w:szCs w:val="22"/>
              </w:rPr>
              <w:t>项目</w:t>
            </w:r>
            <w:r>
              <w:rPr>
                <w:rFonts w:eastAsia="宋体"/>
                <w:sz w:val="22"/>
                <w:szCs w:val="22"/>
              </w:rPr>
              <w:t>2</w:t>
            </w:r>
            <w:r>
              <w:rPr>
                <w:rFonts w:eastAsia="宋体" w:hint="eastAsia"/>
                <w:sz w:val="22"/>
                <w:szCs w:val="22"/>
              </w:rPr>
              <w:t>的建议措施</w:t>
            </w:r>
          </w:p>
          <w:p w:rsidR="00D07571"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③</w:t>
            </w:r>
            <w:r>
              <w:rPr>
                <w:rFonts w:eastAsia="宋体" w:hint="eastAsia"/>
                <w:sz w:val="22"/>
                <w:szCs w:val="22"/>
              </w:rPr>
              <w:t>项目</w:t>
            </w:r>
            <w:r>
              <w:rPr>
                <w:rFonts w:eastAsia="宋体"/>
                <w:sz w:val="22"/>
                <w:szCs w:val="22"/>
              </w:rPr>
              <w:t>3</w:t>
            </w:r>
            <w:r>
              <w:rPr>
                <w:rFonts w:eastAsia="宋体" w:hint="eastAsia"/>
                <w:sz w:val="22"/>
                <w:szCs w:val="22"/>
              </w:rPr>
              <w:t>的建议措施</w:t>
            </w:r>
          </w:p>
          <w:p w:rsidR="00D07571" w:rsidRPr="00516725" w:rsidRDefault="00D07571" w:rsidP="00D07571">
            <w:pPr>
              <w:snapToGrid w:val="0"/>
              <w:spacing w:line="240" w:lineRule="auto"/>
              <w:ind w:firstLineChars="0" w:firstLine="0"/>
              <w:rPr>
                <w:rFonts w:eastAsia="宋体"/>
                <w:sz w:val="22"/>
                <w:szCs w:val="22"/>
              </w:rPr>
            </w:pPr>
            <w:r w:rsidRPr="00E84BAE">
              <w:rPr>
                <w:rFonts w:eastAsia="宋体" w:hint="eastAsia"/>
                <w:sz w:val="22"/>
                <w:szCs w:val="22"/>
              </w:rPr>
              <w:t>④</w:t>
            </w:r>
            <w:r>
              <w:rPr>
                <w:rFonts w:eastAsia="宋体" w:hint="eastAsia"/>
                <w:sz w:val="22"/>
                <w:szCs w:val="22"/>
              </w:rPr>
              <w:t>项目</w:t>
            </w:r>
            <w:r>
              <w:rPr>
                <w:rFonts w:eastAsia="宋体"/>
                <w:sz w:val="22"/>
                <w:szCs w:val="22"/>
              </w:rPr>
              <w:t>4</w:t>
            </w:r>
            <w:r>
              <w:rPr>
                <w:rFonts w:eastAsia="宋体" w:hint="eastAsia"/>
                <w:sz w:val="22"/>
                <w:szCs w:val="22"/>
              </w:rPr>
              <w:t>的建议措施</w:t>
            </w:r>
          </w:p>
        </w:tc>
        <w:tc>
          <w:tcPr>
            <w:tcW w:w="9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p>
        </w:tc>
      </w:tr>
      <w:tr w:rsidR="00D07571" w:rsidRPr="00516725" w:rsidTr="00E84BAE">
        <w:trPr>
          <w:trHeight w:val="537"/>
          <w:jc w:val="center"/>
        </w:trPr>
        <w:tc>
          <w:tcPr>
            <w:tcW w:w="242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sidRPr="00516725">
              <w:rPr>
                <w:rFonts w:eastAsia="宋体" w:hAnsi="宋体"/>
                <w:sz w:val="22"/>
                <w:szCs w:val="22"/>
              </w:rPr>
              <w:t>施工总耗时</w:t>
            </w:r>
          </w:p>
        </w:tc>
        <w:tc>
          <w:tcPr>
            <w:tcW w:w="7232"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rPr>
                <w:rFonts w:eastAsia="宋体"/>
                <w:sz w:val="22"/>
                <w:szCs w:val="22"/>
              </w:rPr>
            </w:pPr>
            <w:r>
              <w:rPr>
                <w:rFonts w:eastAsia="宋体" w:hint="eastAsia"/>
                <w:sz w:val="22"/>
                <w:szCs w:val="22"/>
              </w:rPr>
              <w:t>成绩相同时，比赛用时短的名次靠前。</w:t>
            </w:r>
          </w:p>
        </w:tc>
      </w:tr>
      <w:tr w:rsidR="00D07571" w:rsidRPr="00516725" w:rsidTr="00016F07">
        <w:trPr>
          <w:trHeight w:val="705"/>
          <w:jc w:val="center"/>
        </w:trPr>
        <w:tc>
          <w:tcPr>
            <w:tcW w:w="242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jc w:val="center"/>
              <w:rPr>
                <w:rFonts w:eastAsia="宋体"/>
                <w:sz w:val="22"/>
                <w:szCs w:val="22"/>
              </w:rPr>
            </w:pPr>
            <w:r w:rsidRPr="00516725">
              <w:rPr>
                <w:rFonts w:eastAsia="宋体" w:hAnsi="宋体"/>
                <w:sz w:val="22"/>
                <w:szCs w:val="22"/>
              </w:rPr>
              <w:t>本项目得分</w:t>
            </w:r>
          </w:p>
        </w:tc>
        <w:tc>
          <w:tcPr>
            <w:tcW w:w="7232"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07571" w:rsidRPr="00516725" w:rsidRDefault="00D07571" w:rsidP="00D07571">
            <w:pPr>
              <w:spacing w:line="240" w:lineRule="auto"/>
              <w:ind w:firstLineChars="0" w:firstLine="0"/>
              <w:rPr>
                <w:rFonts w:eastAsia="宋体"/>
                <w:sz w:val="22"/>
                <w:szCs w:val="22"/>
              </w:rPr>
            </w:pPr>
          </w:p>
        </w:tc>
      </w:tr>
    </w:tbl>
    <w:p w:rsidR="004D374D" w:rsidRDefault="004D374D" w:rsidP="003C37A7">
      <w:pPr>
        <w:spacing w:line="240" w:lineRule="auto"/>
        <w:ind w:firstLineChars="150" w:firstLine="420"/>
        <w:rPr>
          <w:rFonts w:eastAsia="宋体" w:hAnsi="宋体"/>
          <w:color w:val="000000"/>
          <w:sz w:val="28"/>
          <w:szCs w:val="28"/>
        </w:rPr>
      </w:pPr>
    </w:p>
    <w:p w:rsidR="0048753B" w:rsidRPr="00516725" w:rsidRDefault="0041167B" w:rsidP="003C37A7">
      <w:pPr>
        <w:spacing w:line="240" w:lineRule="auto"/>
        <w:ind w:firstLineChars="150" w:firstLine="420"/>
        <w:rPr>
          <w:rFonts w:eastAsia="宋体"/>
          <w:color w:val="000000"/>
          <w:sz w:val="28"/>
          <w:szCs w:val="28"/>
        </w:rPr>
      </w:pPr>
      <w:r w:rsidRPr="00516725">
        <w:rPr>
          <w:rFonts w:eastAsia="宋体" w:hAnsi="宋体"/>
          <w:color w:val="000000"/>
          <w:sz w:val="28"/>
          <w:szCs w:val="28"/>
        </w:rPr>
        <w:t>裁判员：</w:t>
      </w:r>
      <w:r w:rsidR="00F134F8">
        <w:rPr>
          <w:rFonts w:eastAsia="宋体" w:hAnsi="宋体" w:hint="eastAsia"/>
          <w:color w:val="000000"/>
          <w:sz w:val="28"/>
          <w:szCs w:val="28"/>
        </w:rPr>
        <w:t xml:space="preserve">                        </w:t>
      </w:r>
      <w:r w:rsidRPr="00516725">
        <w:rPr>
          <w:rFonts w:eastAsia="宋体" w:hAnsi="宋体"/>
          <w:color w:val="000000"/>
          <w:sz w:val="28"/>
          <w:szCs w:val="28"/>
        </w:rPr>
        <w:t>项目裁判长：</w:t>
      </w:r>
    </w:p>
    <w:p w:rsidR="008C400D" w:rsidRPr="00DB320E" w:rsidRDefault="008C400D" w:rsidP="00476F9C">
      <w:pPr>
        <w:spacing w:beforeLines="50" w:afterLines="50" w:line="240" w:lineRule="auto"/>
        <w:ind w:firstLineChars="0" w:firstLine="0"/>
        <w:jc w:val="center"/>
        <w:rPr>
          <w:rFonts w:eastAsia="方正黑体_GBK"/>
          <w:szCs w:val="32"/>
        </w:rPr>
      </w:pPr>
    </w:p>
    <w:p w:rsidR="004D374D" w:rsidRDefault="004D374D" w:rsidP="00476F9C">
      <w:pPr>
        <w:spacing w:beforeLines="50" w:afterLines="50" w:line="240" w:lineRule="auto"/>
        <w:ind w:firstLineChars="0" w:firstLine="0"/>
        <w:jc w:val="center"/>
        <w:rPr>
          <w:rFonts w:eastAsia="方正黑体_GBK" w:hint="eastAsia"/>
          <w:szCs w:val="32"/>
        </w:rPr>
      </w:pPr>
    </w:p>
    <w:p w:rsidR="00253A0E" w:rsidRDefault="00253A0E" w:rsidP="00476F9C">
      <w:pPr>
        <w:spacing w:beforeLines="50" w:afterLines="50" w:line="240" w:lineRule="auto"/>
        <w:ind w:firstLineChars="0" w:firstLine="0"/>
        <w:jc w:val="center"/>
        <w:rPr>
          <w:rFonts w:eastAsia="方正黑体_GBK"/>
          <w:szCs w:val="32"/>
        </w:rPr>
      </w:pPr>
    </w:p>
    <w:p w:rsidR="0048753B" w:rsidRPr="00516725" w:rsidRDefault="006741EC" w:rsidP="00476F9C">
      <w:pPr>
        <w:spacing w:beforeLines="50" w:afterLines="50" w:line="240" w:lineRule="auto"/>
        <w:ind w:firstLineChars="0" w:firstLine="0"/>
        <w:jc w:val="center"/>
        <w:rPr>
          <w:rFonts w:eastAsia="方正小标宋简体"/>
          <w:szCs w:val="32"/>
        </w:rPr>
      </w:pPr>
      <w:r w:rsidRPr="00516725">
        <w:rPr>
          <w:rFonts w:eastAsia="方正黑体_GBK"/>
          <w:szCs w:val="32"/>
        </w:rPr>
        <w:lastRenderedPageBreak/>
        <w:t>附件</w:t>
      </w:r>
      <w:r>
        <w:rPr>
          <w:rFonts w:eastAsia="方正黑体_GBK"/>
          <w:szCs w:val="32"/>
        </w:rPr>
        <w:t>3</w:t>
      </w:r>
      <w:r w:rsidRPr="00516725">
        <w:rPr>
          <w:rFonts w:eastAsia="方正黑体_GBK"/>
          <w:szCs w:val="32"/>
        </w:rPr>
        <w:t>：</w:t>
      </w:r>
      <w:r w:rsidR="00042D1F" w:rsidRPr="00516725">
        <w:rPr>
          <w:rFonts w:eastAsia="方正小标宋简体"/>
          <w:szCs w:val="32"/>
        </w:rPr>
        <w:t>技能</w:t>
      </w:r>
      <w:r w:rsidR="00042D1F">
        <w:rPr>
          <w:rFonts w:eastAsia="方正小标宋简体" w:hint="eastAsia"/>
          <w:szCs w:val="32"/>
        </w:rPr>
        <w:t>操作</w:t>
      </w:r>
      <w:r w:rsidR="00042D1F">
        <w:rPr>
          <w:rFonts w:eastAsia="方正小标宋简体" w:hint="eastAsia"/>
          <w:szCs w:val="32"/>
        </w:rPr>
        <w:t>1</w:t>
      </w:r>
      <w:r w:rsidR="00042D1F">
        <w:rPr>
          <w:rFonts w:eastAsia="方正小标宋简体" w:hint="eastAsia"/>
          <w:szCs w:val="32"/>
        </w:rPr>
        <w:t>（</w:t>
      </w:r>
      <w:r w:rsidR="00042D1F" w:rsidRPr="00516725">
        <w:rPr>
          <w:rFonts w:eastAsia="方正小标宋简体"/>
          <w:szCs w:val="32"/>
        </w:rPr>
        <w:t>钢筋加工场</w:t>
      </w:r>
      <w:r w:rsidR="00042D1F">
        <w:rPr>
          <w:rFonts w:eastAsia="方正小标宋简体" w:hint="eastAsia"/>
          <w:szCs w:val="32"/>
        </w:rPr>
        <w:t>）</w:t>
      </w:r>
      <w:r w:rsidR="00042D1F" w:rsidRPr="00516725">
        <w:rPr>
          <w:rFonts w:eastAsia="方正小标宋简体"/>
          <w:szCs w:val="32"/>
        </w:rPr>
        <w:t>答题</w:t>
      </w:r>
      <w:r w:rsidR="00042D1F">
        <w:rPr>
          <w:rFonts w:eastAsia="方正小标宋简体" w:hint="eastAsia"/>
          <w:szCs w:val="32"/>
        </w:rPr>
        <w:t>纸</w:t>
      </w:r>
      <w:r w:rsidR="00D124B6">
        <w:rPr>
          <w:rFonts w:eastAsia="方正小标宋简体" w:hint="eastAsia"/>
          <w:szCs w:val="32"/>
        </w:rPr>
        <w:t>（示例）</w:t>
      </w:r>
    </w:p>
    <w:p w:rsidR="00042D1F" w:rsidRPr="00042D1F" w:rsidRDefault="00042D1F" w:rsidP="00042D1F">
      <w:pPr>
        <w:ind w:firstLineChars="100" w:firstLine="320"/>
        <w:jc w:val="center"/>
        <w:rPr>
          <w:szCs w:val="32"/>
        </w:rPr>
      </w:pPr>
    </w:p>
    <w:p w:rsidR="0048753B" w:rsidRPr="00516725" w:rsidRDefault="0041167B" w:rsidP="00516725">
      <w:pPr>
        <w:ind w:firstLineChars="0" w:firstLine="0"/>
        <w:jc w:val="left"/>
        <w:rPr>
          <w:szCs w:val="32"/>
          <w:u w:val="single"/>
        </w:rPr>
      </w:pPr>
      <w:r w:rsidRPr="00516725">
        <w:rPr>
          <w:szCs w:val="32"/>
        </w:rPr>
        <w:t>参赛号</w:t>
      </w:r>
    </w:p>
    <w:tbl>
      <w:tblPr>
        <w:tblpPr w:leftFromText="180" w:rightFromText="180" w:vertAnchor="text" w:horzAnchor="page" w:tblpX="1586" w:tblpY="8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7"/>
        <w:gridCol w:w="3265"/>
        <w:gridCol w:w="4250"/>
      </w:tblGrid>
      <w:tr w:rsidR="0048753B" w:rsidRPr="00516725" w:rsidTr="00042D1F">
        <w:trPr>
          <w:trHeight w:val="587"/>
        </w:trPr>
        <w:tc>
          <w:tcPr>
            <w:tcW w:w="9060" w:type="dxa"/>
            <w:gridSpan w:val="3"/>
          </w:tcPr>
          <w:p w:rsidR="0048753B" w:rsidRPr="00516725" w:rsidRDefault="0041167B" w:rsidP="00B46989">
            <w:pPr>
              <w:snapToGrid w:val="0"/>
              <w:spacing w:line="240" w:lineRule="auto"/>
              <w:ind w:firstLineChars="0" w:firstLine="0"/>
              <w:jc w:val="center"/>
              <w:rPr>
                <w:rFonts w:eastAsia="宋体"/>
                <w:b/>
                <w:sz w:val="28"/>
                <w:szCs w:val="28"/>
              </w:rPr>
            </w:pPr>
            <w:r w:rsidRPr="00516725">
              <w:rPr>
                <w:rFonts w:eastAsia="宋体" w:hAnsi="宋体"/>
                <w:b/>
                <w:sz w:val="28"/>
                <w:szCs w:val="28"/>
              </w:rPr>
              <w:t>答题区域</w:t>
            </w:r>
          </w:p>
        </w:tc>
      </w:tr>
      <w:tr w:rsidR="006741EC" w:rsidRPr="00516725" w:rsidTr="00042D1F">
        <w:trPr>
          <w:trHeight w:val="450"/>
        </w:trPr>
        <w:tc>
          <w:tcPr>
            <w:tcW w:w="4498" w:type="dxa"/>
            <w:gridSpan w:val="2"/>
            <w:tcBorders>
              <w:bottom w:val="single" w:sz="4" w:space="0" w:color="auto"/>
            </w:tcBorders>
          </w:tcPr>
          <w:p w:rsidR="006741EC" w:rsidRPr="00FF7BA2" w:rsidRDefault="006741EC" w:rsidP="00FF7BA2">
            <w:pPr>
              <w:numPr>
                <w:ilvl w:val="255"/>
                <w:numId w:val="0"/>
              </w:numPr>
              <w:snapToGrid w:val="0"/>
              <w:spacing w:line="240" w:lineRule="auto"/>
              <w:rPr>
                <w:rFonts w:eastAsia="宋体"/>
                <w:b/>
                <w:sz w:val="28"/>
                <w:szCs w:val="28"/>
              </w:rPr>
            </w:pPr>
            <w:r w:rsidRPr="00516725">
              <w:rPr>
                <w:rFonts w:eastAsia="宋体" w:hAnsi="宋体"/>
                <w:b/>
                <w:sz w:val="28"/>
                <w:szCs w:val="28"/>
              </w:rPr>
              <w:t>存在的问题</w:t>
            </w:r>
          </w:p>
        </w:tc>
        <w:tc>
          <w:tcPr>
            <w:tcW w:w="4562" w:type="dxa"/>
          </w:tcPr>
          <w:p w:rsidR="006741EC" w:rsidRPr="00516725" w:rsidRDefault="00042D1F" w:rsidP="00FF7BA2">
            <w:pPr>
              <w:snapToGrid w:val="0"/>
              <w:spacing w:line="240" w:lineRule="auto"/>
              <w:ind w:firstLineChars="0" w:firstLine="0"/>
              <w:jc w:val="left"/>
              <w:rPr>
                <w:rFonts w:eastAsia="宋体"/>
                <w:b/>
                <w:sz w:val="28"/>
                <w:szCs w:val="28"/>
                <w:u w:val="single"/>
              </w:rPr>
            </w:pPr>
            <w:r w:rsidRPr="00516725">
              <w:rPr>
                <w:rFonts w:eastAsia="宋体" w:hAnsi="宋体"/>
                <w:b/>
                <w:sz w:val="28"/>
                <w:szCs w:val="28"/>
              </w:rPr>
              <w:t>整改措施</w:t>
            </w:r>
            <w:r>
              <w:rPr>
                <w:rFonts w:eastAsia="宋体" w:hAnsi="宋体" w:hint="eastAsia"/>
                <w:b/>
                <w:sz w:val="28"/>
                <w:szCs w:val="28"/>
              </w:rPr>
              <w:t>及合理化建议</w:t>
            </w:r>
          </w:p>
        </w:tc>
      </w:tr>
      <w:tr w:rsidR="00B46989" w:rsidRPr="00516725" w:rsidTr="00042D1F">
        <w:trPr>
          <w:trHeight w:val="1676"/>
        </w:trPr>
        <w:tc>
          <w:tcPr>
            <w:tcW w:w="1049" w:type="dxa"/>
            <w:tcBorders>
              <w:bottom w:val="single" w:sz="4" w:space="0" w:color="auto"/>
            </w:tcBorders>
          </w:tcPr>
          <w:p w:rsidR="00AA165D" w:rsidRDefault="00B46989" w:rsidP="00042D1F">
            <w:pPr>
              <w:numPr>
                <w:ilvl w:val="255"/>
                <w:numId w:val="0"/>
              </w:numPr>
              <w:snapToGrid w:val="0"/>
              <w:spacing w:line="240" w:lineRule="auto"/>
              <w:jc w:val="left"/>
              <w:rPr>
                <w:rFonts w:eastAsia="宋体"/>
                <w:b/>
                <w:sz w:val="28"/>
                <w:szCs w:val="28"/>
              </w:rPr>
            </w:pPr>
            <w:r>
              <w:rPr>
                <w:rFonts w:eastAsia="宋体" w:hint="eastAsia"/>
                <w:b/>
                <w:sz w:val="28"/>
                <w:szCs w:val="28"/>
              </w:rPr>
              <w:t>项目</w:t>
            </w:r>
            <w:r w:rsidRPr="00516725">
              <w:rPr>
                <w:rFonts w:eastAsia="宋体"/>
                <w:b/>
                <w:sz w:val="28"/>
                <w:szCs w:val="28"/>
              </w:rPr>
              <w:t>1</w:t>
            </w:r>
          </w:p>
          <w:p w:rsidR="00B46989" w:rsidRDefault="00B46989" w:rsidP="00B46989">
            <w:pPr>
              <w:snapToGrid w:val="0"/>
              <w:spacing w:line="240" w:lineRule="auto"/>
              <w:ind w:firstLineChars="300" w:firstLine="843"/>
              <w:jc w:val="left"/>
              <w:rPr>
                <w:rFonts w:eastAsia="宋体"/>
                <w:b/>
                <w:sz w:val="28"/>
                <w:szCs w:val="28"/>
              </w:rPr>
            </w:pPr>
          </w:p>
        </w:tc>
        <w:tc>
          <w:tcPr>
            <w:tcW w:w="3449" w:type="dxa"/>
            <w:tcBorders>
              <w:bottom w:val="single" w:sz="4" w:space="0" w:color="auto"/>
            </w:tcBorders>
          </w:tcPr>
          <w:p w:rsidR="00042D1F" w:rsidRDefault="00AA165D" w:rsidP="00AA165D">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①</w:t>
            </w:r>
            <w:r w:rsidRPr="00516725">
              <w:rPr>
                <w:rFonts w:eastAsia="宋体"/>
                <w:b/>
                <w:sz w:val="28"/>
                <w:szCs w:val="28"/>
              </w:rPr>
              <w:t>……</w:t>
            </w:r>
          </w:p>
          <w:p w:rsidR="00AA165D" w:rsidRPr="00516725" w:rsidRDefault="00AA165D" w:rsidP="00AA165D">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②</w:t>
            </w:r>
            <w:r w:rsidRPr="00516725">
              <w:rPr>
                <w:rFonts w:eastAsia="宋体"/>
                <w:b/>
                <w:sz w:val="28"/>
                <w:szCs w:val="28"/>
              </w:rPr>
              <w:t>……</w:t>
            </w:r>
          </w:p>
          <w:p w:rsidR="00042D1F" w:rsidRDefault="00AA165D"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③</w:t>
            </w:r>
            <w:r w:rsidRPr="00516725">
              <w:rPr>
                <w:rFonts w:eastAsia="宋体"/>
                <w:b/>
                <w:sz w:val="28"/>
                <w:szCs w:val="28"/>
              </w:rPr>
              <w:t>……</w:t>
            </w:r>
          </w:p>
        </w:tc>
        <w:tc>
          <w:tcPr>
            <w:tcW w:w="4562" w:type="dxa"/>
            <w:tcBorders>
              <w:bottom w:val="single" w:sz="4" w:space="0" w:color="auto"/>
            </w:tcBorders>
          </w:tcPr>
          <w:p w:rsidR="00B46989" w:rsidRPr="00516725" w:rsidRDefault="00B46989" w:rsidP="00B46989">
            <w:pPr>
              <w:snapToGrid w:val="0"/>
              <w:spacing w:line="240" w:lineRule="auto"/>
              <w:ind w:firstLineChars="300" w:firstLine="843"/>
              <w:jc w:val="left"/>
              <w:rPr>
                <w:rFonts w:eastAsia="宋体"/>
                <w:b/>
                <w:sz w:val="28"/>
                <w:szCs w:val="28"/>
                <w:u w:val="single"/>
              </w:rPr>
            </w:pPr>
          </w:p>
        </w:tc>
      </w:tr>
      <w:tr w:rsidR="00042D1F" w:rsidRPr="00516725" w:rsidTr="00042D1F">
        <w:trPr>
          <w:trHeight w:val="1762"/>
        </w:trPr>
        <w:tc>
          <w:tcPr>
            <w:tcW w:w="1049" w:type="dxa"/>
            <w:tcBorders>
              <w:top w:val="single" w:sz="4" w:space="0" w:color="auto"/>
            </w:tcBorders>
          </w:tcPr>
          <w:p w:rsidR="00042D1F" w:rsidRDefault="00042D1F" w:rsidP="00042D1F">
            <w:pPr>
              <w:numPr>
                <w:ilvl w:val="255"/>
                <w:numId w:val="0"/>
              </w:numPr>
              <w:snapToGrid w:val="0"/>
              <w:spacing w:line="240" w:lineRule="auto"/>
              <w:jc w:val="left"/>
              <w:rPr>
                <w:rFonts w:eastAsia="宋体"/>
                <w:b/>
                <w:sz w:val="28"/>
                <w:szCs w:val="28"/>
              </w:rPr>
            </w:pPr>
            <w:r>
              <w:rPr>
                <w:rFonts w:eastAsia="宋体" w:hint="eastAsia"/>
                <w:b/>
                <w:sz w:val="28"/>
                <w:szCs w:val="28"/>
              </w:rPr>
              <w:t>项目</w:t>
            </w:r>
            <w:r>
              <w:rPr>
                <w:rFonts w:eastAsia="宋体"/>
                <w:b/>
                <w:sz w:val="28"/>
                <w:szCs w:val="28"/>
              </w:rPr>
              <w:t>2</w:t>
            </w:r>
          </w:p>
          <w:p w:rsidR="00042D1F" w:rsidRPr="00516725" w:rsidRDefault="00042D1F" w:rsidP="00042D1F">
            <w:pPr>
              <w:snapToGrid w:val="0"/>
              <w:spacing w:line="240" w:lineRule="auto"/>
              <w:ind w:firstLineChars="0" w:firstLine="0"/>
              <w:jc w:val="left"/>
              <w:rPr>
                <w:rFonts w:eastAsia="宋体"/>
                <w:b/>
                <w:sz w:val="28"/>
                <w:szCs w:val="28"/>
                <w:u w:val="single"/>
              </w:rPr>
            </w:pPr>
          </w:p>
        </w:tc>
        <w:tc>
          <w:tcPr>
            <w:tcW w:w="3449" w:type="dxa"/>
            <w:tcBorders>
              <w:top w:val="single" w:sz="4" w:space="0" w:color="auto"/>
            </w:tcBorders>
          </w:tcPr>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①</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②</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③</w:t>
            </w:r>
            <w:r w:rsidRPr="00516725">
              <w:rPr>
                <w:rFonts w:eastAsia="宋体"/>
                <w:b/>
                <w:sz w:val="28"/>
                <w:szCs w:val="28"/>
              </w:rPr>
              <w:t>……</w:t>
            </w:r>
          </w:p>
          <w:p w:rsidR="00042D1F" w:rsidRPr="00042D1F"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④</w:t>
            </w:r>
            <w:r w:rsidRPr="00516725">
              <w:rPr>
                <w:rFonts w:eastAsia="宋体"/>
                <w:b/>
                <w:sz w:val="28"/>
                <w:szCs w:val="28"/>
              </w:rPr>
              <w:t>……</w:t>
            </w:r>
          </w:p>
        </w:tc>
        <w:tc>
          <w:tcPr>
            <w:tcW w:w="4562" w:type="dxa"/>
            <w:tcBorders>
              <w:top w:val="single" w:sz="4" w:space="0" w:color="auto"/>
            </w:tcBorders>
          </w:tcPr>
          <w:p w:rsidR="00042D1F" w:rsidRPr="00516725" w:rsidRDefault="00042D1F" w:rsidP="00042D1F">
            <w:pPr>
              <w:snapToGrid w:val="0"/>
              <w:spacing w:line="240" w:lineRule="auto"/>
              <w:ind w:firstLineChars="0" w:firstLine="0"/>
              <w:jc w:val="left"/>
              <w:rPr>
                <w:rFonts w:eastAsia="宋体"/>
                <w:b/>
                <w:sz w:val="28"/>
                <w:szCs w:val="28"/>
                <w:u w:val="single"/>
              </w:rPr>
            </w:pPr>
          </w:p>
        </w:tc>
      </w:tr>
      <w:tr w:rsidR="00042D1F" w:rsidRPr="00516725" w:rsidTr="00042D1F">
        <w:trPr>
          <w:trHeight w:val="1002"/>
        </w:trPr>
        <w:tc>
          <w:tcPr>
            <w:tcW w:w="1049" w:type="dxa"/>
          </w:tcPr>
          <w:p w:rsidR="00042D1F" w:rsidRDefault="00042D1F" w:rsidP="00042D1F">
            <w:pPr>
              <w:numPr>
                <w:ilvl w:val="255"/>
                <w:numId w:val="0"/>
              </w:numPr>
              <w:snapToGrid w:val="0"/>
              <w:spacing w:line="240" w:lineRule="auto"/>
              <w:jc w:val="left"/>
              <w:rPr>
                <w:rFonts w:eastAsia="宋体"/>
                <w:b/>
                <w:sz w:val="28"/>
                <w:szCs w:val="28"/>
              </w:rPr>
            </w:pPr>
            <w:r>
              <w:rPr>
                <w:rFonts w:eastAsia="宋体" w:hint="eastAsia"/>
                <w:b/>
                <w:sz w:val="28"/>
                <w:szCs w:val="28"/>
              </w:rPr>
              <w:t>项目</w:t>
            </w:r>
            <w:r>
              <w:rPr>
                <w:rFonts w:eastAsia="宋体"/>
                <w:b/>
                <w:sz w:val="28"/>
                <w:szCs w:val="28"/>
              </w:rPr>
              <w:t>3</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u w:val="single"/>
              </w:rPr>
            </w:pPr>
          </w:p>
        </w:tc>
        <w:tc>
          <w:tcPr>
            <w:tcW w:w="3449" w:type="dxa"/>
          </w:tcPr>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①</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②</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③</w:t>
            </w:r>
            <w:r w:rsidRPr="00516725">
              <w:rPr>
                <w:rFonts w:eastAsia="宋体"/>
                <w:b/>
                <w:sz w:val="28"/>
                <w:szCs w:val="28"/>
              </w:rPr>
              <w:t>……</w:t>
            </w:r>
          </w:p>
          <w:p w:rsidR="00042D1F" w:rsidRPr="00042D1F"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④</w:t>
            </w:r>
            <w:r w:rsidRPr="00516725">
              <w:rPr>
                <w:rFonts w:eastAsia="宋体"/>
                <w:b/>
                <w:sz w:val="28"/>
                <w:szCs w:val="28"/>
              </w:rPr>
              <w:t>……</w:t>
            </w:r>
          </w:p>
        </w:tc>
        <w:tc>
          <w:tcPr>
            <w:tcW w:w="4562" w:type="dxa"/>
          </w:tcPr>
          <w:p w:rsidR="00042D1F" w:rsidRPr="00516725" w:rsidRDefault="00042D1F" w:rsidP="00042D1F">
            <w:pPr>
              <w:numPr>
                <w:ilvl w:val="255"/>
                <w:numId w:val="0"/>
              </w:numPr>
              <w:snapToGrid w:val="0"/>
              <w:spacing w:line="240" w:lineRule="auto"/>
              <w:ind w:firstLineChars="300" w:firstLine="843"/>
              <w:jc w:val="left"/>
              <w:rPr>
                <w:rFonts w:eastAsia="宋体"/>
                <w:b/>
                <w:sz w:val="28"/>
                <w:szCs w:val="28"/>
                <w:u w:val="single"/>
              </w:rPr>
            </w:pPr>
          </w:p>
        </w:tc>
      </w:tr>
      <w:tr w:rsidR="00042D1F" w:rsidRPr="00516725" w:rsidTr="00042D1F">
        <w:trPr>
          <w:trHeight w:val="1354"/>
        </w:trPr>
        <w:tc>
          <w:tcPr>
            <w:tcW w:w="1049" w:type="dxa"/>
          </w:tcPr>
          <w:p w:rsidR="00042D1F" w:rsidRDefault="00042D1F" w:rsidP="00042D1F">
            <w:pPr>
              <w:numPr>
                <w:ilvl w:val="255"/>
                <w:numId w:val="0"/>
              </w:numPr>
              <w:snapToGrid w:val="0"/>
              <w:spacing w:line="240" w:lineRule="auto"/>
              <w:jc w:val="left"/>
              <w:rPr>
                <w:rFonts w:eastAsia="宋体"/>
                <w:b/>
                <w:sz w:val="28"/>
                <w:szCs w:val="28"/>
              </w:rPr>
            </w:pPr>
            <w:r>
              <w:rPr>
                <w:rFonts w:eastAsia="宋体" w:hint="eastAsia"/>
                <w:b/>
                <w:sz w:val="28"/>
                <w:szCs w:val="28"/>
              </w:rPr>
              <w:t>项目</w:t>
            </w:r>
            <w:r>
              <w:rPr>
                <w:rFonts w:eastAsia="宋体"/>
                <w:b/>
                <w:sz w:val="28"/>
                <w:szCs w:val="28"/>
              </w:rPr>
              <w:t>4</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u w:val="single"/>
              </w:rPr>
            </w:pPr>
          </w:p>
        </w:tc>
        <w:tc>
          <w:tcPr>
            <w:tcW w:w="3449" w:type="dxa"/>
          </w:tcPr>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①</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②</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③</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④</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rPr>
            </w:pPr>
            <w:r w:rsidRPr="00516725">
              <w:rPr>
                <w:rFonts w:eastAsia="宋体" w:hAnsi="宋体"/>
                <w:b/>
                <w:sz w:val="28"/>
                <w:szCs w:val="28"/>
              </w:rPr>
              <w:t>⑤</w:t>
            </w:r>
            <w:r w:rsidRPr="00516725">
              <w:rPr>
                <w:rFonts w:eastAsia="宋体"/>
                <w:b/>
                <w:sz w:val="28"/>
                <w:szCs w:val="28"/>
              </w:rPr>
              <w:t>……</w:t>
            </w:r>
          </w:p>
          <w:p w:rsidR="00042D1F" w:rsidRPr="00516725" w:rsidRDefault="00042D1F" w:rsidP="00042D1F">
            <w:pPr>
              <w:numPr>
                <w:ilvl w:val="255"/>
                <w:numId w:val="0"/>
              </w:numPr>
              <w:snapToGrid w:val="0"/>
              <w:spacing w:line="240" w:lineRule="auto"/>
              <w:ind w:firstLineChars="300" w:firstLine="843"/>
              <w:jc w:val="left"/>
              <w:rPr>
                <w:rFonts w:eastAsia="宋体"/>
                <w:b/>
                <w:sz w:val="28"/>
                <w:szCs w:val="28"/>
                <w:u w:val="single"/>
              </w:rPr>
            </w:pPr>
          </w:p>
        </w:tc>
        <w:tc>
          <w:tcPr>
            <w:tcW w:w="4562" w:type="dxa"/>
          </w:tcPr>
          <w:p w:rsidR="00042D1F" w:rsidRPr="00516725" w:rsidRDefault="00042D1F" w:rsidP="00042D1F">
            <w:pPr>
              <w:numPr>
                <w:ilvl w:val="255"/>
                <w:numId w:val="0"/>
              </w:numPr>
              <w:snapToGrid w:val="0"/>
              <w:spacing w:line="240" w:lineRule="auto"/>
              <w:ind w:firstLineChars="300" w:firstLine="843"/>
              <w:jc w:val="left"/>
              <w:rPr>
                <w:rFonts w:eastAsia="宋体"/>
                <w:b/>
                <w:sz w:val="28"/>
                <w:szCs w:val="28"/>
                <w:u w:val="single"/>
              </w:rPr>
            </w:pPr>
          </w:p>
        </w:tc>
      </w:tr>
    </w:tbl>
    <w:p w:rsidR="00FF7BA2" w:rsidRDefault="00FF7BA2" w:rsidP="00476F9C">
      <w:pPr>
        <w:spacing w:beforeLines="50" w:afterLines="50" w:line="240" w:lineRule="auto"/>
        <w:ind w:firstLineChars="0" w:firstLine="0"/>
        <w:jc w:val="center"/>
        <w:rPr>
          <w:rFonts w:eastAsia="方正黑体_GBK"/>
          <w:szCs w:val="32"/>
        </w:rPr>
      </w:pPr>
    </w:p>
    <w:p w:rsidR="004D374D" w:rsidRPr="00516725" w:rsidRDefault="004D374D" w:rsidP="004D374D">
      <w:pPr>
        <w:spacing w:line="240" w:lineRule="auto"/>
        <w:ind w:firstLineChars="150" w:firstLine="420"/>
        <w:rPr>
          <w:rFonts w:eastAsia="宋体"/>
          <w:color w:val="000000"/>
          <w:sz w:val="28"/>
          <w:szCs w:val="28"/>
        </w:rPr>
      </w:pPr>
      <w:r w:rsidRPr="00516725">
        <w:rPr>
          <w:rFonts w:eastAsia="宋体" w:hAnsi="宋体"/>
          <w:color w:val="000000"/>
          <w:sz w:val="28"/>
          <w:szCs w:val="28"/>
        </w:rPr>
        <w:t>裁判员：</w:t>
      </w:r>
      <w:r w:rsidR="00F134F8">
        <w:rPr>
          <w:rFonts w:eastAsia="宋体" w:hAnsi="宋体" w:hint="eastAsia"/>
          <w:color w:val="000000"/>
          <w:sz w:val="28"/>
          <w:szCs w:val="28"/>
        </w:rPr>
        <w:t xml:space="preserve">                       </w:t>
      </w:r>
      <w:r w:rsidRPr="00516725">
        <w:rPr>
          <w:rFonts w:eastAsia="宋体" w:hAnsi="宋体"/>
          <w:color w:val="000000"/>
          <w:sz w:val="28"/>
          <w:szCs w:val="28"/>
        </w:rPr>
        <w:t>项目裁判长：</w:t>
      </w:r>
    </w:p>
    <w:p w:rsidR="00FF7BA2" w:rsidRDefault="00FF7BA2" w:rsidP="00243167">
      <w:pPr>
        <w:spacing w:beforeLines="50" w:afterLines="50" w:line="240" w:lineRule="auto"/>
        <w:ind w:firstLineChars="0" w:firstLine="0"/>
        <w:jc w:val="center"/>
        <w:rPr>
          <w:rFonts w:eastAsia="方正黑体_GBK"/>
          <w:szCs w:val="32"/>
        </w:rPr>
      </w:pPr>
    </w:p>
    <w:sectPr w:rsidR="00FF7BA2" w:rsidSect="00F0283A">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0059" w:rsidRDefault="002B0059">
      <w:pPr>
        <w:spacing w:line="240" w:lineRule="auto"/>
        <w:ind w:firstLine="640"/>
      </w:pPr>
      <w:r>
        <w:separator/>
      </w:r>
    </w:p>
  </w:endnote>
  <w:endnote w:type="continuationSeparator" w:id="1">
    <w:p w:rsidR="002B0059" w:rsidRDefault="002B0059">
      <w:pPr>
        <w:spacing w:line="240" w:lineRule="auto"/>
        <w:ind w:firstLine="64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简体">
    <w:altName w:val="Arial Unicode MS"/>
    <w:charset w:val="86"/>
    <w:family w:val="auto"/>
    <w:pitch w:val="variable"/>
    <w:sig w:usb0="00000001" w:usb1="080E0000" w:usb2="00000010" w:usb3="00000000" w:csb0="00040000" w:csb1="00000000"/>
  </w:font>
  <w:font w:name="方正楷体简体">
    <w:altName w:val="Arial Unicode MS"/>
    <w:charset w:val="86"/>
    <w:family w:val="auto"/>
    <w:pitch w:val="variable"/>
    <w:sig w:usb0="00000000"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方正仿宋简体">
    <w:panose1 w:val="02010601030101010101"/>
    <w:charset w:val="86"/>
    <w:family w:val="auto"/>
    <w:pitch w:val="variable"/>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49D6" w:rsidRDefault="00ED49D6">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49D6" w:rsidRDefault="00ED49D6">
    <w:pPr>
      <w:pStyle w:val="a4"/>
      <w:ind w:firstLineChars="0" w:firstLine="0"/>
      <w:jc w:val="center"/>
      <w:rPr>
        <w:rFonts w:ascii="宋体" w:hAnsi="宋体"/>
        <w:sz w:val="28"/>
      </w:rPr>
    </w:pPr>
    <w:r>
      <w:rPr>
        <w:rFonts w:ascii="宋体" w:hAnsi="宋体" w:hint="eastAsia"/>
        <w:sz w:val="28"/>
      </w:rPr>
      <w:t xml:space="preserve">— </w:t>
    </w:r>
    <w:r w:rsidR="00243167">
      <w:rPr>
        <w:rFonts w:ascii="宋体" w:hAnsi="宋体"/>
        <w:sz w:val="28"/>
      </w:rPr>
      <w:fldChar w:fldCharType="begin"/>
    </w:r>
    <w:r>
      <w:rPr>
        <w:rFonts w:ascii="宋体" w:hAnsi="宋体"/>
        <w:sz w:val="28"/>
      </w:rPr>
      <w:instrText>PAGE   \* MERGEFORMAT</w:instrText>
    </w:r>
    <w:r w:rsidR="00243167">
      <w:rPr>
        <w:rFonts w:ascii="宋体" w:hAnsi="宋体"/>
        <w:sz w:val="28"/>
      </w:rPr>
      <w:fldChar w:fldCharType="separate"/>
    </w:r>
    <w:r w:rsidR="00AD124D" w:rsidRPr="00AD124D">
      <w:rPr>
        <w:rFonts w:ascii="宋体" w:hAnsi="宋体"/>
        <w:noProof/>
        <w:sz w:val="28"/>
        <w:lang w:val="zh-CN"/>
      </w:rPr>
      <w:t>7</w:t>
    </w:r>
    <w:r w:rsidR="00243167">
      <w:rPr>
        <w:rFonts w:ascii="宋体" w:hAnsi="宋体"/>
        <w:sz w:val="28"/>
      </w:rPr>
      <w:fldChar w:fldCharType="end"/>
    </w:r>
    <w:r>
      <w:rPr>
        <w:rFonts w:ascii="宋体" w:hAnsi="宋体"/>
        <w:sz w:val="28"/>
      </w:rP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49D6" w:rsidRDefault="00ED49D6">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0059" w:rsidRDefault="002B0059">
      <w:pPr>
        <w:spacing w:line="240" w:lineRule="auto"/>
        <w:ind w:firstLine="640"/>
      </w:pPr>
      <w:r>
        <w:separator/>
      </w:r>
    </w:p>
  </w:footnote>
  <w:footnote w:type="continuationSeparator" w:id="1">
    <w:p w:rsidR="002B0059" w:rsidRDefault="002B0059">
      <w:pPr>
        <w:spacing w:line="240" w:lineRule="auto"/>
        <w:ind w:firstLine="6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49D6" w:rsidRDefault="00ED49D6">
    <w:pPr>
      <w:pStyle w:val="a5"/>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49D6" w:rsidRDefault="00ED49D6">
    <w:pPr>
      <w:pStyle w:val="a5"/>
      <w:pBdr>
        <w:bottom w:val="none" w:sz="0" w:space="0" w:color="auto"/>
      </w:pBdr>
      <w:ind w:firstLineChars="0" w:firstLine="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49D6" w:rsidRDefault="00ED49D6">
    <w:pPr>
      <w:pStyle w:val="a5"/>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04B005"/>
    <w:multiLevelType w:val="singleLevel"/>
    <w:tmpl w:val="1004B005"/>
    <w:lvl w:ilvl="0">
      <w:start w:val="2"/>
      <w:numFmt w:val="decimal"/>
      <w:suff w:val="nothing"/>
      <w:lvlText w:val="%1、"/>
      <w:lvlJc w:val="left"/>
    </w:lvl>
  </w:abstractNum>
  <w:abstractNum w:abstractNumId="1">
    <w:nsid w:val="1E5F4796"/>
    <w:multiLevelType w:val="multilevel"/>
    <w:tmpl w:val="1E5F4796"/>
    <w:lvl w:ilvl="0">
      <w:start w:val="1"/>
      <w:numFmt w:val="decimalEnclosedCircl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21AFD0C4"/>
    <w:multiLevelType w:val="singleLevel"/>
    <w:tmpl w:val="21AFD0C4"/>
    <w:lvl w:ilvl="0">
      <w:start w:val="6"/>
      <w:numFmt w:val="chineseCounting"/>
      <w:suff w:val="nothing"/>
      <w:lvlText w:val="%1、"/>
      <w:lvlJc w:val="left"/>
      <w:rPr>
        <w:rFonts w:hint="eastAsia"/>
      </w:rPr>
    </w:lvl>
  </w:abstractNum>
  <w:abstractNum w:abstractNumId="3">
    <w:nsid w:val="2812B4FF"/>
    <w:multiLevelType w:val="singleLevel"/>
    <w:tmpl w:val="2812B4FF"/>
    <w:lvl w:ilvl="0">
      <w:start w:val="1"/>
      <w:numFmt w:val="decimal"/>
      <w:suff w:val="space"/>
      <w:lvlText w:val="%1."/>
      <w:lvlJc w:val="left"/>
    </w:lvl>
  </w:abstractNum>
  <w:abstractNum w:abstractNumId="4">
    <w:nsid w:val="31054DCB"/>
    <w:multiLevelType w:val="multilevel"/>
    <w:tmpl w:val="31054DCB"/>
    <w:lvl w:ilvl="0">
      <w:start w:val="1"/>
      <w:numFmt w:val="decimalEnclosedCircl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707044F2"/>
    <w:multiLevelType w:val="multilevel"/>
    <w:tmpl w:val="707044F2"/>
    <w:lvl w:ilvl="0">
      <w:start w:val="1"/>
      <w:numFmt w:val="decimalEnclosedCircl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2"/>
  </w:num>
  <w:num w:numId="2">
    <w:abstractNumId w:val="3"/>
  </w:num>
  <w:num w:numId="3">
    <w:abstractNumId w:val="0"/>
  </w:num>
  <w:num w:numId="4">
    <w:abstractNumId w:val="5"/>
  </w:num>
  <w:num w:numId="5">
    <w:abstractNumId w:val="4"/>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bordersDoNotSurroundHeader/>
  <w:bordersDoNotSurroundFooter/>
  <w:attachedTemplate r:id="rId1"/>
  <w:defaultTabStop w:val="420"/>
  <w:drawingGridHorizontalSpacing w:val="158"/>
  <w:drawingGridVerticalSpacing w:val="579"/>
  <w:displayHorizontalDrawingGridEvery w:val="2"/>
  <w:noPunctuationKerning/>
  <w:characterSpacingControl w:val="compressPunctuation"/>
  <w:hdrShapeDefaults>
    <o:shapedefaults v:ext="edit" spidmax="819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D148A"/>
    <w:rsid w:val="00000D27"/>
    <w:rsid w:val="00002D8D"/>
    <w:rsid w:val="00004232"/>
    <w:rsid w:val="000136B4"/>
    <w:rsid w:val="00013F7F"/>
    <w:rsid w:val="00016F07"/>
    <w:rsid w:val="00027CD0"/>
    <w:rsid w:val="00034445"/>
    <w:rsid w:val="00034958"/>
    <w:rsid w:val="00036D5C"/>
    <w:rsid w:val="0003746D"/>
    <w:rsid w:val="00040691"/>
    <w:rsid w:val="000419B1"/>
    <w:rsid w:val="00042D1F"/>
    <w:rsid w:val="00044D4F"/>
    <w:rsid w:val="00057355"/>
    <w:rsid w:val="000627C6"/>
    <w:rsid w:val="00070429"/>
    <w:rsid w:val="000749C9"/>
    <w:rsid w:val="000755DF"/>
    <w:rsid w:val="00075BCF"/>
    <w:rsid w:val="00075EBA"/>
    <w:rsid w:val="00076120"/>
    <w:rsid w:val="0007626A"/>
    <w:rsid w:val="00082E59"/>
    <w:rsid w:val="000835B0"/>
    <w:rsid w:val="000929D7"/>
    <w:rsid w:val="000962EB"/>
    <w:rsid w:val="000975FE"/>
    <w:rsid w:val="00097680"/>
    <w:rsid w:val="000A0712"/>
    <w:rsid w:val="000A1007"/>
    <w:rsid w:val="000A26CC"/>
    <w:rsid w:val="000A46FE"/>
    <w:rsid w:val="000A7850"/>
    <w:rsid w:val="000B01E2"/>
    <w:rsid w:val="000B4C04"/>
    <w:rsid w:val="000C016D"/>
    <w:rsid w:val="000C7342"/>
    <w:rsid w:val="000E2486"/>
    <w:rsid w:val="000E382F"/>
    <w:rsid w:val="000E45BB"/>
    <w:rsid w:val="000E4B97"/>
    <w:rsid w:val="000F0CAE"/>
    <w:rsid w:val="000F1634"/>
    <w:rsid w:val="000F1726"/>
    <w:rsid w:val="000F1DBA"/>
    <w:rsid w:val="000F1EBA"/>
    <w:rsid w:val="000F4C93"/>
    <w:rsid w:val="00100A96"/>
    <w:rsid w:val="0010434F"/>
    <w:rsid w:val="001048BB"/>
    <w:rsid w:val="00107934"/>
    <w:rsid w:val="001165E4"/>
    <w:rsid w:val="00117EDA"/>
    <w:rsid w:val="0012291C"/>
    <w:rsid w:val="00124ED1"/>
    <w:rsid w:val="001456EC"/>
    <w:rsid w:val="001516BF"/>
    <w:rsid w:val="00155DC9"/>
    <w:rsid w:val="0015740A"/>
    <w:rsid w:val="00161272"/>
    <w:rsid w:val="001632ED"/>
    <w:rsid w:val="00166F67"/>
    <w:rsid w:val="00172870"/>
    <w:rsid w:val="00176DD6"/>
    <w:rsid w:val="00177A22"/>
    <w:rsid w:val="001824A8"/>
    <w:rsid w:val="0019121C"/>
    <w:rsid w:val="00197E17"/>
    <w:rsid w:val="001B1042"/>
    <w:rsid w:val="001B40C0"/>
    <w:rsid w:val="001B6C7A"/>
    <w:rsid w:val="001C0CC6"/>
    <w:rsid w:val="001C2245"/>
    <w:rsid w:val="001C5E0E"/>
    <w:rsid w:val="001D0E01"/>
    <w:rsid w:val="001D148A"/>
    <w:rsid w:val="001E275D"/>
    <w:rsid w:val="001E2EE0"/>
    <w:rsid w:val="001E717E"/>
    <w:rsid w:val="001F0139"/>
    <w:rsid w:val="001F1471"/>
    <w:rsid w:val="001F2D9C"/>
    <w:rsid w:val="001F74F6"/>
    <w:rsid w:val="00207043"/>
    <w:rsid w:val="00210C66"/>
    <w:rsid w:val="00224600"/>
    <w:rsid w:val="00224AA2"/>
    <w:rsid w:val="00225357"/>
    <w:rsid w:val="00230E75"/>
    <w:rsid w:val="00232CAA"/>
    <w:rsid w:val="002344E7"/>
    <w:rsid w:val="002348A9"/>
    <w:rsid w:val="00243167"/>
    <w:rsid w:val="00246FA1"/>
    <w:rsid w:val="00247C6E"/>
    <w:rsid w:val="00247D13"/>
    <w:rsid w:val="00250227"/>
    <w:rsid w:val="0025155D"/>
    <w:rsid w:val="00253A0E"/>
    <w:rsid w:val="00254A3F"/>
    <w:rsid w:val="0026133D"/>
    <w:rsid w:val="00263FF6"/>
    <w:rsid w:val="0026422B"/>
    <w:rsid w:val="0027252F"/>
    <w:rsid w:val="002760FB"/>
    <w:rsid w:val="00276987"/>
    <w:rsid w:val="002772FF"/>
    <w:rsid w:val="002774F6"/>
    <w:rsid w:val="0027762F"/>
    <w:rsid w:val="002777E4"/>
    <w:rsid w:val="00286276"/>
    <w:rsid w:val="002937DA"/>
    <w:rsid w:val="00295219"/>
    <w:rsid w:val="002A2443"/>
    <w:rsid w:val="002B0059"/>
    <w:rsid w:val="002B2FED"/>
    <w:rsid w:val="002C1549"/>
    <w:rsid w:val="002C2148"/>
    <w:rsid w:val="002D3DF0"/>
    <w:rsid w:val="002D4B49"/>
    <w:rsid w:val="002D62A0"/>
    <w:rsid w:val="002E3EA4"/>
    <w:rsid w:val="002E6071"/>
    <w:rsid w:val="002E71EC"/>
    <w:rsid w:val="002F0CFE"/>
    <w:rsid w:val="002F2564"/>
    <w:rsid w:val="002F61B2"/>
    <w:rsid w:val="002F6947"/>
    <w:rsid w:val="00301E4B"/>
    <w:rsid w:val="00304F42"/>
    <w:rsid w:val="0030723B"/>
    <w:rsid w:val="00307A26"/>
    <w:rsid w:val="00312DD5"/>
    <w:rsid w:val="0031635F"/>
    <w:rsid w:val="003202E6"/>
    <w:rsid w:val="00325E86"/>
    <w:rsid w:val="00334B25"/>
    <w:rsid w:val="00335522"/>
    <w:rsid w:val="0033688D"/>
    <w:rsid w:val="0033739F"/>
    <w:rsid w:val="003374A5"/>
    <w:rsid w:val="0034208E"/>
    <w:rsid w:val="00342851"/>
    <w:rsid w:val="0035119A"/>
    <w:rsid w:val="00354691"/>
    <w:rsid w:val="003557AE"/>
    <w:rsid w:val="00356AF2"/>
    <w:rsid w:val="00365700"/>
    <w:rsid w:val="003732DE"/>
    <w:rsid w:val="003939B4"/>
    <w:rsid w:val="00393ABD"/>
    <w:rsid w:val="00396FDD"/>
    <w:rsid w:val="003A1520"/>
    <w:rsid w:val="003A1F73"/>
    <w:rsid w:val="003C37A7"/>
    <w:rsid w:val="003C5DA9"/>
    <w:rsid w:val="003C7B6F"/>
    <w:rsid w:val="003D1B5E"/>
    <w:rsid w:val="003D2325"/>
    <w:rsid w:val="003D47F8"/>
    <w:rsid w:val="003D4FDA"/>
    <w:rsid w:val="003D7237"/>
    <w:rsid w:val="003E0B39"/>
    <w:rsid w:val="003E25B2"/>
    <w:rsid w:val="003E5127"/>
    <w:rsid w:val="003E5EC4"/>
    <w:rsid w:val="003E7941"/>
    <w:rsid w:val="003F38A4"/>
    <w:rsid w:val="003F5B6F"/>
    <w:rsid w:val="003F5F9B"/>
    <w:rsid w:val="003F6507"/>
    <w:rsid w:val="003F6F78"/>
    <w:rsid w:val="00402B52"/>
    <w:rsid w:val="004044C2"/>
    <w:rsid w:val="00404C3F"/>
    <w:rsid w:val="00410755"/>
    <w:rsid w:val="0041167B"/>
    <w:rsid w:val="0041262A"/>
    <w:rsid w:val="00415926"/>
    <w:rsid w:val="00417673"/>
    <w:rsid w:val="00422420"/>
    <w:rsid w:val="0042640F"/>
    <w:rsid w:val="004268FB"/>
    <w:rsid w:val="00427EF2"/>
    <w:rsid w:val="0043055F"/>
    <w:rsid w:val="00431FD8"/>
    <w:rsid w:val="00432A6E"/>
    <w:rsid w:val="00432EC6"/>
    <w:rsid w:val="00437D13"/>
    <w:rsid w:val="0044376A"/>
    <w:rsid w:val="00443F80"/>
    <w:rsid w:val="00445D27"/>
    <w:rsid w:val="00445FD5"/>
    <w:rsid w:val="00446E06"/>
    <w:rsid w:val="00447A67"/>
    <w:rsid w:val="0045332A"/>
    <w:rsid w:val="00453E97"/>
    <w:rsid w:val="004553A3"/>
    <w:rsid w:val="00464125"/>
    <w:rsid w:val="004677F9"/>
    <w:rsid w:val="00470524"/>
    <w:rsid w:val="00472999"/>
    <w:rsid w:val="0047325E"/>
    <w:rsid w:val="00475FBA"/>
    <w:rsid w:val="00476F9C"/>
    <w:rsid w:val="0048753B"/>
    <w:rsid w:val="00491D6A"/>
    <w:rsid w:val="004929DC"/>
    <w:rsid w:val="00492A12"/>
    <w:rsid w:val="0049390F"/>
    <w:rsid w:val="00497091"/>
    <w:rsid w:val="00497907"/>
    <w:rsid w:val="004A1EF7"/>
    <w:rsid w:val="004A38A0"/>
    <w:rsid w:val="004A4C24"/>
    <w:rsid w:val="004A716A"/>
    <w:rsid w:val="004A7347"/>
    <w:rsid w:val="004B1713"/>
    <w:rsid w:val="004B2C77"/>
    <w:rsid w:val="004B61E9"/>
    <w:rsid w:val="004B7D66"/>
    <w:rsid w:val="004C05DE"/>
    <w:rsid w:val="004C3642"/>
    <w:rsid w:val="004C4AE8"/>
    <w:rsid w:val="004C73D2"/>
    <w:rsid w:val="004D3570"/>
    <w:rsid w:val="004D374D"/>
    <w:rsid w:val="004D5869"/>
    <w:rsid w:val="004D7BCD"/>
    <w:rsid w:val="004E750E"/>
    <w:rsid w:val="004F66B1"/>
    <w:rsid w:val="00504663"/>
    <w:rsid w:val="00504780"/>
    <w:rsid w:val="00505442"/>
    <w:rsid w:val="005064D1"/>
    <w:rsid w:val="00511840"/>
    <w:rsid w:val="005138DE"/>
    <w:rsid w:val="00515565"/>
    <w:rsid w:val="00516725"/>
    <w:rsid w:val="0051672B"/>
    <w:rsid w:val="0052615B"/>
    <w:rsid w:val="0052702F"/>
    <w:rsid w:val="00531982"/>
    <w:rsid w:val="005329E6"/>
    <w:rsid w:val="005345BD"/>
    <w:rsid w:val="00535F8D"/>
    <w:rsid w:val="005376F6"/>
    <w:rsid w:val="00540AD1"/>
    <w:rsid w:val="00542E91"/>
    <w:rsid w:val="00553B03"/>
    <w:rsid w:val="00554224"/>
    <w:rsid w:val="00561C8B"/>
    <w:rsid w:val="00562F97"/>
    <w:rsid w:val="005719DD"/>
    <w:rsid w:val="00573973"/>
    <w:rsid w:val="00587C7B"/>
    <w:rsid w:val="00592E8F"/>
    <w:rsid w:val="00593B00"/>
    <w:rsid w:val="00594641"/>
    <w:rsid w:val="005A0E8D"/>
    <w:rsid w:val="005A4B42"/>
    <w:rsid w:val="005A6B1D"/>
    <w:rsid w:val="005B0959"/>
    <w:rsid w:val="005B4B5F"/>
    <w:rsid w:val="005B7077"/>
    <w:rsid w:val="005C152A"/>
    <w:rsid w:val="005C23AD"/>
    <w:rsid w:val="005C7CCD"/>
    <w:rsid w:val="005D730F"/>
    <w:rsid w:val="005D7D00"/>
    <w:rsid w:val="005E5BB5"/>
    <w:rsid w:val="005E76F4"/>
    <w:rsid w:val="005E7A32"/>
    <w:rsid w:val="005F1897"/>
    <w:rsid w:val="005F4BF2"/>
    <w:rsid w:val="006040D8"/>
    <w:rsid w:val="00614F05"/>
    <w:rsid w:val="006150E2"/>
    <w:rsid w:val="0061684D"/>
    <w:rsid w:val="0062311E"/>
    <w:rsid w:val="00642F89"/>
    <w:rsid w:val="00652CBF"/>
    <w:rsid w:val="00655073"/>
    <w:rsid w:val="00655A2D"/>
    <w:rsid w:val="00660A12"/>
    <w:rsid w:val="00660B05"/>
    <w:rsid w:val="00661A33"/>
    <w:rsid w:val="00661E95"/>
    <w:rsid w:val="00662525"/>
    <w:rsid w:val="006741EC"/>
    <w:rsid w:val="00681705"/>
    <w:rsid w:val="006837DD"/>
    <w:rsid w:val="00685B93"/>
    <w:rsid w:val="00687935"/>
    <w:rsid w:val="00697865"/>
    <w:rsid w:val="00697DB3"/>
    <w:rsid w:val="006A26F4"/>
    <w:rsid w:val="006A6912"/>
    <w:rsid w:val="006A7B63"/>
    <w:rsid w:val="006B3DE7"/>
    <w:rsid w:val="006C006C"/>
    <w:rsid w:val="006C4B2D"/>
    <w:rsid w:val="006C518F"/>
    <w:rsid w:val="006C5760"/>
    <w:rsid w:val="006D12EC"/>
    <w:rsid w:val="006E6107"/>
    <w:rsid w:val="006F25AC"/>
    <w:rsid w:val="006F29FC"/>
    <w:rsid w:val="006F4340"/>
    <w:rsid w:val="007008F0"/>
    <w:rsid w:val="00703C15"/>
    <w:rsid w:val="00706776"/>
    <w:rsid w:val="00707B2B"/>
    <w:rsid w:val="007119B7"/>
    <w:rsid w:val="0071277C"/>
    <w:rsid w:val="007141C6"/>
    <w:rsid w:val="00716791"/>
    <w:rsid w:val="00721D8C"/>
    <w:rsid w:val="0072445E"/>
    <w:rsid w:val="0072553A"/>
    <w:rsid w:val="00726008"/>
    <w:rsid w:val="00730192"/>
    <w:rsid w:val="00730DD6"/>
    <w:rsid w:val="00732AF4"/>
    <w:rsid w:val="00733885"/>
    <w:rsid w:val="007426C7"/>
    <w:rsid w:val="00743E23"/>
    <w:rsid w:val="00747F25"/>
    <w:rsid w:val="007520E0"/>
    <w:rsid w:val="00754FF9"/>
    <w:rsid w:val="00757644"/>
    <w:rsid w:val="00757E6F"/>
    <w:rsid w:val="00761A20"/>
    <w:rsid w:val="00767E4B"/>
    <w:rsid w:val="007739CA"/>
    <w:rsid w:val="007760C4"/>
    <w:rsid w:val="0078451B"/>
    <w:rsid w:val="00786D22"/>
    <w:rsid w:val="00787664"/>
    <w:rsid w:val="00787831"/>
    <w:rsid w:val="00791E81"/>
    <w:rsid w:val="00795EB6"/>
    <w:rsid w:val="007A3A85"/>
    <w:rsid w:val="007A7C19"/>
    <w:rsid w:val="007B1BCF"/>
    <w:rsid w:val="007C01C9"/>
    <w:rsid w:val="007C0638"/>
    <w:rsid w:val="007C1BF0"/>
    <w:rsid w:val="007C234F"/>
    <w:rsid w:val="007C7329"/>
    <w:rsid w:val="007D2F51"/>
    <w:rsid w:val="007D332E"/>
    <w:rsid w:val="007D3C9B"/>
    <w:rsid w:val="007D4051"/>
    <w:rsid w:val="007E1A08"/>
    <w:rsid w:val="007E2490"/>
    <w:rsid w:val="007F2566"/>
    <w:rsid w:val="00805941"/>
    <w:rsid w:val="0080626C"/>
    <w:rsid w:val="00806834"/>
    <w:rsid w:val="00807AD1"/>
    <w:rsid w:val="00810F57"/>
    <w:rsid w:val="00822382"/>
    <w:rsid w:val="00824122"/>
    <w:rsid w:val="00826F60"/>
    <w:rsid w:val="00830BE0"/>
    <w:rsid w:val="00831207"/>
    <w:rsid w:val="0083184C"/>
    <w:rsid w:val="00836D05"/>
    <w:rsid w:val="0083758B"/>
    <w:rsid w:val="008403E8"/>
    <w:rsid w:val="00841B5B"/>
    <w:rsid w:val="0084278E"/>
    <w:rsid w:val="00842945"/>
    <w:rsid w:val="008429D8"/>
    <w:rsid w:val="00845CD7"/>
    <w:rsid w:val="008511CA"/>
    <w:rsid w:val="00851937"/>
    <w:rsid w:val="008534CF"/>
    <w:rsid w:val="00853E53"/>
    <w:rsid w:val="00853EFF"/>
    <w:rsid w:val="00857E70"/>
    <w:rsid w:val="008627E1"/>
    <w:rsid w:val="00866264"/>
    <w:rsid w:val="0086751F"/>
    <w:rsid w:val="0087067E"/>
    <w:rsid w:val="00874448"/>
    <w:rsid w:val="0087794E"/>
    <w:rsid w:val="00883975"/>
    <w:rsid w:val="00885F03"/>
    <w:rsid w:val="00896ABA"/>
    <w:rsid w:val="00897687"/>
    <w:rsid w:val="008A07FC"/>
    <w:rsid w:val="008A0BC7"/>
    <w:rsid w:val="008A404D"/>
    <w:rsid w:val="008A7660"/>
    <w:rsid w:val="008A7764"/>
    <w:rsid w:val="008A7F6B"/>
    <w:rsid w:val="008B61D8"/>
    <w:rsid w:val="008B7A2C"/>
    <w:rsid w:val="008C400D"/>
    <w:rsid w:val="008C4500"/>
    <w:rsid w:val="008D05A5"/>
    <w:rsid w:val="008D390E"/>
    <w:rsid w:val="008D732B"/>
    <w:rsid w:val="008F09E6"/>
    <w:rsid w:val="008F0A84"/>
    <w:rsid w:val="008F1A72"/>
    <w:rsid w:val="008F42B0"/>
    <w:rsid w:val="008F51A5"/>
    <w:rsid w:val="008F632B"/>
    <w:rsid w:val="008F7A93"/>
    <w:rsid w:val="0090180A"/>
    <w:rsid w:val="00901E50"/>
    <w:rsid w:val="00906A36"/>
    <w:rsid w:val="009075D9"/>
    <w:rsid w:val="00907B09"/>
    <w:rsid w:val="00911362"/>
    <w:rsid w:val="00912A85"/>
    <w:rsid w:val="009136BC"/>
    <w:rsid w:val="00916AE7"/>
    <w:rsid w:val="0092069B"/>
    <w:rsid w:val="0093051C"/>
    <w:rsid w:val="00931BB4"/>
    <w:rsid w:val="0093473C"/>
    <w:rsid w:val="009360BF"/>
    <w:rsid w:val="00936F87"/>
    <w:rsid w:val="00941C37"/>
    <w:rsid w:val="00944BD3"/>
    <w:rsid w:val="00946B11"/>
    <w:rsid w:val="00946DE4"/>
    <w:rsid w:val="00950E0E"/>
    <w:rsid w:val="0095264D"/>
    <w:rsid w:val="00955EC6"/>
    <w:rsid w:val="00956BD8"/>
    <w:rsid w:val="00962920"/>
    <w:rsid w:val="00973A19"/>
    <w:rsid w:val="00984536"/>
    <w:rsid w:val="00987198"/>
    <w:rsid w:val="0099597D"/>
    <w:rsid w:val="009A7A90"/>
    <w:rsid w:val="009A7F99"/>
    <w:rsid w:val="009B54D5"/>
    <w:rsid w:val="009C0007"/>
    <w:rsid w:val="009C09F3"/>
    <w:rsid w:val="009C380F"/>
    <w:rsid w:val="009C77DC"/>
    <w:rsid w:val="009D026C"/>
    <w:rsid w:val="009D45C0"/>
    <w:rsid w:val="009D596B"/>
    <w:rsid w:val="009D644A"/>
    <w:rsid w:val="009D70B0"/>
    <w:rsid w:val="009E3002"/>
    <w:rsid w:val="009E37C0"/>
    <w:rsid w:val="00A01339"/>
    <w:rsid w:val="00A01825"/>
    <w:rsid w:val="00A02C5D"/>
    <w:rsid w:val="00A03078"/>
    <w:rsid w:val="00A064C3"/>
    <w:rsid w:val="00A06800"/>
    <w:rsid w:val="00A16474"/>
    <w:rsid w:val="00A21E88"/>
    <w:rsid w:val="00A22551"/>
    <w:rsid w:val="00A25677"/>
    <w:rsid w:val="00A25E2D"/>
    <w:rsid w:val="00A33279"/>
    <w:rsid w:val="00A42317"/>
    <w:rsid w:val="00A45578"/>
    <w:rsid w:val="00A5144E"/>
    <w:rsid w:val="00A523B1"/>
    <w:rsid w:val="00A52F8A"/>
    <w:rsid w:val="00A538C2"/>
    <w:rsid w:val="00A670D0"/>
    <w:rsid w:val="00A7246D"/>
    <w:rsid w:val="00A742E5"/>
    <w:rsid w:val="00A765F0"/>
    <w:rsid w:val="00A816A0"/>
    <w:rsid w:val="00A85B32"/>
    <w:rsid w:val="00A87028"/>
    <w:rsid w:val="00A9161D"/>
    <w:rsid w:val="00A9399B"/>
    <w:rsid w:val="00A94925"/>
    <w:rsid w:val="00A97E58"/>
    <w:rsid w:val="00AA165D"/>
    <w:rsid w:val="00AA52BF"/>
    <w:rsid w:val="00AB0443"/>
    <w:rsid w:val="00AB1041"/>
    <w:rsid w:val="00AB2123"/>
    <w:rsid w:val="00AB4C84"/>
    <w:rsid w:val="00AC12E9"/>
    <w:rsid w:val="00AC18DE"/>
    <w:rsid w:val="00AC295D"/>
    <w:rsid w:val="00AC2B7F"/>
    <w:rsid w:val="00AC46F3"/>
    <w:rsid w:val="00AD124D"/>
    <w:rsid w:val="00AD468A"/>
    <w:rsid w:val="00AD6FC1"/>
    <w:rsid w:val="00AE2F51"/>
    <w:rsid w:val="00AE4D97"/>
    <w:rsid w:val="00AE6A34"/>
    <w:rsid w:val="00AF0FE2"/>
    <w:rsid w:val="00AF3003"/>
    <w:rsid w:val="00AF33E0"/>
    <w:rsid w:val="00AF5008"/>
    <w:rsid w:val="00B005B5"/>
    <w:rsid w:val="00B00FF9"/>
    <w:rsid w:val="00B0231D"/>
    <w:rsid w:val="00B106F7"/>
    <w:rsid w:val="00B1087F"/>
    <w:rsid w:val="00B1524F"/>
    <w:rsid w:val="00B22F3A"/>
    <w:rsid w:val="00B32C29"/>
    <w:rsid w:val="00B33F98"/>
    <w:rsid w:val="00B34A22"/>
    <w:rsid w:val="00B36F20"/>
    <w:rsid w:val="00B4096F"/>
    <w:rsid w:val="00B41D8C"/>
    <w:rsid w:val="00B42AC7"/>
    <w:rsid w:val="00B42F36"/>
    <w:rsid w:val="00B45C02"/>
    <w:rsid w:val="00B46989"/>
    <w:rsid w:val="00B517A3"/>
    <w:rsid w:val="00B53D5E"/>
    <w:rsid w:val="00B63B26"/>
    <w:rsid w:val="00B64A16"/>
    <w:rsid w:val="00B76CE9"/>
    <w:rsid w:val="00B80B56"/>
    <w:rsid w:val="00B82F36"/>
    <w:rsid w:val="00B83333"/>
    <w:rsid w:val="00B84DE3"/>
    <w:rsid w:val="00B85020"/>
    <w:rsid w:val="00B853D0"/>
    <w:rsid w:val="00B94A1D"/>
    <w:rsid w:val="00BA1263"/>
    <w:rsid w:val="00BA1B37"/>
    <w:rsid w:val="00BA43C6"/>
    <w:rsid w:val="00BB4D4C"/>
    <w:rsid w:val="00BB7611"/>
    <w:rsid w:val="00BC1E30"/>
    <w:rsid w:val="00BC1F7A"/>
    <w:rsid w:val="00BC4A14"/>
    <w:rsid w:val="00BD0C21"/>
    <w:rsid w:val="00BD311F"/>
    <w:rsid w:val="00BE3CCD"/>
    <w:rsid w:val="00BE4665"/>
    <w:rsid w:val="00BF26CA"/>
    <w:rsid w:val="00BF3D27"/>
    <w:rsid w:val="00BF4438"/>
    <w:rsid w:val="00BF4DC5"/>
    <w:rsid w:val="00C00A80"/>
    <w:rsid w:val="00C032B1"/>
    <w:rsid w:val="00C04659"/>
    <w:rsid w:val="00C1116E"/>
    <w:rsid w:val="00C112C8"/>
    <w:rsid w:val="00C124C5"/>
    <w:rsid w:val="00C1440E"/>
    <w:rsid w:val="00C16BE6"/>
    <w:rsid w:val="00C206CE"/>
    <w:rsid w:val="00C249B9"/>
    <w:rsid w:val="00C25F27"/>
    <w:rsid w:val="00C27264"/>
    <w:rsid w:val="00C30EEF"/>
    <w:rsid w:val="00C3103E"/>
    <w:rsid w:val="00C36546"/>
    <w:rsid w:val="00C36B25"/>
    <w:rsid w:val="00C4278D"/>
    <w:rsid w:val="00C5035A"/>
    <w:rsid w:val="00C5766F"/>
    <w:rsid w:val="00C622E3"/>
    <w:rsid w:val="00C70BFB"/>
    <w:rsid w:val="00C7273C"/>
    <w:rsid w:val="00C72B26"/>
    <w:rsid w:val="00C755B8"/>
    <w:rsid w:val="00C76508"/>
    <w:rsid w:val="00C9140C"/>
    <w:rsid w:val="00C97835"/>
    <w:rsid w:val="00CA0F60"/>
    <w:rsid w:val="00CA3E68"/>
    <w:rsid w:val="00CB03DE"/>
    <w:rsid w:val="00CB29B9"/>
    <w:rsid w:val="00CB39E3"/>
    <w:rsid w:val="00CB7F34"/>
    <w:rsid w:val="00CC0276"/>
    <w:rsid w:val="00CD1BB8"/>
    <w:rsid w:val="00CD1E57"/>
    <w:rsid w:val="00CD54DE"/>
    <w:rsid w:val="00CE03CE"/>
    <w:rsid w:val="00CE351C"/>
    <w:rsid w:val="00CF159A"/>
    <w:rsid w:val="00CF180B"/>
    <w:rsid w:val="00CF1C83"/>
    <w:rsid w:val="00CF7E07"/>
    <w:rsid w:val="00D023F4"/>
    <w:rsid w:val="00D07571"/>
    <w:rsid w:val="00D076F5"/>
    <w:rsid w:val="00D07C05"/>
    <w:rsid w:val="00D10D1C"/>
    <w:rsid w:val="00D124B6"/>
    <w:rsid w:val="00D132F5"/>
    <w:rsid w:val="00D17708"/>
    <w:rsid w:val="00D17910"/>
    <w:rsid w:val="00D209D8"/>
    <w:rsid w:val="00D225B9"/>
    <w:rsid w:val="00D22F8B"/>
    <w:rsid w:val="00D2464F"/>
    <w:rsid w:val="00D25E19"/>
    <w:rsid w:val="00D26234"/>
    <w:rsid w:val="00D27986"/>
    <w:rsid w:val="00D27F88"/>
    <w:rsid w:val="00D3293A"/>
    <w:rsid w:val="00D36124"/>
    <w:rsid w:val="00D40587"/>
    <w:rsid w:val="00D415A1"/>
    <w:rsid w:val="00D51234"/>
    <w:rsid w:val="00D51F49"/>
    <w:rsid w:val="00D53099"/>
    <w:rsid w:val="00D5431B"/>
    <w:rsid w:val="00D5535E"/>
    <w:rsid w:val="00D56DEB"/>
    <w:rsid w:val="00D67DA4"/>
    <w:rsid w:val="00D72AE0"/>
    <w:rsid w:val="00D74777"/>
    <w:rsid w:val="00D808C8"/>
    <w:rsid w:val="00D808D7"/>
    <w:rsid w:val="00D90F36"/>
    <w:rsid w:val="00D92022"/>
    <w:rsid w:val="00D94629"/>
    <w:rsid w:val="00DA2457"/>
    <w:rsid w:val="00DA2F92"/>
    <w:rsid w:val="00DA5179"/>
    <w:rsid w:val="00DA5242"/>
    <w:rsid w:val="00DA5D19"/>
    <w:rsid w:val="00DA5D1C"/>
    <w:rsid w:val="00DA7B13"/>
    <w:rsid w:val="00DB2C4D"/>
    <w:rsid w:val="00DB320E"/>
    <w:rsid w:val="00DB64A5"/>
    <w:rsid w:val="00DC032B"/>
    <w:rsid w:val="00DC3F2A"/>
    <w:rsid w:val="00DD4818"/>
    <w:rsid w:val="00DE2CA5"/>
    <w:rsid w:val="00DE3199"/>
    <w:rsid w:val="00DE4647"/>
    <w:rsid w:val="00DE5723"/>
    <w:rsid w:val="00DE78EC"/>
    <w:rsid w:val="00DF163A"/>
    <w:rsid w:val="00DF281B"/>
    <w:rsid w:val="00DF565E"/>
    <w:rsid w:val="00DF723F"/>
    <w:rsid w:val="00DF7705"/>
    <w:rsid w:val="00E03DBA"/>
    <w:rsid w:val="00E05ACA"/>
    <w:rsid w:val="00E05B2F"/>
    <w:rsid w:val="00E0674B"/>
    <w:rsid w:val="00E0791B"/>
    <w:rsid w:val="00E1007F"/>
    <w:rsid w:val="00E1021B"/>
    <w:rsid w:val="00E10656"/>
    <w:rsid w:val="00E11087"/>
    <w:rsid w:val="00E11CD9"/>
    <w:rsid w:val="00E16A22"/>
    <w:rsid w:val="00E3242D"/>
    <w:rsid w:val="00E32827"/>
    <w:rsid w:val="00E331CF"/>
    <w:rsid w:val="00E34A2F"/>
    <w:rsid w:val="00E37388"/>
    <w:rsid w:val="00E51DD8"/>
    <w:rsid w:val="00E55CC6"/>
    <w:rsid w:val="00E5623D"/>
    <w:rsid w:val="00E62970"/>
    <w:rsid w:val="00E64ABC"/>
    <w:rsid w:val="00E665F6"/>
    <w:rsid w:val="00E67A62"/>
    <w:rsid w:val="00E74444"/>
    <w:rsid w:val="00E74AD9"/>
    <w:rsid w:val="00E83C30"/>
    <w:rsid w:val="00E84BAE"/>
    <w:rsid w:val="00E85A25"/>
    <w:rsid w:val="00E911FF"/>
    <w:rsid w:val="00E97387"/>
    <w:rsid w:val="00E97494"/>
    <w:rsid w:val="00EA0B2A"/>
    <w:rsid w:val="00EA3575"/>
    <w:rsid w:val="00EA70C7"/>
    <w:rsid w:val="00EB2D52"/>
    <w:rsid w:val="00EB41C0"/>
    <w:rsid w:val="00EB7DA9"/>
    <w:rsid w:val="00ED17CF"/>
    <w:rsid w:val="00ED49D6"/>
    <w:rsid w:val="00ED788D"/>
    <w:rsid w:val="00EE002C"/>
    <w:rsid w:val="00EE710F"/>
    <w:rsid w:val="00EF452D"/>
    <w:rsid w:val="00F02259"/>
    <w:rsid w:val="00F0283A"/>
    <w:rsid w:val="00F05B02"/>
    <w:rsid w:val="00F06214"/>
    <w:rsid w:val="00F063E6"/>
    <w:rsid w:val="00F134F8"/>
    <w:rsid w:val="00F1405A"/>
    <w:rsid w:val="00F218C7"/>
    <w:rsid w:val="00F218F1"/>
    <w:rsid w:val="00F21958"/>
    <w:rsid w:val="00F22359"/>
    <w:rsid w:val="00F22368"/>
    <w:rsid w:val="00F2243A"/>
    <w:rsid w:val="00F23FE9"/>
    <w:rsid w:val="00F3283D"/>
    <w:rsid w:val="00F3564C"/>
    <w:rsid w:val="00F4214A"/>
    <w:rsid w:val="00F501BD"/>
    <w:rsid w:val="00F51895"/>
    <w:rsid w:val="00F556EF"/>
    <w:rsid w:val="00F56A7F"/>
    <w:rsid w:val="00F60931"/>
    <w:rsid w:val="00F6111F"/>
    <w:rsid w:val="00F61861"/>
    <w:rsid w:val="00F620A3"/>
    <w:rsid w:val="00F6594D"/>
    <w:rsid w:val="00F677B4"/>
    <w:rsid w:val="00F75CC9"/>
    <w:rsid w:val="00F80DFE"/>
    <w:rsid w:val="00F85D5C"/>
    <w:rsid w:val="00F86C33"/>
    <w:rsid w:val="00F87A80"/>
    <w:rsid w:val="00F908B2"/>
    <w:rsid w:val="00F91CD8"/>
    <w:rsid w:val="00FA2B92"/>
    <w:rsid w:val="00FB1725"/>
    <w:rsid w:val="00FB3561"/>
    <w:rsid w:val="00FB3D94"/>
    <w:rsid w:val="00FB7F37"/>
    <w:rsid w:val="00FC5460"/>
    <w:rsid w:val="00FC56A7"/>
    <w:rsid w:val="00FC56D6"/>
    <w:rsid w:val="00FD3D52"/>
    <w:rsid w:val="00FE53A8"/>
    <w:rsid w:val="00FE53D6"/>
    <w:rsid w:val="00FE6587"/>
    <w:rsid w:val="00FE67D2"/>
    <w:rsid w:val="00FE7A90"/>
    <w:rsid w:val="00FE7D0A"/>
    <w:rsid w:val="00FF0D9C"/>
    <w:rsid w:val="00FF7BA2"/>
    <w:rsid w:val="024F3D57"/>
    <w:rsid w:val="035261C9"/>
    <w:rsid w:val="04990573"/>
    <w:rsid w:val="07672630"/>
    <w:rsid w:val="0A891FA3"/>
    <w:rsid w:val="0EC15AD7"/>
    <w:rsid w:val="0EDA51C2"/>
    <w:rsid w:val="10024C9B"/>
    <w:rsid w:val="11D05C66"/>
    <w:rsid w:val="1529331A"/>
    <w:rsid w:val="17F52F5B"/>
    <w:rsid w:val="180F1B75"/>
    <w:rsid w:val="19F012B8"/>
    <w:rsid w:val="1A1846D5"/>
    <w:rsid w:val="1B1940B3"/>
    <w:rsid w:val="1F2D48FC"/>
    <w:rsid w:val="1FB811C7"/>
    <w:rsid w:val="21BC6D92"/>
    <w:rsid w:val="23CE73EF"/>
    <w:rsid w:val="257972E5"/>
    <w:rsid w:val="274D3CBB"/>
    <w:rsid w:val="279334DA"/>
    <w:rsid w:val="2A4C5EEE"/>
    <w:rsid w:val="2A86080B"/>
    <w:rsid w:val="2A896566"/>
    <w:rsid w:val="2B1E0553"/>
    <w:rsid w:val="2B467667"/>
    <w:rsid w:val="2C363416"/>
    <w:rsid w:val="2C9F34C7"/>
    <w:rsid w:val="2D630376"/>
    <w:rsid w:val="30254997"/>
    <w:rsid w:val="313836D0"/>
    <w:rsid w:val="3194751B"/>
    <w:rsid w:val="34707FC0"/>
    <w:rsid w:val="357B535E"/>
    <w:rsid w:val="35EB7A62"/>
    <w:rsid w:val="3B333015"/>
    <w:rsid w:val="3B564241"/>
    <w:rsid w:val="3ED218F6"/>
    <w:rsid w:val="40F260B8"/>
    <w:rsid w:val="420D771D"/>
    <w:rsid w:val="44773336"/>
    <w:rsid w:val="452975E6"/>
    <w:rsid w:val="465766C1"/>
    <w:rsid w:val="477B4F93"/>
    <w:rsid w:val="498A4EC9"/>
    <w:rsid w:val="49E40756"/>
    <w:rsid w:val="4AB45820"/>
    <w:rsid w:val="4DC8412A"/>
    <w:rsid w:val="51297DDB"/>
    <w:rsid w:val="56FD0077"/>
    <w:rsid w:val="59C42DA8"/>
    <w:rsid w:val="5C1A56AF"/>
    <w:rsid w:val="630F32D5"/>
    <w:rsid w:val="635B1F31"/>
    <w:rsid w:val="646164EC"/>
    <w:rsid w:val="64E94592"/>
    <w:rsid w:val="65622C16"/>
    <w:rsid w:val="68491220"/>
    <w:rsid w:val="68E348E0"/>
    <w:rsid w:val="71B84653"/>
    <w:rsid w:val="7388629F"/>
    <w:rsid w:val="75077486"/>
    <w:rsid w:val="76893C4C"/>
    <w:rsid w:val="78857344"/>
    <w:rsid w:val="7DA538F9"/>
    <w:rsid w:val="7E490CD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Balloon Text" w:qFormat="1"/>
    <w:lsdException w:name="Table Grid" w:semiHidden="0" w:uiPriority="0"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163A"/>
    <w:pPr>
      <w:widowControl w:val="0"/>
      <w:spacing w:line="579" w:lineRule="exact"/>
      <w:ind w:firstLineChars="200" w:firstLine="200"/>
      <w:jc w:val="both"/>
    </w:pPr>
    <w:rPr>
      <w:rFonts w:eastAsia="方正仿宋_GBK"/>
      <w:kern w:val="2"/>
      <w:sz w:val="32"/>
      <w:szCs w:val="24"/>
    </w:rPr>
  </w:style>
  <w:style w:type="paragraph" w:styleId="1">
    <w:name w:val="heading 1"/>
    <w:basedOn w:val="a"/>
    <w:next w:val="a"/>
    <w:link w:val="1Char"/>
    <w:uiPriority w:val="9"/>
    <w:qFormat/>
    <w:rsid w:val="00540AD1"/>
    <w:pPr>
      <w:keepNext/>
      <w:keepLines/>
      <w:outlineLvl w:val="0"/>
    </w:pPr>
    <w:rPr>
      <w:rFonts w:ascii="方正黑体简体" w:eastAsia="方正黑体简体"/>
      <w:bCs/>
      <w:kern w:val="44"/>
      <w:szCs w:val="44"/>
    </w:rPr>
  </w:style>
  <w:style w:type="paragraph" w:styleId="2">
    <w:name w:val="heading 2"/>
    <w:basedOn w:val="a"/>
    <w:next w:val="a"/>
    <w:link w:val="2Char"/>
    <w:uiPriority w:val="9"/>
    <w:unhideWhenUsed/>
    <w:qFormat/>
    <w:rsid w:val="00540AD1"/>
    <w:pPr>
      <w:keepNext/>
      <w:keepLines/>
      <w:outlineLvl w:val="1"/>
    </w:pPr>
    <w:rPr>
      <w:rFonts w:ascii="方正楷体简体" w:eastAsia="方正楷体简体" w:hAnsi="Calibri Light"/>
      <w:bCs/>
      <w:szCs w:val="32"/>
    </w:rPr>
  </w:style>
  <w:style w:type="paragraph" w:styleId="3">
    <w:name w:val="heading 3"/>
    <w:basedOn w:val="a"/>
    <w:next w:val="a"/>
    <w:link w:val="3Char"/>
    <w:uiPriority w:val="9"/>
    <w:semiHidden/>
    <w:unhideWhenUsed/>
    <w:qFormat/>
    <w:rsid w:val="00540AD1"/>
    <w:pPr>
      <w:keepNext/>
      <w:keepLines/>
      <w:outlineLvl w:val="2"/>
    </w:pPr>
    <w:rPr>
      <w:b/>
      <w:bCs/>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sid w:val="00540AD1"/>
    <w:pPr>
      <w:spacing w:line="240" w:lineRule="auto"/>
    </w:pPr>
    <w:rPr>
      <w:rFonts w:eastAsia="方正仿宋简体"/>
      <w:sz w:val="18"/>
      <w:szCs w:val="18"/>
    </w:rPr>
  </w:style>
  <w:style w:type="paragraph" w:styleId="a4">
    <w:name w:val="footer"/>
    <w:basedOn w:val="a"/>
    <w:link w:val="Char0"/>
    <w:uiPriority w:val="99"/>
    <w:unhideWhenUsed/>
    <w:qFormat/>
    <w:rsid w:val="00540AD1"/>
    <w:pPr>
      <w:tabs>
        <w:tab w:val="center" w:pos="4153"/>
        <w:tab w:val="right" w:pos="8306"/>
      </w:tabs>
      <w:snapToGrid w:val="0"/>
      <w:jc w:val="left"/>
    </w:pPr>
    <w:rPr>
      <w:rFonts w:ascii="Calibri" w:eastAsia="宋体" w:hAnsi="Calibri"/>
      <w:kern w:val="0"/>
      <w:sz w:val="18"/>
      <w:szCs w:val="18"/>
    </w:rPr>
  </w:style>
  <w:style w:type="paragraph" w:styleId="a5">
    <w:name w:val="header"/>
    <w:basedOn w:val="a"/>
    <w:link w:val="Char1"/>
    <w:uiPriority w:val="99"/>
    <w:unhideWhenUsed/>
    <w:rsid w:val="00540AD1"/>
    <w:pPr>
      <w:pBdr>
        <w:bottom w:val="single" w:sz="6" w:space="1" w:color="auto"/>
      </w:pBdr>
      <w:tabs>
        <w:tab w:val="center" w:pos="4153"/>
        <w:tab w:val="right" w:pos="8306"/>
      </w:tabs>
      <w:snapToGrid w:val="0"/>
      <w:jc w:val="center"/>
    </w:pPr>
    <w:rPr>
      <w:rFonts w:ascii="Calibri" w:eastAsia="宋体" w:hAnsi="Calibri"/>
      <w:kern w:val="0"/>
      <w:sz w:val="18"/>
      <w:szCs w:val="18"/>
    </w:rPr>
  </w:style>
  <w:style w:type="paragraph" w:styleId="a6">
    <w:name w:val="Normal (Web)"/>
    <w:basedOn w:val="a"/>
    <w:unhideWhenUsed/>
    <w:qFormat/>
    <w:rsid w:val="00540AD1"/>
    <w:pPr>
      <w:widowControl/>
      <w:spacing w:before="100" w:beforeAutospacing="1" w:after="100" w:afterAutospacing="1" w:line="240" w:lineRule="auto"/>
      <w:ind w:firstLineChars="0" w:firstLine="0"/>
      <w:jc w:val="left"/>
    </w:pPr>
    <w:rPr>
      <w:rFonts w:ascii="宋体" w:eastAsia="宋体" w:hAnsi="宋体" w:cs="宋体"/>
      <w:kern w:val="0"/>
      <w:sz w:val="24"/>
    </w:rPr>
  </w:style>
  <w:style w:type="paragraph" w:styleId="a7">
    <w:name w:val="Title"/>
    <w:basedOn w:val="a"/>
    <w:next w:val="a"/>
    <w:link w:val="Char2"/>
    <w:uiPriority w:val="10"/>
    <w:qFormat/>
    <w:rsid w:val="00540AD1"/>
    <w:pPr>
      <w:spacing w:line="600" w:lineRule="exact"/>
      <w:ind w:firstLineChars="0" w:firstLine="0"/>
      <w:jc w:val="center"/>
      <w:outlineLvl w:val="0"/>
    </w:pPr>
    <w:rPr>
      <w:rFonts w:ascii="方正小标宋简体" w:eastAsia="方正小标宋简体" w:hAnsi="Calibri Light"/>
      <w:bCs/>
      <w:sz w:val="44"/>
      <w:szCs w:val="32"/>
    </w:rPr>
  </w:style>
  <w:style w:type="table" w:styleId="a8">
    <w:name w:val="Table Grid"/>
    <w:basedOn w:val="a1"/>
    <w:qFormat/>
    <w:rsid w:val="00540AD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眉 Char"/>
    <w:link w:val="a5"/>
    <w:uiPriority w:val="99"/>
    <w:qFormat/>
    <w:rsid w:val="00540AD1"/>
    <w:rPr>
      <w:sz w:val="18"/>
      <w:szCs w:val="18"/>
    </w:rPr>
  </w:style>
  <w:style w:type="character" w:customStyle="1" w:styleId="Char0">
    <w:name w:val="页脚 Char"/>
    <w:link w:val="a4"/>
    <w:uiPriority w:val="99"/>
    <w:rsid w:val="00540AD1"/>
    <w:rPr>
      <w:sz w:val="18"/>
      <w:szCs w:val="18"/>
    </w:rPr>
  </w:style>
  <w:style w:type="character" w:customStyle="1" w:styleId="Char2">
    <w:name w:val="标题 Char"/>
    <w:link w:val="a7"/>
    <w:uiPriority w:val="10"/>
    <w:qFormat/>
    <w:rsid w:val="00540AD1"/>
    <w:rPr>
      <w:rFonts w:ascii="方正小标宋简体" w:eastAsia="方正小标宋简体" w:hAnsi="Calibri Light"/>
      <w:bCs/>
      <w:kern w:val="2"/>
      <w:sz w:val="44"/>
      <w:szCs w:val="32"/>
    </w:rPr>
  </w:style>
  <w:style w:type="character" w:customStyle="1" w:styleId="1Char">
    <w:name w:val="标题 1 Char"/>
    <w:link w:val="1"/>
    <w:uiPriority w:val="9"/>
    <w:qFormat/>
    <w:rsid w:val="00540AD1"/>
    <w:rPr>
      <w:rFonts w:ascii="方正黑体简体" w:eastAsia="方正黑体简体" w:hAnsi="Times New Roman"/>
      <w:bCs/>
      <w:kern w:val="44"/>
      <w:sz w:val="32"/>
      <w:szCs w:val="44"/>
      <w:lang w:bidi="ar-SA"/>
    </w:rPr>
  </w:style>
  <w:style w:type="character" w:customStyle="1" w:styleId="2Char">
    <w:name w:val="标题 2 Char"/>
    <w:link w:val="2"/>
    <w:uiPriority w:val="9"/>
    <w:qFormat/>
    <w:rsid w:val="00540AD1"/>
    <w:rPr>
      <w:rFonts w:ascii="方正楷体简体" w:eastAsia="方正楷体简体" w:hAnsi="Calibri Light"/>
      <w:bCs/>
      <w:kern w:val="2"/>
      <w:sz w:val="32"/>
      <w:szCs w:val="32"/>
      <w:lang w:bidi="ar-SA"/>
    </w:rPr>
  </w:style>
  <w:style w:type="character" w:customStyle="1" w:styleId="3Char">
    <w:name w:val="标题 3 Char"/>
    <w:link w:val="3"/>
    <w:uiPriority w:val="9"/>
    <w:semiHidden/>
    <w:qFormat/>
    <w:rsid w:val="00540AD1"/>
    <w:rPr>
      <w:rFonts w:ascii="Times New Roman" w:eastAsia="方正仿宋_GBK" w:hAnsi="Times New Roman"/>
      <w:b/>
      <w:bCs/>
      <w:kern w:val="2"/>
      <w:sz w:val="32"/>
      <w:szCs w:val="32"/>
    </w:rPr>
  </w:style>
  <w:style w:type="character" w:customStyle="1" w:styleId="Char">
    <w:name w:val="批注框文本 Char"/>
    <w:link w:val="a3"/>
    <w:uiPriority w:val="99"/>
    <w:semiHidden/>
    <w:qFormat/>
    <w:rsid w:val="00540AD1"/>
    <w:rPr>
      <w:rFonts w:ascii="Times New Roman" w:eastAsia="方正仿宋简体" w:hAnsi="Times New Roman"/>
      <w:kern w:val="2"/>
      <w:sz w:val="18"/>
      <w:szCs w:val="18"/>
    </w:rPr>
  </w:style>
  <w:style w:type="character" w:customStyle="1" w:styleId="a9">
    <w:name w:val="页脚 字符"/>
    <w:uiPriority w:val="99"/>
    <w:qFormat/>
    <w:rsid w:val="00540AD1"/>
  </w:style>
  <w:style w:type="paragraph" w:customStyle="1" w:styleId="Style19">
    <w:name w:val="_Style 19"/>
    <w:basedOn w:val="a"/>
    <w:next w:val="aa"/>
    <w:uiPriority w:val="34"/>
    <w:qFormat/>
    <w:rsid w:val="00540AD1"/>
    <w:pPr>
      <w:spacing w:line="240" w:lineRule="auto"/>
      <w:ind w:firstLine="420"/>
    </w:pPr>
    <w:rPr>
      <w:rFonts w:ascii="Calibri" w:eastAsia="宋体" w:hAnsi="Calibri"/>
      <w:sz w:val="21"/>
      <w:szCs w:val="22"/>
    </w:rPr>
  </w:style>
  <w:style w:type="paragraph" w:styleId="aa">
    <w:name w:val="List Paragraph"/>
    <w:basedOn w:val="a"/>
    <w:uiPriority w:val="34"/>
    <w:qFormat/>
    <w:rsid w:val="00540AD1"/>
    <w:pPr>
      <w:ind w:firstLine="420"/>
    </w:pPr>
  </w:style>
  <w:style w:type="character" w:customStyle="1" w:styleId="10">
    <w:name w:val="明显参考1"/>
    <w:basedOn w:val="a0"/>
    <w:uiPriority w:val="32"/>
    <w:qFormat/>
    <w:rsid w:val="00540AD1"/>
    <w:rPr>
      <w:rFonts w:ascii="等线" w:eastAsia="等线" w:hAnsi="等线" w:cs="Times New Roman"/>
      <w:b/>
      <w:bCs/>
      <w:smallCaps/>
      <w:color w:val="C0504D"/>
      <w:spacing w:val="5"/>
      <w:u w:val="single"/>
    </w:rPr>
  </w:style>
  <w:style w:type="character" w:customStyle="1" w:styleId="11">
    <w:name w:val="不明显参考1"/>
    <w:basedOn w:val="a0"/>
    <w:uiPriority w:val="31"/>
    <w:qFormat/>
    <w:rsid w:val="00540AD1"/>
    <w:rPr>
      <w:rFonts w:ascii="等线" w:eastAsia="等线" w:hAnsi="等线" w:cs="Times New Roman"/>
      <w:smallCaps/>
      <w:color w:val="C0504D"/>
      <w:u w:val="single"/>
    </w:rPr>
  </w:style>
  <w:style w:type="numbering" w:customStyle="1" w:styleId="12">
    <w:name w:val="无列表1"/>
    <w:next w:val="a2"/>
    <w:uiPriority w:val="99"/>
    <w:semiHidden/>
    <w:unhideWhenUsed/>
    <w:rsid w:val="009C77DC"/>
  </w:style>
  <w:style w:type="character" w:styleId="ab">
    <w:name w:val="Hyperlink"/>
    <w:basedOn w:val="a0"/>
    <w:uiPriority w:val="99"/>
    <w:semiHidden/>
    <w:unhideWhenUsed/>
    <w:rsid w:val="009C77DC"/>
    <w:rPr>
      <w:color w:val="0000FF"/>
      <w:u w:val="single"/>
    </w:rPr>
  </w:style>
  <w:style w:type="character" w:styleId="ac">
    <w:name w:val="FollowedHyperlink"/>
    <w:basedOn w:val="a0"/>
    <w:uiPriority w:val="99"/>
    <w:semiHidden/>
    <w:unhideWhenUsed/>
    <w:rsid w:val="009C77DC"/>
    <w:rPr>
      <w:color w:val="800080"/>
      <w:u w:val="single"/>
    </w:rPr>
  </w:style>
  <w:style w:type="paragraph" w:customStyle="1" w:styleId="msonormal0">
    <w:name w:val="msonormal"/>
    <w:basedOn w:val="a"/>
    <w:rsid w:val="009C77DC"/>
    <w:pPr>
      <w:widowControl/>
      <w:spacing w:before="100" w:beforeAutospacing="1" w:after="100" w:afterAutospacing="1" w:line="240" w:lineRule="auto"/>
      <w:ind w:firstLineChars="0" w:firstLine="0"/>
      <w:jc w:val="left"/>
    </w:pPr>
    <w:rPr>
      <w:rFonts w:ascii="宋体" w:eastAsia="宋体" w:hAnsi="宋体" w:cs="宋体"/>
      <w:kern w:val="0"/>
      <w:sz w:val="24"/>
    </w:rPr>
  </w:style>
  <w:style w:type="paragraph" w:customStyle="1" w:styleId="font5">
    <w:name w:val="font5"/>
    <w:basedOn w:val="a"/>
    <w:rsid w:val="009C77DC"/>
    <w:pPr>
      <w:widowControl/>
      <w:spacing w:before="100" w:beforeAutospacing="1" w:after="100" w:afterAutospacing="1" w:line="240" w:lineRule="auto"/>
      <w:ind w:firstLineChars="0" w:firstLine="0"/>
      <w:jc w:val="left"/>
    </w:pPr>
    <w:rPr>
      <w:rFonts w:ascii="宋体" w:eastAsia="宋体" w:hAnsi="宋体" w:cs="宋体"/>
      <w:kern w:val="0"/>
      <w:sz w:val="18"/>
      <w:szCs w:val="18"/>
    </w:rPr>
  </w:style>
  <w:style w:type="paragraph" w:customStyle="1" w:styleId="xl65">
    <w:name w:val="xl65"/>
    <w:basedOn w:val="a"/>
    <w:rsid w:val="009C77DC"/>
    <w:pPr>
      <w:widowControl/>
      <w:spacing w:before="100" w:beforeAutospacing="1" w:after="100" w:afterAutospacing="1" w:line="240" w:lineRule="auto"/>
      <w:ind w:firstLineChars="0" w:firstLine="0"/>
      <w:jc w:val="center"/>
    </w:pPr>
    <w:rPr>
      <w:rFonts w:ascii="宋体" w:eastAsia="宋体" w:hAnsi="宋体" w:cs="宋体"/>
      <w:kern w:val="0"/>
      <w:sz w:val="24"/>
    </w:rPr>
  </w:style>
  <w:style w:type="paragraph" w:customStyle="1" w:styleId="xl66">
    <w:name w:val="xl66"/>
    <w:basedOn w:val="a"/>
    <w:rsid w:val="009C77DC"/>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Chars="0" w:firstLine="0"/>
      <w:jc w:val="center"/>
    </w:pPr>
    <w:rPr>
      <w:rFonts w:ascii="宋体" w:eastAsia="宋体" w:hAnsi="宋体" w:cs="宋体"/>
      <w:b/>
      <w:bCs/>
      <w:kern w:val="0"/>
      <w:sz w:val="24"/>
    </w:rPr>
  </w:style>
  <w:style w:type="paragraph" w:customStyle="1" w:styleId="xl67">
    <w:name w:val="xl67"/>
    <w:basedOn w:val="a"/>
    <w:rsid w:val="009C77DC"/>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Chars="0" w:firstLine="0"/>
      <w:jc w:val="center"/>
    </w:pPr>
    <w:rPr>
      <w:rFonts w:ascii="宋体" w:eastAsia="宋体" w:hAnsi="宋体" w:cs="宋体"/>
      <w:kern w:val="0"/>
      <w:sz w:val="24"/>
    </w:rPr>
  </w:style>
  <w:style w:type="paragraph" w:customStyle="1" w:styleId="xl68">
    <w:name w:val="xl68"/>
    <w:basedOn w:val="a"/>
    <w:rsid w:val="009C77DC"/>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Chars="0" w:firstLine="0"/>
      <w:jc w:val="center"/>
    </w:pPr>
    <w:rPr>
      <w:rFonts w:ascii="宋体" w:eastAsia="宋体" w:hAnsi="宋体" w:cs="宋体"/>
      <w:kern w:val="0"/>
      <w:sz w:val="24"/>
    </w:rPr>
  </w:style>
  <w:style w:type="paragraph" w:customStyle="1" w:styleId="xl69">
    <w:name w:val="xl69"/>
    <w:basedOn w:val="a"/>
    <w:rsid w:val="009C77DC"/>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Chars="0" w:firstLine="0"/>
      <w:jc w:val="center"/>
    </w:pPr>
    <w:rPr>
      <w:rFonts w:ascii="宋体" w:eastAsia="宋体" w:hAnsi="宋体" w:cs="宋体"/>
      <w:kern w:val="0"/>
      <w:sz w:val="24"/>
    </w:rPr>
  </w:style>
  <w:style w:type="paragraph" w:customStyle="1" w:styleId="xl70">
    <w:name w:val="xl70"/>
    <w:basedOn w:val="a"/>
    <w:rsid w:val="009C77DC"/>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Chars="0" w:firstLine="0"/>
      <w:jc w:val="center"/>
    </w:pPr>
    <w:rPr>
      <w:rFonts w:ascii="宋体" w:eastAsia="宋体" w:hAnsi="宋体" w:cs="宋体"/>
      <w:kern w:val="0"/>
      <w:sz w:val="24"/>
    </w:rPr>
  </w:style>
  <w:style w:type="paragraph" w:customStyle="1" w:styleId="xl71">
    <w:name w:val="xl71"/>
    <w:basedOn w:val="a"/>
    <w:rsid w:val="009C77DC"/>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Chars="0" w:firstLine="0"/>
      <w:jc w:val="center"/>
    </w:pPr>
    <w:rPr>
      <w:rFonts w:ascii="宋体" w:eastAsia="宋体" w:hAnsi="宋体" w:cs="宋体"/>
      <w:kern w:val="0"/>
      <w:sz w:val="24"/>
    </w:rPr>
  </w:style>
  <w:style w:type="paragraph" w:customStyle="1" w:styleId="xl72">
    <w:name w:val="xl72"/>
    <w:basedOn w:val="a"/>
    <w:rsid w:val="009C77DC"/>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Chars="0" w:firstLine="0"/>
      <w:jc w:val="center"/>
    </w:pPr>
    <w:rPr>
      <w:rFonts w:ascii="宋体" w:eastAsia="宋体" w:hAnsi="宋体" w:cs="宋体"/>
      <w:kern w:val="0"/>
      <w:sz w:val="24"/>
    </w:rPr>
  </w:style>
  <w:style w:type="paragraph" w:customStyle="1" w:styleId="xl73">
    <w:name w:val="xl73"/>
    <w:basedOn w:val="a"/>
    <w:rsid w:val="009C77DC"/>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Chars="0" w:firstLine="0"/>
      <w:jc w:val="center"/>
    </w:pPr>
    <w:rPr>
      <w:rFonts w:ascii="宋体" w:eastAsia="宋体" w:hAnsi="宋体" w:cs="宋体"/>
      <w:b/>
      <w:bCs/>
      <w:kern w:val="0"/>
      <w:sz w:val="24"/>
    </w:rPr>
  </w:style>
</w:styles>
</file>

<file path=word/webSettings.xml><?xml version="1.0" encoding="utf-8"?>
<w:webSettings xmlns:r="http://schemas.openxmlformats.org/officeDocument/2006/relationships" xmlns:w="http://schemas.openxmlformats.org/wordprocessingml/2006/main">
  <w:divs>
    <w:div w:id="69928924">
      <w:bodyDiv w:val="1"/>
      <w:marLeft w:val="0"/>
      <w:marRight w:val="0"/>
      <w:marTop w:val="0"/>
      <w:marBottom w:val="0"/>
      <w:divBdr>
        <w:top w:val="none" w:sz="0" w:space="0" w:color="auto"/>
        <w:left w:val="none" w:sz="0" w:space="0" w:color="auto"/>
        <w:bottom w:val="none" w:sz="0" w:space="0" w:color="auto"/>
        <w:right w:val="none" w:sz="0" w:space="0" w:color="auto"/>
      </w:divBdr>
    </w:div>
    <w:div w:id="210506724">
      <w:bodyDiv w:val="1"/>
      <w:marLeft w:val="0"/>
      <w:marRight w:val="0"/>
      <w:marTop w:val="0"/>
      <w:marBottom w:val="0"/>
      <w:divBdr>
        <w:top w:val="none" w:sz="0" w:space="0" w:color="auto"/>
        <w:left w:val="none" w:sz="0" w:space="0" w:color="auto"/>
        <w:bottom w:val="none" w:sz="0" w:space="0" w:color="auto"/>
        <w:right w:val="none" w:sz="0" w:space="0" w:color="auto"/>
      </w:divBdr>
    </w:div>
    <w:div w:id="598753827">
      <w:bodyDiv w:val="1"/>
      <w:marLeft w:val="0"/>
      <w:marRight w:val="0"/>
      <w:marTop w:val="0"/>
      <w:marBottom w:val="0"/>
      <w:divBdr>
        <w:top w:val="none" w:sz="0" w:space="0" w:color="auto"/>
        <w:left w:val="none" w:sz="0" w:space="0" w:color="auto"/>
        <w:bottom w:val="none" w:sz="0" w:space="0" w:color="auto"/>
        <w:right w:val="none" w:sz="0" w:space="0" w:color="auto"/>
      </w:divBdr>
    </w:div>
    <w:div w:id="931283422">
      <w:bodyDiv w:val="1"/>
      <w:marLeft w:val="0"/>
      <w:marRight w:val="0"/>
      <w:marTop w:val="0"/>
      <w:marBottom w:val="0"/>
      <w:divBdr>
        <w:top w:val="none" w:sz="0" w:space="0" w:color="auto"/>
        <w:left w:val="none" w:sz="0" w:space="0" w:color="auto"/>
        <w:bottom w:val="none" w:sz="0" w:space="0" w:color="auto"/>
        <w:right w:val="none" w:sz="0" w:space="0" w:color="auto"/>
      </w:divBdr>
    </w:div>
    <w:div w:id="1197159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zfj\Desktop\OA&#36890;&#29992;&#20250;&#35758;&#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EA984136-91D8-4CC2-BE0A-0D71F7169E4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OA通用会议模板.dotx</Template>
  <TotalTime>11</TotalTime>
  <Pages>20</Pages>
  <Words>1908</Words>
  <Characters>10880</Characters>
  <Application>Microsoft Office Word</Application>
  <DocSecurity>0</DocSecurity>
  <Lines>90</Lines>
  <Paragraphs>25</Paragraphs>
  <ScaleCrop>false</ScaleCrop>
  <Company>Sky123.Org</Company>
  <LinksUpToDate>false</LinksUpToDate>
  <CharactersWithSpaces>12763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张龙健</dc:creator>
  <cp:lastModifiedBy>张龙健</cp:lastModifiedBy>
  <cp:revision>7</cp:revision>
  <cp:lastPrinted>2021-10-08T04:11:00Z</cp:lastPrinted>
  <dcterms:created xsi:type="dcterms:W3CDTF">2021-10-08T04:11:00Z</dcterms:created>
  <dcterms:modified xsi:type="dcterms:W3CDTF">2021-10-08T04:20:00Z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36A128FFA7194B1F9BD32E20CAD8AA38</vt:lpwstr>
  </property>
</Properties>
</file>