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F2F12" w14:textId="77777777" w:rsidR="00833DAB" w:rsidRDefault="0050797A">
      <w:pPr>
        <w:pStyle w:val="p0"/>
        <w:rPr>
          <w:rFonts w:ascii="黑体" w:eastAsia="黑体" w:hAnsi="黑体"/>
          <w:sz w:val="32"/>
        </w:rPr>
      </w:pPr>
      <w:bookmarkStart w:id="0" w:name="_GoBack"/>
      <w:bookmarkEnd w:id="0"/>
      <w:r>
        <w:rPr>
          <w:rFonts w:ascii="黑体" w:eastAsia="黑体" w:hAnsi="黑体" w:hint="eastAsia"/>
          <w:sz w:val="32"/>
        </w:rPr>
        <w:t>附件</w:t>
      </w:r>
    </w:p>
    <w:p w14:paraId="7446694B" w14:textId="77777777" w:rsidR="00833DAB" w:rsidRDefault="00833DAB">
      <w:pPr>
        <w:overflowPunct w:val="0"/>
        <w:adjustRightInd w:val="0"/>
        <w:snapToGrid w:val="0"/>
        <w:spacing w:line="500" w:lineRule="exact"/>
        <w:ind w:right="1270"/>
        <w:rPr>
          <w:rFonts w:ascii="宋体" w:hAnsi="宋体"/>
          <w:snapToGrid w:val="0"/>
          <w:kern w:val="0"/>
          <w:sz w:val="28"/>
          <w:szCs w:val="28"/>
        </w:rPr>
      </w:pPr>
    </w:p>
    <w:p w14:paraId="4C426A17" w14:textId="77777777" w:rsidR="00833DAB" w:rsidRDefault="0050797A">
      <w:pPr>
        <w:overflowPunct w:val="0"/>
        <w:adjustRightInd w:val="0"/>
        <w:snapToGrid w:val="0"/>
        <w:spacing w:line="620" w:lineRule="exact"/>
        <w:ind w:right="-59"/>
        <w:jc w:val="center"/>
        <w:rPr>
          <w:rFonts w:ascii="方正小标宋_GBK" w:eastAsia="方正小标宋_GBK" w:hAnsi="宋体"/>
          <w:bCs/>
          <w:kern w:val="0"/>
          <w:sz w:val="44"/>
          <w:szCs w:val="32"/>
        </w:rPr>
      </w:pPr>
      <w:r>
        <w:rPr>
          <w:rFonts w:ascii="方正小标宋_GBK" w:eastAsia="方正小标宋_GBK" w:hAnsi="宋体" w:hint="eastAsia"/>
          <w:bCs/>
          <w:kern w:val="0"/>
          <w:sz w:val="44"/>
          <w:szCs w:val="32"/>
        </w:rPr>
        <w:t>公路水运工程试验检测专业技术人员</w:t>
      </w:r>
    </w:p>
    <w:p w14:paraId="2AECDA56" w14:textId="77777777" w:rsidR="00833DAB" w:rsidRDefault="0050797A">
      <w:pPr>
        <w:overflowPunct w:val="0"/>
        <w:adjustRightInd w:val="0"/>
        <w:snapToGrid w:val="0"/>
        <w:spacing w:line="620" w:lineRule="exact"/>
        <w:ind w:right="-59"/>
        <w:jc w:val="center"/>
        <w:rPr>
          <w:rFonts w:ascii="方正小标宋_GBK" w:eastAsia="方正小标宋_GBK" w:hAnsi="宋体"/>
          <w:bCs/>
          <w:kern w:val="0"/>
          <w:sz w:val="44"/>
          <w:szCs w:val="32"/>
        </w:rPr>
      </w:pPr>
      <w:r>
        <w:rPr>
          <w:rFonts w:ascii="方正小标宋_GBK" w:eastAsia="方正小标宋_GBK" w:hAnsi="宋体" w:hint="eastAsia"/>
          <w:bCs/>
          <w:kern w:val="0"/>
          <w:sz w:val="44"/>
          <w:szCs w:val="32"/>
        </w:rPr>
        <w:t>职业资格考试报考须知</w:t>
      </w:r>
    </w:p>
    <w:p w14:paraId="5B80D0E2" w14:textId="77777777" w:rsidR="00833DAB" w:rsidRDefault="00833DAB">
      <w:pPr>
        <w:pStyle w:val="a6"/>
        <w:shd w:val="clear" w:color="auto" w:fill="FFFFFF"/>
        <w:spacing w:before="0" w:beforeAutospacing="0" w:after="0" w:afterAutospacing="0" w:line="620" w:lineRule="exact"/>
        <w:ind w:firstLine="420"/>
        <w:jc w:val="both"/>
        <w:rPr>
          <w:rFonts w:eastAsia="仿宋_GB2312" w:cs="Times New Roman"/>
          <w:sz w:val="32"/>
        </w:rPr>
      </w:pPr>
    </w:p>
    <w:p w14:paraId="77DA5E6A" w14:textId="77777777" w:rsidR="00833DAB" w:rsidRDefault="0050797A">
      <w:pPr>
        <w:overflowPunct w:val="0"/>
        <w:spacing w:line="600" w:lineRule="atLeast"/>
        <w:ind w:firstLineChars="200" w:firstLine="64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t>一、报考人员须认真阅读并知晓《公路水运工程试验检测专业技术人员职业资格考试报名证明事项告知承诺制告知书》。</w:t>
      </w:r>
    </w:p>
    <w:p w14:paraId="0F65136E" w14:textId="77777777" w:rsidR="00833DAB" w:rsidRDefault="0050797A">
      <w:pPr>
        <w:wordWrap w:val="0"/>
        <w:overflowPunct w:val="0"/>
        <w:spacing w:line="600" w:lineRule="atLeast"/>
        <w:ind w:firstLineChars="200" w:firstLine="64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t>二、报考人员须由本人按照考试报名操作流程完成报名操作，报名时有义务如实提交本人相关信息，报名确认后，所缴费用不予退还。</w:t>
      </w:r>
    </w:p>
    <w:p w14:paraId="33A70D72" w14:textId="77777777" w:rsidR="00833DAB" w:rsidRDefault="0050797A">
      <w:pPr>
        <w:wordWrap w:val="0"/>
        <w:overflowPunct w:val="0"/>
        <w:spacing w:line="600" w:lineRule="atLeast"/>
        <w:ind w:firstLineChars="200" w:firstLine="64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t>三、报考人员提交的个人联系方式信息（包括手机号码，电子邮箱，详细通信地址等），将作为本考试文书（包括但不限于各种通知、告知、处理决定等）经本人确认可收悉的送达地址，采用信函形式的应使用挂号信或者具有良好信誉的特快专递送达。如使用传真或类似的通讯方式，通知日期即为通讯发出日期，如使用挂号信件或特快专递，通知日期即为邮件寄出日期。个人联系方式发生变更的，须及时登录报名系统修改联系方式信息。</w:t>
      </w:r>
    </w:p>
    <w:p w14:paraId="2ABBA7E1" w14:textId="77777777" w:rsidR="00833DAB" w:rsidRDefault="0050797A">
      <w:pPr>
        <w:wordWrap w:val="0"/>
        <w:overflowPunct w:val="0"/>
        <w:spacing w:line="600" w:lineRule="atLeast"/>
        <w:ind w:firstLineChars="200" w:firstLine="64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t>四、应试人员须遵守国家相关法律法规，遵守考试和考场管理相关规定，自觉接受考试工作人员检查和监督，服从考试工作人员管理，应试</w:t>
      </w:r>
      <w:r>
        <w:rPr>
          <w:rFonts w:ascii="Times New Roman" w:eastAsia="方正仿宋_GBK" w:hAnsi="Times New Roman" w:cs="Times New Roman" w:hint="eastAsia"/>
          <w:snapToGrid w:val="0"/>
          <w:kern w:val="0"/>
          <w:sz w:val="32"/>
        </w:rPr>
        <w:t>人员在考试过程中要妥善保管自己的试卷和答题</w:t>
      </w:r>
      <w:r>
        <w:rPr>
          <w:rFonts w:ascii="Times New Roman" w:eastAsia="方正仿宋_GBK" w:hAnsi="Times New Roman" w:cs="Times New Roman" w:hint="eastAsia"/>
          <w:snapToGrid w:val="0"/>
          <w:kern w:val="0"/>
          <w:sz w:val="32"/>
        </w:rPr>
        <w:lastRenderedPageBreak/>
        <w:t>卡（纸），防止他人抄袭，考试结束后采用技术手段甄别为雷同试卷的考试答卷，将给予考试成绩无效处理。</w:t>
      </w:r>
    </w:p>
    <w:p w14:paraId="7C2437EE" w14:textId="77777777" w:rsidR="00833DAB" w:rsidRDefault="00833DAB">
      <w:pPr>
        <w:overflowPunct w:val="0"/>
        <w:spacing w:line="560" w:lineRule="exact"/>
        <w:ind w:firstLine="600"/>
        <w:rPr>
          <w:rFonts w:ascii="宋体" w:eastAsia="仿宋_GB2312" w:hAnsi="宋体" w:cs="宋体"/>
          <w:sz w:val="32"/>
          <w:szCs w:val="19"/>
          <w:shd w:val="clear" w:color="auto" w:fill="FFFFFF"/>
        </w:rPr>
      </w:pPr>
    </w:p>
    <w:p w14:paraId="14829375" w14:textId="77777777" w:rsidR="00833DAB" w:rsidRDefault="0050797A">
      <w:pPr>
        <w:overflowPunct w:val="0"/>
        <w:adjustRightInd w:val="0"/>
        <w:snapToGrid w:val="0"/>
        <w:spacing w:line="500" w:lineRule="exact"/>
        <w:ind w:right="-59"/>
        <w:jc w:val="center"/>
        <w:rPr>
          <w:rFonts w:ascii="宋体" w:eastAsia="方正小标宋简体" w:hAnsi="宋体"/>
          <w:bCs/>
          <w:spacing w:val="-10"/>
          <w:kern w:val="0"/>
          <w:sz w:val="44"/>
          <w:szCs w:val="32"/>
        </w:rPr>
      </w:pPr>
      <w:r>
        <w:rPr>
          <w:rFonts w:ascii="宋体" w:eastAsia="方正小标宋简体" w:hAnsi="宋体"/>
          <w:bCs/>
          <w:spacing w:val="-10"/>
          <w:kern w:val="0"/>
          <w:sz w:val="44"/>
          <w:szCs w:val="32"/>
        </w:rPr>
        <w:br w:type="page"/>
      </w:r>
    </w:p>
    <w:p w14:paraId="2FD526CD" w14:textId="77777777" w:rsidR="00833DAB" w:rsidRDefault="0050797A">
      <w:pPr>
        <w:overflowPunct w:val="0"/>
        <w:adjustRightInd w:val="0"/>
        <w:snapToGrid w:val="0"/>
        <w:spacing w:line="620" w:lineRule="exact"/>
        <w:ind w:right="-57"/>
        <w:jc w:val="center"/>
        <w:rPr>
          <w:rFonts w:ascii="方正小标宋_GBK" w:eastAsia="方正小标宋_GBK" w:hAnsi="宋体"/>
          <w:bCs/>
          <w:kern w:val="0"/>
          <w:sz w:val="44"/>
          <w:szCs w:val="32"/>
        </w:rPr>
      </w:pPr>
      <w:r>
        <w:rPr>
          <w:rFonts w:ascii="方正小标宋_GBK" w:eastAsia="方正小标宋_GBK" w:hAnsi="宋体" w:hint="eastAsia"/>
          <w:bCs/>
          <w:spacing w:val="-10"/>
          <w:kern w:val="0"/>
          <w:sz w:val="44"/>
          <w:szCs w:val="32"/>
        </w:rPr>
        <w:lastRenderedPageBreak/>
        <w:t>公路水运工程试验检测专业技术人员职业资格</w:t>
      </w:r>
      <w:r>
        <w:rPr>
          <w:rFonts w:ascii="方正小标宋_GBK" w:eastAsia="方正小标宋_GBK" w:hAnsi="宋体" w:hint="eastAsia"/>
          <w:bCs/>
          <w:kern w:val="0"/>
          <w:sz w:val="44"/>
          <w:szCs w:val="32"/>
        </w:rPr>
        <w:t>考试报名证明事项告知承诺制告知书</w:t>
      </w:r>
    </w:p>
    <w:p w14:paraId="1F3E4591" w14:textId="77777777" w:rsidR="00833DAB" w:rsidRDefault="00833DAB">
      <w:pPr>
        <w:spacing w:line="600" w:lineRule="exact"/>
        <w:jc w:val="center"/>
        <w:rPr>
          <w:rFonts w:ascii="宋体" w:eastAsia="方正小标宋简体" w:hAnsi="宋体"/>
          <w:sz w:val="32"/>
        </w:rPr>
      </w:pPr>
    </w:p>
    <w:p w14:paraId="32FF7CE8" w14:textId="77777777" w:rsidR="00833DAB" w:rsidRDefault="0050797A">
      <w:pPr>
        <w:wordWrap w:val="0"/>
        <w:overflowPunct w:val="0"/>
        <w:spacing w:line="600" w:lineRule="atLeast"/>
        <w:ind w:firstLineChars="200" w:firstLine="64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t>一、报考人员须认真阅读并知晓《报考须知》，以及《公路水运工程试验检测专业技术人员职业资格制度规定》和《公路水运工程试验检测专业技术人员职业资格考试实施办法》中关于考试报名条件的规定，报名时有义务如实提交本人相关信息，报考人员应签署《公路水运工程试验检测专业技术人员职业资格考试报名证明事项告知承诺制报考承诺书》（电子文本）。</w:t>
      </w:r>
    </w:p>
    <w:p w14:paraId="0E6790B9" w14:textId="77777777" w:rsidR="00833DAB" w:rsidRDefault="0050797A">
      <w:pPr>
        <w:wordWrap w:val="0"/>
        <w:overflowPunct w:val="0"/>
        <w:spacing w:line="600" w:lineRule="atLeast"/>
        <w:ind w:firstLineChars="200" w:firstLine="64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t>二、报考人员报名时填写的本人相关信息和上传的有关材料必须真实、有效。省级考试机构依据报考人员报名时作出的承诺为其办理相关事项，并综合运用在线核查、现场核查、协助核查等方式，在考前、考中、</w:t>
      </w:r>
      <w:r>
        <w:rPr>
          <w:rFonts w:ascii="Times New Roman" w:eastAsia="方正仿宋_GBK" w:hAnsi="Times New Roman" w:cs="Times New Roman" w:hint="eastAsia"/>
          <w:snapToGrid w:val="0"/>
          <w:kern w:val="0"/>
          <w:sz w:val="32"/>
        </w:rPr>
        <w:t>考后对报考人员承诺信息进行核查。报考人员应当按照省级考试机构的规定和要求，在规定时限内以规定方式提交或补充有关证明材料。</w:t>
      </w:r>
    </w:p>
    <w:p w14:paraId="3627C4C7" w14:textId="77777777" w:rsidR="00833DAB" w:rsidRDefault="0050797A">
      <w:pPr>
        <w:wordWrap w:val="0"/>
        <w:overflowPunct w:val="0"/>
        <w:spacing w:line="600" w:lineRule="atLeast"/>
        <w:ind w:firstLineChars="200" w:firstLine="64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t>三、在之前公路水运工程试验检测专业技术人员职业资格考试报名中存在不实承诺行为或者有Ⅱ类、Ⅲ类违纪违规行为等被记入资格考试诚信档案库且在记录期内的报考人员，不适用告知承诺制。上述报考人员须按《报考须知》中报名地省级考试机构的规定办理报考相关事项。</w:t>
      </w:r>
    </w:p>
    <w:p w14:paraId="2EB4C948" w14:textId="77777777" w:rsidR="00833DAB" w:rsidRDefault="0050797A">
      <w:pPr>
        <w:wordWrap w:val="0"/>
        <w:overflowPunct w:val="0"/>
        <w:spacing w:line="600" w:lineRule="atLeast"/>
        <w:ind w:firstLineChars="200" w:firstLine="64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lastRenderedPageBreak/>
        <w:t>四、报考人员承诺后，在核查或日常监管中发现其不符合考试报名条件的，考试报名无效，已缴费用不予退还；取得成绩的，当次全部科目考试成绩无效；取得相应</w:t>
      </w:r>
      <w:r>
        <w:rPr>
          <w:rFonts w:ascii="Times New Roman" w:eastAsia="方正仿宋_GBK" w:hAnsi="Times New Roman" w:cs="Times New Roman" w:hint="eastAsia"/>
          <w:snapToGrid w:val="0"/>
          <w:kern w:val="0"/>
          <w:sz w:val="32"/>
        </w:rPr>
        <w:t>资格证书或者增项专业合格证明的，资格证书或者增项专业合格证明无效。应试人员有故意隐瞒真实情况、提供虚假报名相关证明的或者以其他不正当手段取得相应资格证书或者增项专业合格证明等严重违纪违规行为的，按照相关规定处理，记入资格考试诚信档案库，向用人单位及社会提供查询，通知应试人员所在单位，在信用交通网站和交通职业资格网上公布等。应试人员涉嫌违法犯罪的，依法移送公安机关处理。</w:t>
      </w:r>
    </w:p>
    <w:p w14:paraId="689A9177" w14:textId="77777777" w:rsidR="00833DAB" w:rsidRDefault="00833DAB">
      <w:pPr>
        <w:overflowPunct w:val="0"/>
        <w:spacing w:line="560" w:lineRule="exact"/>
        <w:ind w:firstLine="600"/>
        <w:rPr>
          <w:rFonts w:ascii="宋体" w:eastAsia="仿宋_GB2312" w:hAnsi="宋体"/>
          <w:sz w:val="32"/>
          <w:szCs w:val="32"/>
        </w:rPr>
      </w:pPr>
    </w:p>
    <w:p w14:paraId="0CCB78EC" w14:textId="77777777" w:rsidR="00833DAB" w:rsidRDefault="00833DAB">
      <w:pPr>
        <w:overflowPunct w:val="0"/>
        <w:spacing w:line="560" w:lineRule="exact"/>
        <w:ind w:firstLine="600"/>
        <w:rPr>
          <w:rFonts w:ascii="宋体" w:eastAsia="仿宋_GB2312" w:hAnsi="宋体"/>
          <w:sz w:val="32"/>
          <w:szCs w:val="32"/>
        </w:rPr>
      </w:pPr>
    </w:p>
    <w:p w14:paraId="74EA9E6B" w14:textId="77777777" w:rsidR="00833DAB" w:rsidRDefault="00833DAB">
      <w:pPr>
        <w:overflowPunct w:val="0"/>
        <w:spacing w:line="560" w:lineRule="exact"/>
        <w:ind w:firstLine="600"/>
        <w:rPr>
          <w:rFonts w:ascii="宋体" w:eastAsia="仿宋_GB2312" w:hAnsi="宋体"/>
          <w:sz w:val="32"/>
          <w:szCs w:val="32"/>
        </w:rPr>
      </w:pPr>
    </w:p>
    <w:p w14:paraId="67CC60E9" w14:textId="77777777" w:rsidR="00833DAB" w:rsidRDefault="00833DAB">
      <w:pPr>
        <w:overflowPunct w:val="0"/>
        <w:spacing w:line="560" w:lineRule="exact"/>
        <w:ind w:firstLine="600"/>
        <w:rPr>
          <w:rFonts w:ascii="宋体" w:eastAsia="仿宋_GB2312" w:hAnsi="宋体"/>
          <w:sz w:val="32"/>
          <w:szCs w:val="32"/>
        </w:rPr>
      </w:pPr>
    </w:p>
    <w:p w14:paraId="26AEB62B" w14:textId="77777777" w:rsidR="00833DAB" w:rsidRDefault="00833DAB">
      <w:pPr>
        <w:overflowPunct w:val="0"/>
        <w:spacing w:line="560" w:lineRule="exact"/>
        <w:ind w:firstLine="600"/>
        <w:rPr>
          <w:rFonts w:ascii="宋体" w:eastAsia="仿宋_GB2312" w:hAnsi="宋体"/>
          <w:sz w:val="32"/>
          <w:szCs w:val="32"/>
        </w:rPr>
      </w:pPr>
    </w:p>
    <w:p w14:paraId="178F5C33" w14:textId="77777777" w:rsidR="00833DAB" w:rsidRDefault="00833DAB">
      <w:pPr>
        <w:overflowPunct w:val="0"/>
        <w:spacing w:line="560" w:lineRule="exact"/>
        <w:ind w:firstLine="600"/>
        <w:rPr>
          <w:rFonts w:ascii="宋体" w:eastAsia="仿宋_GB2312" w:hAnsi="宋体"/>
          <w:sz w:val="32"/>
          <w:szCs w:val="32"/>
        </w:rPr>
      </w:pPr>
    </w:p>
    <w:p w14:paraId="71D0DC6D" w14:textId="77777777" w:rsidR="00833DAB" w:rsidRDefault="00833DAB">
      <w:pPr>
        <w:overflowPunct w:val="0"/>
        <w:spacing w:line="560" w:lineRule="exact"/>
        <w:ind w:firstLine="600"/>
        <w:rPr>
          <w:rFonts w:ascii="宋体" w:eastAsia="仿宋_GB2312" w:hAnsi="宋体"/>
          <w:sz w:val="32"/>
          <w:szCs w:val="32"/>
        </w:rPr>
      </w:pPr>
    </w:p>
    <w:p w14:paraId="74A541DF" w14:textId="77777777" w:rsidR="00833DAB" w:rsidRDefault="00833DAB">
      <w:pPr>
        <w:overflowPunct w:val="0"/>
        <w:spacing w:line="560" w:lineRule="exact"/>
        <w:ind w:firstLine="600"/>
        <w:rPr>
          <w:rFonts w:ascii="宋体" w:eastAsia="仿宋_GB2312" w:hAnsi="宋体"/>
          <w:sz w:val="32"/>
          <w:szCs w:val="32"/>
        </w:rPr>
      </w:pPr>
    </w:p>
    <w:p w14:paraId="04CDAF20" w14:textId="77777777" w:rsidR="00833DAB" w:rsidRDefault="00833DAB">
      <w:pPr>
        <w:overflowPunct w:val="0"/>
        <w:spacing w:line="560" w:lineRule="exact"/>
        <w:ind w:firstLine="600"/>
        <w:rPr>
          <w:rFonts w:ascii="宋体" w:eastAsia="仿宋_GB2312" w:hAnsi="宋体"/>
          <w:sz w:val="32"/>
          <w:szCs w:val="32"/>
        </w:rPr>
      </w:pPr>
    </w:p>
    <w:p w14:paraId="11763C07" w14:textId="77777777" w:rsidR="00833DAB" w:rsidRDefault="00833DAB">
      <w:pPr>
        <w:overflowPunct w:val="0"/>
        <w:spacing w:line="560" w:lineRule="exact"/>
        <w:ind w:firstLine="600"/>
        <w:rPr>
          <w:rFonts w:ascii="宋体" w:eastAsia="仿宋_GB2312" w:hAnsi="宋体"/>
          <w:sz w:val="32"/>
          <w:szCs w:val="32"/>
        </w:rPr>
      </w:pPr>
    </w:p>
    <w:p w14:paraId="7462F9CB" w14:textId="77777777" w:rsidR="00833DAB" w:rsidRDefault="00833DAB">
      <w:pPr>
        <w:overflowPunct w:val="0"/>
        <w:spacing w:line="560" w:lineRule="exact"/>
        <w:ind w:firstLine="600"/>
        <w:rPr>
          <w:rFonts w:ascii="宋体" w:eastAsia="仿宋_GB2312" w:hAnsi="宋体"/>
          <w:sz w:val="32"/>
          <w:szCs w:val="32"/>
        </w:rPr>
      </w:pPr>
    </w:p>
    <w:p w14:paraId="1415DCAF" w14:textId="77777777" w:rsidR="00833DAB" w:rsidRDefault="0050797A">
      <w:pPr>
        <w:overflowPunct w:val="0"/>
        <w:adjustRightInd w:val="0"/>
        <w:snapToGrid w:val="0"/>
        <w:spacing w:line="620" w:lineRule="exact"/>
        <w:ind w:right="-57"/>
        <w:jc w:val="center"/>
        <w:rPr>
          <w:rFonts w:ascii="方正小标宋_GBK" w:eastAsia="方正小标宋_GBK" w:hAnsi="宋体"/>
          <w:bCs/>
          <w:kern w:val="0"/>
          <w:sz w:val="44"/>
          <w:szCs w:val="32"/>
        </w:rPr>
      </w:pPr>
      <w:r>
        <w:rPr>
          <w:rFonts w:ascii="方正小标宋_GBK" w:eastAsia="方正小标宋_GBK" w:hAnsi="宋体" w:hint="eastAsia"/>
          <w:bCs/>
          <w:spacing w:val="-10"/>
          <w:kern w:val="0"/>
          <w:sz w:val="44"/>
          <w:szCs w:val="32"/>
        </w:rPr>
        <w:lastRenderedPageBreak/>
        <w:t>公路水运工程试验检测专业技术人员职业资格</w:t>
      </w:r>
      <w:r>
        <w:rPr>
          <w:rFonts w:ascii="方正小标宋_GBK" w:eastAsia="方正小标宋_GBK" w:hAnsi="宋体" w:hint="eastAsia"/>
          <w:bCs/>
          <w:kern w:val="0"/>
          <w:sz w:val="44"/>
          <w:szCs w:val="32"/>
        </w:rPr>
        <w:t>考试报名证明事项告知承诺制报考承诺书</w:t>
      </w:r>
    </w:p>
    <w:p w14:paraId="25BFDA67" w14:textId="77777777" w:rsidR="00833DAB" w:rsidRDefault="00833DAB">
      <w:pPr>
        <w:spacing w:line="600" w:lineRule="exact"/>
        <w:ind w:firstLineChars="200" w:firstLine="640"/>
        <w:rPr>
          <w:rFonts w:ascii="宋体" w:eastAsia="黑体" w:hAnsi="宋体"/>
          <w:sz w:val="32"/>
          <w:szCs w:val="32"/>
        </w:rPr>
      </w:pPr>
    </w:p>
    <w:p w14:paraId="4C2A5711" w14:textId="77777777" w:rsidR="00833DAB" w:rsidRDefault="0050797A">
      <w:pPr>
        <w:wordWrap w:val="0"/>
        <w:overflowPunct w:val="0"/>
        <w:spacing w:line="600" w:lineRule="atLeast"/>
        <w:ind w:firstLineChars="200" w:firstLine="64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t>本人</w:t>
      </w:r>
      <w:r>
        <w:rPr>
          <w:rFonts w:ascii="Times New Roman" w:eastAsia="方正仿宋_GBK" w:hAnsi="Times New Roman" w:cs="Times New Roman"/>
          <w:snapToGrid w:val="0"/>
          <w:kern w:val="0"/>
          <w:sz w:val="32"/>
        </w:rPr>
        <w:t>已认真阅读</w:t>
      </w:r>
      <w:r>
        <w:rPr>
          <w:rFonts w:ascii="Times New Roman" w:eastAsia="方正仿宋_GBK" w:hAnsi="Times New Roman" w:cs="Times New Roman" w:hint="eastAsia"/>
          <w:snapToGrid w:val="0"/>
          <w:kern w:val="0"/>
          <w:sz w:val="32"/>
        </w:rPr>
        <w:t>《公路水运工程试验检测专业技术人员职业资格考试报名证明事项告知承诺制告知书》及相关规定</w:t>
      </w:r>
      <w:r>
        <w:rPr>
          <w:rFonts w:ascii="Times New Roman" w:eastAsia="方正仿宋_GBK" w:hAnsi="Times New Roman" w:cs="Times New Roman"/>
          <w:snapToGrid w:val="0"/>
          <w:kern w:val="0"/>
          <w:sz w:val="32"/>
        </w:rPr>
        <w:t>，对承诺内容及不实承诺的责任已充分知晓。在此</w:t>
      </w:r>
      <w:r>
        <w:rPr>
          <w:rFonts w:ascii="Times New Roman" w:eastAsia="方正仿宋_GBK" w:hAnsi="Times New Roman" w:cs="Times New Roman" w:hint="eastAsia"/>
          <w:snapToGrid w:val="0"/>
          <w:kern w:val="0"/>
          <w:sz w:val="32"/>
        </w:rPr>
        <w:t>，</w:t>
      </w:r>
      <w:r>
        <w:rPr>
          <w:rFonts w:ascii="Times New Roman" w:eastAsia="方正仿宋_GBK" w:hAnsi="Times New Roman" w:cs="Times New Roman"/>
          <w:snapToGrid w:val="0"/>
          <w:kern w:val="0"/>
          <w:sz w:val="32"/>
        </w:rPr>
        <w:t>我郑重承诺：本</w:t>
      </w:r>
      <w:r>
        <w:rPr>
          <w:rFonts w:ascii="Times New Roman" w:eastAsia="方正仿宋_GBK" w:hAnsi="Times New Roman" w:cs="Times New Roman" w:hint="eastAsia"/>
          <w:snapToGrid w:val="0"/>
          <w:kern w:val="0"/>
          <w:sz w:val="32"/>
        </w:rPr>
        <w:t>人</w:t>
      </w:r>
      <w:r>
        <w:rPr>
          <w:rFonts w:ascii="Times New Roman" w:eastAsia="方正仿宋_GBK" w:hAnsi="Times New Roman" w:cs="Times New Roman"/>
          <w:snapToGrid w:val="0"/>
          <w:kern w:val="0"/>
          <w:sz w:val="32"/>
        </w:rPr>
        <w:t>符合本项考试报名条件，填报和提交的所有信息均真实、客观，愿意接受并配合</w:t>
      </w:r>
      <w:r>
        <w:rPr>
          <w:rFonts w:ascii="Times New Roman" w:eastAsia="方正仿宋_GBK" w:hAnsi="Times New Roman" w:cs="Times New Roman" w:hint="eastAsia"/>
          <w:snapToGrid w:val="0"/>
          <w:kern w:val="0"/>
          <w:sz w:val="32"/>
        </w:rPr>
        <w:t>考试机构</w:t>
      </w:r>
      <w:r>
        <w:rPr>
          <w:rFonts w:ascii="Times New Roman" w:eastAsia="方正仿宋_GBK" w:hAnsi="Times New Roman" w:cs="Times New Roman"/>
          <w:snapToGrid w:val="0"/>
          <w:kern w:val="0"/>
          <w:sz w:val="32"/>
        </w:rPr>
        <w:t>的核查，愿意承担不实承诺的相关责任并接受处理。</w:t>
      </w:r>
    </w:p>
    <w:p w14:paraId="0F5B031E" w14:textId="77777777" w:rsidR="00833DAB" w:rsidRDefault="00833DAB">
      <w:pPr>
        <w:wordWrap w:val="0"/>
        <w:overflowPunct w:val="0"/>
        <w:spacing w:line="600" w:lineRule="atLeast"/>
        <w:ind w:firstLineChars="200" w:firstLine="640"/>
        <w:jc w:val="left"/>
        <w:rPr>
          <w:rFonts w:ascii="Times New Roman" w:eastAsia="方正仿宋_GBK" w:hAnsi="Times New Roman" w:cs="Times New Roman"/>
          <w:snapToGrid w:val="0"/>
          <w:kern w:val="0"/>
          <w:sz w:val="32"/>
        </w:rPr>
      </w:pPr>
    </w:p>
    <w:p w14:paraId="31934481" w14:textId="77777777" w:rsidR="00833DAB" w:rsidRDefault="0050797A">
      <w:pPr>
        <w:wordWrap w:val="0"/>
        <w:overflowPunct w:val="0"/>
        <w:spacing w:line="600" w:lineRule="atLeast"/>
        <w:ind w:firstLineChars="900" w:firstLine="288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t>承诺人（签字）：</w:t>
      </w:r>
      <w:r>
        <w:rPr>
          <w:rFonts w:ascii="Times New Roman" w:eastAsia="方正仿宋_GBK" w:hAnsi="Times New Roman" w:cs="Times New Roman" w:hint="eastAsia"/>
          <w:snapToGrid w:val="0"/>
          <w:kern w:val="0"/>
          <w:sz w:val="32"/>
        </w:rPr>
        <w:t>_____________</w:t>
      </w:r>
    </w:p>
    <w:p w14:paraId="79B7E1F3" w14:textId="77777777" w:rsidR="00833DAB" w:rsidRDefault="0050797A">
      <w:pPr>
        <w:wordWrap w:val="0"/>
        <w:overflowPunct w:val="0"/>
        <w:spacing w:line="600" w:lineRule="atLeast"/>
        <w:ind w:firstLineChars="900" w:firstLine="288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t>承诺人身份证件号：</w:t>
      </w:r>
      <w:r>
        <w:rPr>
          <w:rFonts w:ascii="Times New Roman" w:eastAsia="方正仿宋_GBK" w:hAnsi="Times New Roman" w:cs="Times New Roman" w:hint="eastAsia"/>
          <w:snapToGrid w:val="0"/>
          <w:kern w:val="0"/>
          <w:sz w:val="32"/>
        </w:rPr>
        <w:t>_____________</w:t>
      </w:r>
    </w:p>
    <w:p w14:paraId="1E64265C" w14:textId="77777777" w:rsidR="00833DAB" w:rsidRDefault="0050797A">
      <w:pPr>
        <w:wordWrap w:val="0"/>
        <w:overflowPunct w:val="0"/>
        <w:spacing w:line="600" w:lineRule="atLeast"/>
        <w:ind w:firstLineChars="900" w:firstLine="2880"/>
        <w:jc w:val="left"/>
        <w:rPr>
          <w:rFonts w:ascii="Times New Roman" w:eastAsia="方正仿宋_GBK" w:hAnsi="Times New Roman" w:cs="Times New Roman"/>
          <w:snapToGrid w:val="0"/>
          <w:kern w:val="0"/>
          <w:sz w:val="32"/>
        </w:rPr>
      </w:pPr>
      <w:r>
        <w:rPr>
          <w:rFonts w:ascii="Times New Roman" w:eastAsia="方正仿宋_GBK" w:hAnsi="Times New Roman" w:cs="Times New Roman" w:hint="eastAsia"/>
          <w:snapToGrid w:val="0"/>
          <w:kern w:val="0"/>
          <w:sz w:val="32"/>
        </w:rPr>
        <w:t>承诺日期：</w:t>
      </w:r>
      <w:r>
        <w:rPr>
          <w:rFonts w:ascii="Times New Roman" w:eastAsia="方正仿宋_GBK" w:hAnsi="Times New Roman" w:cs="Times New Roman" w:hint="eastAsia"/>
          <w:snapToGrid w:val="0"/>
          <w:kern w:val="0"/>
          <w:sz w:val="32"/>
        </w:rPr>
        <w:t>______</w:t>
      </w:r>
      <w:r>
        <w:rPr>
          <w:rFonts w:ascii="Times New Roman" w:eastAsia="方正仿宋_GBK" w:hAnsi="Times New Roman" w:cs="Times New Roman" w:hint="eastAsia"/>
          <w:snapToGrid w:val="0"/>
          <w:kern w:val="0"/>
          <w:sz w:val="32"/>
        </w:rPr>
        <w:t>年</w:t>
      </w:r>
      <w:r>
        <w:rPr>
          <w:rFonts w:ascii="Times New Roman" w:eastAsia="方正仿宋_GBK" w:hAnsi="Times New Roman" w:cs="Times New Roman" w:hint="eastAsia"/>
          <w:snapToGrid w:val="0"/>
          <w:kern w:val="0"/>
          <w:sz w:val="32"/>
        </w:rPr>
        <w:t>___</w:t>
      </w:r>
      <w:r>
        <w:rPr>
          <w:rFonts w:ascii="Times New Roman" w:eastAsia="方正仿宋_GBK" w:hAnsi="Times New Roman" w:cs="Times New Roman" w:hint="eastAsia"/>
          <w:snapToGrid w:val="0"/>
          <w:kern w:val="0"/>
          <w:sz w:val="32"/>
        </w:rPr>
        <w:t>月</w:t>
      </w:r>
      <w:r>
        <w:rPr>
          <w:rFonts w:ascii="Times New Roman" w:eastAsia="方正仿宋_GBK" w:hAnsi="Times New Roman" w:cs="Times New Roman" w:hint="eastAsia"/>
          <w:snapToGrid w:val="0"/>
          <w:kern w:val="0"/>
          <w:sz w:val="32"/>
        </w:rPr>
        <w:t>___</w:t>
      </w:r>
      <w:r>
        <w:rPr>
          <w:rFonts w:ascii="Times New Roman" w:eastAsia="方正仿宋_GBK" w:hAnsi="Times New Roman" w:cs="Times New Roman" w:hint="eastAsia"/>
          <w:snapToGrid w:val="0"/>
          <w:kern w:val="0"/>
          <w:sz w:val="32"/>
        </w:rPr>
        <w:t>日</w:t>
      </w:r>
    </w:p>
    <w:p w14:paraId="03204D4D" w14:textId="77777777" w:rsidR="00833DAB" w:rsidRDefault="00833DAB">
      <w:pPr>
        <w:overflowPunct w:val="0"/>
        <w:spacing w:line="560" w:lineRule="exact"/>
        <w:ind w:firstLine="600"/>
        <w:rPr>
          <w:rFonts w:ascii="宋体" w:eastAsia="仿宋_GB2312" w:hAnsi="宋体"/>
          <w:kern w:val="0"/>
          <w:sz w:val="32"/>
        </w:rPr>
      </w:pPr>
    </w:p>
    <w:p w14:paraId="09422717" w14:textId="77777777" w:rsidR="00833DAB" w:rsidRDefault="00833DAB"/>
    <w:p w14:paraId="49E265F7" w14:textId="77777777" w:rsidR="00833DAB" w:rsidRDefault="00833DAB">
      <w:pPr>
        <w:widowControl/>
        <w:jc w:val="center"/>
      </w:pPr>
    </w:p>
    <w:sectPr w:rsidR="00833DAB">
      <w:footerReference w:type="default" r:id="rId9"/>
      <w:pgSz w:w="11906" w:h="16838"/>
      <w:pgMar w:top="2098" w:right="1474" w:bottom="1985"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DCB73A" w14:textId="77777777" w:rsidR="0050797A" w:rsidRDefault="0050797A">
      <w:r>
        <w:separator/>
      </w:r>
    </w:p>
  </w:endnote>
  <w:endnote w:type="continuationSeparator" w:id="0">
    <w:p w14:paraId="22ABB8E3" w14:textId="77777777" w:rsidR="0050797A" w:rsidRDefault="0050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4732"/>
    </w:sdtPr>
    <w:sdtEndPr>
      <w:rPr>
        <w:rFonts w:ascii="Times New Roman" w:hAnsi="Times New Roman"/>
        <w:sz w:val="24"/>
        <w:szCs w:val="24"/>
      </w:rPr>
    </w:sdtEndPr>
    <w:sdtContent>
      <w:p w14:paraId="71C5BEF5" w14:textId="77777777" w:rsidR="00833DAB" w:rsidRDefault="0050797A">
        <w:pPr>
          <w:pStyle w:val="a4"/>
          <w:jc w:val="center"/>
          <w:rPr>
            <w:rFonts w:ascii="Times New Roman" w:hAnsi="Times New Roman"/>
            <w:sz w:val="24"/>
            <w:szCs w:val="24"/>
          </w:rPr>
        </w:pPr>
        <w:r>
          <w:rPr>
            <w:rFonts w:ascii="Times New Roman" w:hAnsi="Times New Roman"/>
            <w:sz w:val="24"/>
            <w:szCs w:val="24"/>
          </w:rPr>
          <w:t>—</w:t>
        </w:r>
        <w: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965A21" w:rsidRPr="00965A21">
          <w:rPr>
            <w:rFonts w:ascii="Times New Roman" w:hAnsi="Times New Roman"/>
            <w:noProof/>
            <w:sz w:val="24"/>
            <w:szCs w:val="24"/>
            <w:lang w:val="zh-CN"/>
          </w:rPr>
          <w:t>5</w:t>
        </w:r>
        <w:r>
          <w:rPr>
            <w:rFonts w:ascii="Times New Roman" w:hAnsi="Times New Roman"/>
            <w:sz w:val="24"/>
            <w:szCs w:val="24"/>
          </w:rPr>
          <w:fldChar w:fldCharType="end"/>
        </w:r>
        <w:r>
          <w:rPr>
            <w:rFonts w:ascii="Times New Roman" w:hAnsi="Times New Roman"/>
            <w:sz w:val="24"/>
            <w:szCs w:val="24"/>
          </w:rPr>
          <w:t xml:space="preserve"> —</w:t>
        </w:r>
      </w:p>
    </w:sdtContent>
  </w:sdt>
  <w:p w14:paraId="4A3BBEDB" w14:textId="77777777" w:rsidR="00833DAB" w:rsidRDefault="00833DA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F171BC" w14:textId="77777777" w:rsidR="0050797A" w:rsidRDefault="0050797A">
      <w:r>
        <w:separator/>
      </w:r>
    </w:p>
  </w:footnote>
  <w:footnote w:type="continuationSeparator" w:id="0">
    <w:p w14:paraId="55C2F21A" w14:textId="77777777" w:rsidR="0050797A" w:rsidRDefault="005079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02CA8"/>
    <w:multiLevelType w:val="multilevel"/>
    <w:tmpl w:val="1A402CA8"/>
    <w:lvl w:ilvl="0">
      <w:start w:val="1"/>
      <w:numFmt w:val="japaneseCounting"/>
      <w:lvlText w:val="%1、"/>
      <w:lvlJc w:val="left"/>
      <w:pPr>
        <w:ind w:left="1356" w:hanging="720"/>
      </w:pPr>
      <w:rPr>
        <w:rFonts w:ascii="Times New Roman" w:hint="default"/>
        <w:color w:val="auto"/>
      </w:rPr>
    </w:lvl>
    <w:lvl w:ilvl="1">
      <w:start w:val="1"/>
      <w:numFmt w:val="lowerLetter"/>
      <w:lvlText w:val="%2)"/>
      <w:lvlJc w:val="left"/>
      <w:pPr>
        <w:ind w:left="1476" w:hanging="420"/>
      </w:pPr>
      <w:rPr>
        <w:rFonts w:ascii="Times New Roman" w:hint="default"/>
      </w:rPr>
    </w:lvl>
    <w:lvl w:ilvl="2">
      <w:start w:val="1"/>
      <w:numFmt w:val="lowerRoman"/>
      <w:lvlText w:val="%3."/>
      <w:lvlJc w:val="right"/>
      <w:pPr>
        <w:ind w:left="1896" w:hanging="420"/>
      </w:pPr>
      <w:rPr>
        <w:rFonts w:ascii="Times New Roman" w:hint="default"/>
      </w:rPr>
    </w:lvl>
    <w:lvl w:ilvl="3">
      <w:start w:val="1"/>
      <w:numFmt w:val="decimal"/>
      <w:lvlText w:val="%4."/>
      <w:lvlJc w:val="left"/>
      <w:pPr>
        <w:ind w:left="2316" w:hanging="420"/>
      </w:pPr>
      <w:rPr>
        <w:rFonts w:ascii="Times New Roman" w:hint="default"/>
      </w:rPr>
    </w:lvl>
    <w:lvl w:ilvl="4">
      <w:start w:val="1"/>
      <w:numFmt w:val="lowerLetter"/>
      <w:lvlText w:val="%5)"/>
      <w:lvlJc w:val="left"/>
      <w:pPr>
        <w:ind w:left="2736" w:hanging="420"/>
      </w:pPr>
      <w:rPr>
        <w:rFonts w:ascii="Times New Roman" w:hint="default"/>
      </w:rPr>
    </w:lvl>
    <w:lvl w:ilvl="5">
      <w:start w:val="1"/>
      <w:numFmt w:val="lowerRoman"/>
      <w:lvlText w:val="%6."/>
      <w:lvlJc w:val="right"/>
      <w:pPr>
        <w:ind w:left="3156" w:hanging="420"/>
      </w:pPr>
      <w:rPr>
        <w:rFonts w:ascii="Times New Roman" w:hint="default"/>
      </w:rPr>
    </w:lvl>
    <w:lvl w:ilvl="6">
      <w:start w:val="1"/>
      <w:numFmt w:val="decimal"/>
      <w:lvlText w:val="%7."/>
      <w:lvlJc w:val="left"/>
      <w:pPr>
        <w:ind w:left="3576" w:hanging="420"/>
      </w:pPr>
      <w:rPr>
        <w:rFonts w:ascii="Times New Roman" w:hint="default"/>
      </w:rPr>
    </w:lvl>
    <w:lvl w:ilvl="7">
      <w:start w:val="1"/>
      <w:numFmt w:val="lowerLetter"/>
      <w:lvlText w:val="%8)"/>
      <w:lvlJc w:val="left"/>
      <w:pPr>
        <w:ind w:left="3996" w:hanging="420"/>
      </w:pPr>
      <w:rPr>
        <w:rFonts w:ascii="Times New Roman" w:hint="default"/>
      </w:rPr>
    </w:lvl>
    <w:lvl w:ilvl="8">
      <w:start w:val="1"/>
      <w:numFmt w:val="lowerRoman"/>
      <w:lvlText w:val="%9."/>
      <w:lvlJc w:val="right"/>
      <w:pPr>
        <w:ind w:left="4416" w:hanging="420"/>
      </w:pPr>
      <w:rPr>
        <w:rFonts w:asci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680"/>
    <w:rsid w:val="00000BBC"/>
    <w:rsid w:val="00002F6A"/>
    <w:rsid w:val="000060B5"/>
    <w:rsid w:val="00012A08"/>
    <w:rsid w:val="0001516F"/>
    <w:rsid w:val="000254C8"/>
    <w:rsid w:val="000267C4"/>
    <w:rsid w:val="000315D3"/>
    <w:rsid w:val="00031D32"/>
    <w:rsid w:val="00033B11"/>
    <w:rsid w:val="00044636"/>
    <w:rsid w:val="0004649D"/>
    <w:rsid w:val="000471F4"/>
    <w:rsid w:val="00051F58"/>
    <w:rsid w:val="00053AAE"/>
    <w:rsid w:val="000561DC"/>
    <w:rsid w:val="00060139"/>
    <w:rsid w:val="000619A2"/>
    <w:rsid w:val="0006512A"/>
    <w:rsid w:val="0006719B"/>
    <w:rsid w:val="000712E7"/>
    <w:rsid w:val="000742F7"/>
    <w:rsid w:val="00074B6C"/>
    <w:rsid w:val="0007693F"/>
    <w:rsid w:val="000774BF"/>
    <w:rsid w:val="00084C76"/>
    <w:rsid w:val="000970D3"/>
    <w:rsid w:val="00097C4F"/>
    <w:rsid w:val="000A2962"/>
    <w:rsid w:val="000A3A90"/>
    <w:rsid w:val="000A5B2C"/>
    <w:rsid w:val="000B3B72"/>
    <w:rsid w:val="000C4BCA"/>
    <w:rsid w:val="000C6620"/>
    <w:rsid w:val="000D7AFC"/>
    <w:rsid w:val="000E06B3"/>
    <w:rsid w:val="000E0D40"/>
    <w:rsid w:val="000E11EE"/>
    <w:rsid w:val="000E7873"/>
    <w:rsid w:val="000F13BF"/>
    <w:rsid w:val="000F1789"/>
    <w:rsid w:val="000F1808"/>
    <w:rsid w:val="000F3BD6"/>
    <w:rsid w:val="000F3F5E"/>
    <w:rsid w:val="000F4535"/>
    <w:rsid w:val="000F47CC"/>
    <w:rsid w:val="001079DB"/>
    <w:rsid w:val="00110AA4"/>
    <w:rsid w:val="001150B1"/>
    <w:rsid w:val="00115B8C"/>
    <w:rsid w:val="00123303"/>
    <w:rsid w:val="001234A4"/>
    <w:rsid w:val="00124672"/>
    <w:rsid w:val="00125B1E"/>
    <w:rsid w:val="00127095"/>
    <w:rsid w:val="00137993"/>
    <w:rsid w:val="00140F0E"/>
    <w:rsid w:val="00142FBE"/>
    <w:rsid w:val="00145AC6"/>
    <w:rsid w:val="00150B64"/>
    <w:rsid w:val="00150B86"/>
    <w:rsid w:val="0015300F"/>
    <w:rsid w:val="001554DC"/>
    <w:rsid w:val="001560A3"/>
    <w:rsid w:val="001570A4"/>
    <w:rsid w:val="00157C90"/>
    <w:rsid w:val="001612ED"/>
    <w:rsid w:val="00162477"/>
    <w:rsid w:val="001628D0"/>
    <w:rsid w:val="00164163"/>
    <w:rsid w:val="00164849"/>
    <w:rsid w:val="00167534"/>
    <w:rsid w:val="00170E9C"/>
    <w:rsid w:val="00176EE5"/>
    <w:rsid w:val="001776E5"/>
    <w:rsid w:val="0017777E"/>
    <w:rsid w:val="001801EF"/>
    <w:rsid w:val="001810EE"/>
    <w:rsid w:val="0018457B"/>
    <w:rsid w:val="00186598"/>
    <w:rsid w:val="00192B24"/>
    <w:rsid w:val="00194488"/>
    <w:rsid w:val="00194CFE"/>
    <w:rsid w:val="001A2197"/>
    <w:rsid w:val="001B0282"/>
    <w:rsid w:val="001C16D6"/>
    <w:rsid w:val="001C1FD6"/>
    <w:rsid w:val="001C3B14"/>
    <w:rsid w:val="001C5488"/>
    <w:rsid w:val="001D2A95"/>
    <w:rsid w:val="001D6B41"/>
    <w:rsid w:val="001E30C6"/>
    <w:rsid w:val="001E5874"/>
    <w:rsid w:val="001E5CF7"/>
    <w:rsid w:val="001F2CB8"/>
    <w:rsid w:val="00200279"/>
    <w:rsid w:val="002110BD"/>
    <w:rsid w:val="002126D1"/>
    <w:rsid w:val="002172BA"/>
    <w:rsid w:val="0022675D"/>
    <w:rsid w:val="00231097"/>
    <w:rsid w:val="00237BED"/>
    <w:rsid w:val="0024150A"/>
    <w:rsid w:val="002462EC"/>
    <w:rsid w:val="00247A7E"/>
    <w:rsid w:val="00252831"/>
    <w:rsid w:val="00257EB8"/>
    <w:rsid w:val="002627F0"/>
    <w:rsid w:val="00287E40"/>
    <w:rsid w:val="002922D4"/>
    <w:rsid w:val="00292EBC"/>
    <w:rsid w:val="0029633F"/>
    <w:rsid w:val="00296481"/>
    <w:rsid w:val="002A0ABD"/>
    <w:rsid w:val="002A7218"/>
    <w:rsid w:val="002B1511"/>
    <w:rsid w:val="002B1FEA"/>
    <w:rsid w:val="002B4B80"/>
    <w:rsid w:val="002B5EC1"/>
    <w:rsid w:val="002B7EA6"/>
    <w:rsid w:val="002C3FAE"/>
    <w:rsid w:val="002C7B6B"/>
    <w:rsid w:val="002D07BD"/>
    <w:rsid w:val="002D4315"/>
    <w:rsid w:val="002D5045"/>
    <w:rsid w:val="002E2AA5"/>
    <w:rsid w:val="002E639A"/>
    <w:rsid w:val="002E6742"/>
    <w:rsid w:val="002F7A2B"/>
    <w:rsid w:val="00300337"/>
    <w:rsid w:val="00306D8E"/>
    <w:rsid w:val="003076BC"/>
    <w:rsid w:val="00320FC8"/>
    <w:rsid w:val="00321522"/>
    <w:rsid w:val="00321A82"/>
    <w:rsid w:val="00322034"/>
    <w:rsid w:val="00336FD5"/>
    <w:rsid w:val="00340A2A"/>
    <w:rsid w:val="00340D3D"/>
    <w:rsid w:val="00353D9E"/>
    <w:rsid w:val="00354810"/>
    <w:rsid w:val="0036033C"/>
    <w:rsid w:val="0036221A"/>
    <w:rsid w:val="00367832"/>
    <w:rsid w:val="00367F01"/>
    <w:rsid w:val="003816F9"/>
    <w:rsid w:val="003827AB"/>
    <w:rsid w:val="00383899"/>
    <w:rsid w:val="00387680"/>
    <w:rsid w:val="003B22BD"/>
    <w:rsid w:val="003B2577"/>
    <w:rsid w:val="003C31C0"/>
    <w:rsid w:val="003C614E"/>
    <w:rsid w:val="003C6B55"/>
    <w:rsid w:val="003C7A21"/>
    <w:rsid w:val="003D1556"/>
    <w:rsid w:val="003D445A"/>
    <w:rsid w:val="003D52BF"/>
    <w:rsid w:val="003E3C07"/>
    <w:rsid w:val="003E7CAD"/>
    <w:rsid w:val="003F1F21"/>
    <w:rsid w:val="0040301B"/>
    <w:rsid w:val="00417EB7"/>
    <w:rsid w:val="00422ACB"/>
    <w:rsid w:val="004255A8"/>
    <w:rsid w:val="00426D7A"/>
    <w:rsid w:val="00431FA2"/>
    <w:rsid w:val="00443FD4"/>
    <w:rsid w:val="00445A67"/>
    <w:rsid w:val="004622E2"/>
    <w:rsid w:val="004663CC"/>
    <w:rsid w:val="004710C8"/>
    <w:rsid w:val="004761CC"/>
    <w:rsid w:val="00477FD2"/>
    <w:rsid w:val="00483734"/>
    <w:rsid w:val="004838DB"/>
    <w:rsid w:val="004908A2"/>
    <w:rsid w:val="00497CFC"/>
    <w:rsid w:val="004A050D"/>
    <w:rsid w:val="004A7DCE"/>
    <w:rsid w:val="004B1D6E"/>
    <w:rsid w:val="004C1311"/>
    <w:rsid w:val="004C5C92"/>
    <w:rsid w:val="004C7BDB"/>
    <w:rsid w:val="004D6F12"/>
    <w:rsid w:val="004E10C9"/>
    <w:rsid w:val="004E7325"/>
    <w:rsid w:val="004E7856"/>
    <w:rsid w:val="004F093B"/>
    <w:rsid w:val="004F48F3"/>
    <w:rsid w:val="004F596D"/>
    <w:rsid w:val="0050027F"/>
    <w:rsid w:val="00500AFE"/>
    <w:rsid w:val="005028DF"/>
    <w:rsid w:val="00503D24"/>
    <w:rsid w:val="00504691"/>
    <w:rsid w:val="0050797A"/>
    <w:rsid w:val="00511733"/>
    <w:rsid w:val="00512699"/>
    <w:rsid w:val="00520541"/>
    <w:rsid w:val="0052354B"/>
    <w:rsid w:val="005321D0"/>
    <w:rsid w:val="00532B32"/>
    <w:rsid w:val="00533C77"/>
    <w:rsid w:val="00536FD3"/>
    <w:rsid w:val="005529B2"/>
    <w:rsid w:val="00553AD9"/>
    <w:rsid w:val="0055573C"/>
    <w:rsid w:val="00561443"/>
    <w:rsid w:val="00570217"/>
    <w:rsid w:val="00570915"/>
    <w:rsid w:val="005717A7"/>
    <w:rsid w:val="005744AC"/>
    <w:rsid w:val="00576EE7"/>
    <w:rsid w:val="005802BC"/>
    <w:rsid w:val="0058400A"/>
    <w:rsid w:val="005871CC"/>
    <w:rsid w:val="00587614"/>
    <w:rsid w:val="005A173F"/>
    <w:rsid w:val="005A1994"/>
    <w:rsid w:val="005A37F5"/>
    <w:rsid w:val="005B6342"/>
    <w:rsid w:val="005C07C2"/>
    <w:rsid w:val="005C11D3"/>
    <w:rsid w:val="005C3723"/>
    <w:rsid w:val="005D0B9D"/>
    <w:rsid w:val="005D31D0"/>
    <w:rsid w:val="005D6F5E"/>
    <w:rsid w:val="00610C97"/>
    <w:rsid w:val="00612110"/>
    <w:rsid w:val="00616611"/>
    <w:rsid w:val="00620CA2"/>
    <w:rsid w:val="00621459"/>
    <w:rsid w:val="006232CB"/>
    <w:rsid w:val="0062532B"/>
    <w:rsid w:val="006262AC"/>
    <w:rsid w:val="00626777"/>
    <w:rsid w:val="00627684"/>
    <w:rsid w:val="00634F88"/>
    <w:rsid w:val="006368E5"/>
    <w:rsid w:val="006514E0"/>
    <w:rsid w:val="006525CD"/>
    <w:rsid w:val="0065312F"/>
    <w:rsid w:val="00656E57"/>
    <w:rsid w:val="00656F26"/>
    <w:rsid w:val="00660743"/>
    <w:rsid w:val="00664039"/>
    <w:rsid w:val="006651E2"/>
    <w:rsid w:val="006656DF"/>
    <w:rsid w:val="00666418"/>
    <w:rsid w:val="0067338E"/>
    <w:rsid w:val="00677C91"/>
    <w:rsid w:val="00677E5B"/>
    <w:rsid w:val="00685437"/>
    <w:rsid w:val="00691D0E"/>
    <w:rsid w:val="00692F70"/>
    <w:rsid w:val="00693783"/>
    <w:rsid w:val="006A3647"/>
    <w:rsid w:val="006B01B2"/>
    <w:rsid w:val="006B05E1"/>
    <w:rsid w:val="006B167A"/>
    <w:rsid w:val="006B48B4"/>
    <w:rsid w:val="006D234F"/>
    <w:rsid w:val="006E47E4"/>
    <w:rsid w:val="006E588A"/>
    <w:rsid w:val="006E6246"/>
    <w:rsid w:val="006F1A3B"/>
    <w:rsid w:val="006F2B62"/>
    <w:rsid w:val="006F6B48"/>
    <w:rsid w:val="007024EE"/>
    <w:rsid w:val="00702ADE"/>
    <w:rsid w:val="00706529"/>
    <w:rsid w:val="0071255F"/>
    <w:rsid w:val="007159F4"/>
    <w:rsid w:val="00720717"/>
    <w:rsid w:val="00724667"/>
    <w:rsid w:val="00726C1A"/>
    <w:rsid w:val="00726FA8"/>
    <w:rsid w:val="00736555"/>
    <w:rsid w:val="00737726"/>
    <w:rsid w:val="007402D5"/>
    <w:rsid w:val="0074129D"/>
    <w:rsid w:val="007509D9"/>
    <w:rsid w:val="00754CBB"/>
    <w:rsid w:val="00755B57"/>
    <w:rsid w:val="0075668A"/>
    <w:rsid w:val="00757D74"/>
    <w:rsid w:val="007603DE"/>
    <w:rsid w:val="00763C6A"/>
    <w:rsid w:val="007706FD"/>
    <w:rsid w:val="00772B4E"/>
    <w:rsid w:val="007742CA"/>
    <w:rsid w:val="00774BD4"/>
    <w:rsid w:val="00776458"/>
    <w:rsid w:val="00776648"/>
    <w:rsid w:val="00784ED1"/>
    <w:rsid w:val="007917A5"/>
    <w:rsid w:val="0079305E"/>
    <w:rsid w:val="007A0568"/>
    <w:rsid w:val="007B07FD"/>
    <w:rsid w:val="007B2929"/>
    <w:rsid w:val="007C081F"/>
    <w:rsid w:val="007C1253"/>
    <w:rsid w:val="007C3BE2"/>
    <w:rsid w:val="007C7A73"/>
    <w:rsid w:val="007D052F"/>
    <w:rsid w:val="007D2DF9"/>
    <w:rsid w:val="007E06A5"/>
    <w:rsid w:val="007E7834"/>
    <w:rsid w:val="007F17FE"/>
    <w:rsid w:val="007F2373"/>
    <w:rsid w:val="007F295A"/>
    <w:rsid w:val="007F32D5"/>
    <w:rsid w:val="007F7C73"/>
    <w:rsid w:val="008035C7"/>
    <w:rsid w:val="00804722"/>
    <w:rsid w:val="00807814"/>
    <w:rsid w:val="00810519"/>
    <w:rsid w:val="00811A42"/>
    <w:rsid w:val="0082132E"/>
    <w:rsid w:val="00823459"/>
    <w:rsid w:val="00824B10"/>
    <w:rsid w:val="0082647E"/>
    <w:rsid w:val="00833B2F"/>
    <w:rsid w:val="00833DAB"/>
    <w:rsid w:val="008352BD"/>
    <w:rsid w:val="00836F81"/>
    <w:rsid w:val="008371FE"/>
    <w:rsid w:val="0083759B"/>
    <w:rsid w:val="00850477"/>
    <w:rsid w:val="00852693"/>
    <w:rsid w:val="00853DA0"/>
    <w:rsid w:val="00854A9E"/>
    <w:rsid w:val="0085716D"/>
    <w:rsid w:val="00874472"/>
    <w:rsid w:val="00877317"/>
    <w:rsid w:val="00880FBA"/>
    <w:rsid w:val="00884D26"/>
    <w:rsid w:val="00885251"/>
    <w:rsid w:val="00885557"/>
    <w:rsid w:val="00890763"/>
    <w:rsid w:val="008949DC"/>
    <w:rsid w:val="00894B8C"/>
    <w:rsid w:val="008A7EF9"/>
    <w:rsid w:val="008B1784"/>
    <w:rsid w:val="008B35F8"/>
    <w:rsid w:val="008B63A7"/>
    <w:rsid w:val="008C5016"/>
    <w:rsid w:val="008C750C"/>
    <w:rsid w:val="008D11F0"/>
    <w:rsid w:val="008D2791"/>
    <w:rsid w:val="008D4DEA"/>
    <w:rsid w:val="008D75F8"/>
    <w:rsid w:val="008F0E1C"/>
    <w:rsid w:val="0090793A"/>
    <w:rsid w:val="0091404B"/>
    <w:rsid w:val="00917A7F"/>
    <w:rsid w:val="00927F67"/>
    <w:rsid w:val="0093391F"/>
    <w:rsid w:val="00956D4B"/>
    <w:rsid w:val="00960062"/>
    <w:rsid w:val="00960B4C"/>
    <w:rsid w:val="0096142D"/>
    <w:rsid w:val="00965A21"/>
    <w:rsid w:val="009717EB"/>
    <w:rsid w:val="00985EEF"/>
    <w:rsid w:val="00986ADC"/>
    <w:rsid w:val="0099378E"/>
    <w:rsid w:val="00994F96"/>
    <w:rsid w:val="00997811"/>
    <w:rsid w:val="00997D8E"/>
    <w:rsid w:val="009A050B"/>
    <w:rsid w:val="009A168C"/>
    <w:rsid w:val="009A5EF6"/>
    <w:rsid w:val="009A6CB9"/>
    <w:rsid w:val="009A7273"/>
    <w:rsid w:val="009B1998"/>
    <w:rsid w:val="009B1C71"/>
    <w:rsid w:val="009B1F84"/>
    <w:rsid w:val="009B2914"/>
    <w:rsid w:val="009B55E0"/>
    <w:rsid w:val="009B6B3C"/>
    <w:rsid w:val="009C0980"/>
    <w:rsid w:val="009C6033"/>
    <w:rsid w:val="009D1658"/>
    <w:rsid w:val="009D3D73"/>
    <w:rsid w:val="009D746C"/>
    <w:rsid w:val="009D7D08"/>
    <w:rsid w:val="009E416D"/>
    <w:rsid w:val="009E5849"/>
    <w:rsid w:val="009E6867"/>
    <w:rsid w:val="009F2824"/>
    <w:rsid w:val="009F4428"/>
    <w:rsid w:val="00A00DE1"/>
    <w:rsid w:val="00A044A0"/>
    <w:rsid w:val="00A056DF"/>
    <w:rsid w:val="00A07512"/>
    <w:rsid w:val="00A107CF"/>
    <w:rsid w:val="00A14DA1"/>
    <w:rsid w:val="00A157DD"/>
    <w:rsid w:val="00A15FE7"/>
    <w:rsid w:val="00A2284B"/>
    <w:rsid w:val="00A27353"/>
    <w:rsid w:val="00A2776C"/>
    <w:rsid w:val="00A35B46"/>
    <w:rsid w:val="00A4337E"/>
    <w:rsid w:val="00A4750D"/>
    <w:rsid w:val="00A51EEF"/>
    <w:rsid w:val="00A53337"/>
    <w:rsid w:val="00A55B73"/>
    <w:rsid w:val="00A65BD6"/>
    <w:rsid w:val="00A663FB"/>
    <w:rsid w:val="00A735E3"/>
    <w:rsid w:val="00A76465"/>
    <w:rsid w:val="00A8219B"/>
    <w:rsid w:val="00A93691"/>
    <w:rsid w:val="00A94E0C"/>
    <w:rsid w:val="00AA2CD8"/>
    <w:rsid w:val="00AA5DDD"/>
    <w:rsid w:val="00AA6316"/>
    <w:rsid w:val="00AB7326"/>
    <w:rsid w:val="00AB77D6"/>
    <w:rsid w:val="00AC6183"/>
    <w:rsid w:val="00AC6E33"/>
    <w:rsid w:val="00AD616A"/>
    <w:rsid w:val="00AD61AA"/>
    <w:rsid w:val="00AD74F6"/>
    <w:rsid w:val="00AE267A"/>
    <w:rsid w:val="00AE3B5F"/>
    <w:rsid w:val="00B04635"/>
    <w:rsid w:val="00B07FC7"/>
    <w:rsid w:val="00B11755"/>
    <w:rsid w:val="00B1557F"/>
    <w:rsid w:val="00B17AF2"/>
    <w:rsid w:val="00B17FD8"/>
    <w:rsid w:val="00B23D95"/>
    <w:rsid w:val="00B27C3B"/>
    <w:rsid w:val="00B30A83"/>
    <w:rsid w:val="00B355DA"/>
    <w:rsid w:val="00B365FA"/>
    <w:rsid w:val="00B40231"/>
    <w:rsid w:val="00B4035B"/>
    <w:rsid w:val="00B428E6"/>
    <w:rsid w:val="00B47A2D"/>
    <w:rsid w:val="00B600E3"/>
    <w:rsid w:val="00B63F05"/>
    <w:rsid w:val="00B83B9A"/>
    <w:rsid w:val="00B840D9"/>
    <w:rsid w:val="00B90B43"/>
    <w:rsid w:val="00B95F82"/>
    <w:rsid w:val="00BA2259"/>
    <w:rsid w:val="00BA7C2C"/>
    <w:rsid w:val="00BB22C3"/>
    <w:rsid w:val="00BB5D71"/>
    <w:rsid w:val="00BB62E7"/>
    <w:rsid w:val="00BD1BA7"/>
    <w:rsid w:val="00BD2AD2"/>
    <w:rsid w:val="00BD4C72"/>
    <w:rsid w:val="00BE073F"/>
    <w:rsid w:val="00BE1C2E"/>
    <w:rsid w:val="00BE24CC"/>
    <w:rsid w:val="00BE6587"/>
    <w:rsid w:val="00BF30CE"/>
    <w:rsid w:val="00BF5803"/>
    <w:rsid w:val="00C02CCD"/>
    <w:rsid w:val="00C03210"/>
    <w:rsid w:val="00C05A6F"/>
    <w:rsid w:val="00C10832"/>
    <w:rsid w:val="00C11EA6"/>
    <w:rsid w:val="00C12F97"/>
    <w:rsid w:val="00C14803"/>
    <w:rsid w:val="00C23279"/>
    <w:rsid w:val="00C23B53"/>
    <w:rsid w:val="00C26EEC"/>
    <w:rsid w:val="00C45358"/>
    <w:rsid w:val="00C46402"/>
    <w:rsid w:val="00C519A7"/>
    <w:rsid w:val="00C51FA0"/>
    <w:rsid w:val="00C52667"/>
    <w:rsid w:val="00C52C26"/>
    <w:rsid w:val="00C54596"/>
    <w:rsid w:val="00C71344"/>
    <w:rsid w:val="00C748CC"/>
    <w:rsid w:val="00C82BA6"/>
    <w:rsid w:val="00C84B95"/>
    <w:rsid w:val="00C84FAD"/>
    <w:rsid w:val="00C850BE"/>
    <w:rsid w:val="00C954FE"/>
    <w:rsid w:val="00C96729"/>
    <w:rsid w:val="00CA0767"/>
    <w:rsid w:val="00CA7950"/>
    <w:rsid w:val="00CB0CCF"/>
    <w:rsid w:val="00CC2DEB"/>
    <w:rsid w:val="00CC4863"/>
    <w:rsid w:val="00CC760E"/>
    <w:rsid w:val="00CD1128"/>
    <w:rsid w:val="00CD41C9"/>
    <w:rsid w:val="00CD7E0E"/>
    <w:rsid w:val="00CF170D"/>
    <w:rsid w:val="00CF21AA"/>
    <w:rsid w:val="00CF536A"/>
    <w:rsid w:val="00CF74C8"/>
    <w:rsid w:val="00D00FFB"/>
    <w:rsid w:val="00D06073"/>
    <w:rsid w:val="00D105B3"/>
    <w:rsid w:val="00D13A41"/>
    <w:rsid w:val="00D2053E"/>
    <w:rsid w:val="00D21311"/>
    <w:rsid w:val="00D222BA"/>
    <w:rsid w:val="00D22438"/>
    <w:rsid w:val="00D25B1B"/>
    <w:rsid w:val="00D37AE0"/>
    <w:rsid w:val="00D41F2A"/>
    <w:rsid w:val="00D7760B"/>
    <w:rsid w:val="00D816A3"/>
    <w:rsid w:val="00D97880"/>
    <w:rsid w:val="00DA4177"/>
    <w:rsid w:val="00DB0F82"/>
    <w:rsid w:val="00DB106F"/>
    <w:rsid w:val="00DB6FF2"/>
    <w:rsid w:val="00DC0A62"/>
    <w:rsid w:val="00DC47D5"/>
    <w:rsid w:val="00DD1192"/>
    <w:rsid w:val="00DE15CA"/>
    <w:rsid w:val="00DE5429"/>
    <w:rsid w:val="00DE79D2"/>
    <w:rsid w:val="00DF1B7D"/>
    <w:rsid w:val="00DF1ED1"/>
    <w:rsid w:val="00DF2FB1"/>
    <w:rsid w:val="00DF3C19"/>
    <w:rsid w:val="00DF48B8"/>
    <w:rsid w:val="00E0063C"/>
    <w:rsid w:val="00E023C5"/>
    <w:rsid w:val="00E21493"/>
    <w:rsid w:val="00E22630"/>
    <w:rsid w:val="00E26D4A"/>
    <w:rsid w:val="00E31B97"/>
    <w:rsid w:val="00E342FA"/>
    <w:rsid w:val="00E35B3E"/>
    <w:rsid w:val="00E4548D"/>
    <w:rsid w:val="00E5530D"/>
    <w:rsid w:val="00E6475F"/>
    <w:rsid w:val="00E65252"/>
    <w:rsid w:val="00E7436B"/>
    <w:rsid w:val="00E8377D"/>
    <w:rsid w:val="00E840A3"/>
    <w:rsid w:val="00E8540D"/>
    <w:rsid w:val="00E936CD"/>
    <w:rsid w:val="00E93BF2"/>
    <w:rsid w:val="00E97E6B"/>
    <w:rsid w:val="00EA2281"/>
    <w:rsid w:val="00EA79CB"/>
    <w:rsid w:val="00EB105A"/>
    <w:rsid w:val="00EB1656"/>
    <w:rsid w:val="00EB3CCE"/>
    <w:rsid w:val="00EB65B0"/>
    <w:rsid w:val="00EB7D87"/>
    <w:rsid w:val="00EC5885"/>
    <w:rsid w:val="00EE3020"/>
    <w:rsid w:val="00EE5F10"/>
    <w:rsid w:val="00EE7BB0"/>
    <w:rsid w:val="00EF0491"/>
    <w:rsid w:val="00F01826"/>
    <w:rsid w:val="00F05E2E"/>
    <w:rsid w:val="00F07106"/>
    <w:rsid w:val="00F125BA"/>
    <w:rsid w:val="00F1268D"/>
    <w:rsid w:val="00F30346"/>
    <w:rsid w:val="00F3112D"/>
    <w:rsid w:val="00F3792B"/>
    <w:rsid w:val="00F42937"/>
    <w:rsid w:val="00F5321C"/>
    <w:rsid w:val="00F60695"/>
    <w:rsid w:val="00F62AB3"/>
    <w:rsid w:val="00F62F17"/>
    <w:rsid w:val="00F647DA"/>
    <w:rsid w:val="00F65497"/>
    <w:rsid w:val="00F654C7"/>
    <w:rsid w:val="00F705D6"/>
    <w:rsid w:val="00F7113F"/>
    <w:rsid w:val="00F712D8"/>
    <w:rsid w:val="00F83E9E"/>
    <w:rsid w:val="00F90584"/>
    <w:rsid w:val="00F935A8"/>
    <w:rsid w:val="00F972A6"/>
    <w:rsid w:val="00FB218D"/>
    <w:rsid w:val="00FB2F4D"/>
    <w:rsid w:val="00FB3F47"/>
    <w:rsid w:val="00FB6F24"/>
    <w:rsid w:val="00FB74AA"/>
    <w:rsid w:val="00FB7D54"/>
    <w:rsid w:val="00FC0D5B"/>
    <w:rsid w:val="00FC1686"/>
    <w:rsid w:val="00FC2F1E"/>
    <w:rsid w:val="00FC73AA"/>
    <w:rsid w:val="00FC76E1"/>
    <w:rsid w:val="00FD4429"/>
    <w:rsid w:val="00FD5FC8"/>
    <w:rsid w:val="00FE228E"/>
    <w:rsid w:val="00FE40AF"/>
    <w:rsid w:val="00FF44B3"/>
    <w:rsid w:val="00FF79CC"/>
    <w:rsid w:val="1A9359BC"/>
    <w:rsid w:val="4CE33A94"/>
    <w:rsid w:val="587B7065"/>
    <w:rsid w:val="5E626605"/>
    <w:rsid w:val="5EAF4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rFonts w:ascii="Calibri" w:eastAsia="宋体" w:hAnsi="Calibri" w:cs="Times New Roman"/>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批注框文本 Char"/>
    <w:basedOn w:val="a0"/>
    <w:link w:val="a3"/>
    <w:uiPriority w:val="99"/>
    <w:semiHidden/>
    <w:rPr>
      <w:sz w:val="18"/>
      <w:szCs w:val="18"/>
    </w:rPr>
  </w:style>
  <w:style w:type="character" w:customStyle="1" w:styleId="Char0">
    <w:name w:val="页脚 Char"/>
    <w:basedOn w:val="a0"/>
    <w:link w:val="a4"/>
    <w:uiPriority w:val="99"/>
    <w:rPr>
      <w:rFonts w:ascii="Calibri" w:eastAsia="宋体" w:hAnsi="Calibri" w:cs="Times New Roman"/>
      <w:sz w:val="18"/>
      <w:szCs w:val="18"/>
    </w:rPr>
  </w:style>
  <w:style w:type="character" w:customStyle="1" w:styleId="Char1">
    <w:name w:val="页眉 Char"/>
    <w:basedOn w:val="a0"/>
    <w:link w:val="a5"/>
    <w:uiPriority w:val="99"/>
    <w:rPr>
      <w:sz w:val="18"/>
      <w:szCs w:val="18"/>
    </w:rPr>
  </w:style>
  <w:style w:type="paragraph" w:customStyle="1" w:styleId="p0">
    <w:name w:val="p0"/>
    <w:basedOn w:val="a"/>
    <w:qFormat/>
    <w:pPr>
      <w:widowControl/>
    </w:pPr>
    <w:rPr>
      <w:rFonts w:ascii="Times New Roman" w:eastAsia="宋体" w:hAnsi="Times New Roman" w:cs="Times New Roman"/>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rFonts w:ascii="Calibri" w:eastAsia="宋体" w:hAnsi="Calibri" w:cs="Times New Roman"/>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批注框文本 Char"/>
    <w:basedOn w:val="a0"/>
    <w:link w:val="a3"/>
    <w:uiPriority w:val="99"/>
    <w:semiHidden/>
    <w:rPr>
      <w:sz w:val="18"/>
      <w:szCs w:val="18"/>
    </w:rPr>
  </w:style>
  <w:style w:type="character" w:customStyle="1" w:styleId="Char0">
    <w:name w:val="页脚 Char"/>
    <w:basedOn w:val="a0"/>
    <w:link w:val="a4"/>
    <w:uiPriority w:val="99"/>
    <w:rPr>
      <w:rFonts w:ascii="Calibri" w:eastAsia="宋体" w:hAnsi="Calibri" w:cs="Times New Roman"/>
      <w:sz w:val="18"/>
      <w:szCs w:val="18"/>
    </w:rPr>
  </w:style>
  <w:style w:type="character" w:customStyle="1" w:styleId="Char1">
    <w:name w:val="页眉 Char"/>
    <w:basedOn w:val="a0"/>
    <w:link w:val="a5"/>
    <w:uiPriority w:val="99"/>
    <w:rPr>
      <w:sz w:val="18"/>
      <w:szCs w:val="18"/>
    </w:rPr>
  </w:style>
  <w:style w:type="paragraph" w:customStyle="1" w:styleId="p0">
    <w:name w:val="p0"/>
    <w:basedOn w:val="a"/>
    <w:qFormat/>
    <w:pPr>
      <w:widowControl/>
    </w:pPr>
    <w:rPr>
      <w:rFonts w:ascii="Times New Roman" w:eastAsia="宋体"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4AD6B-CC7E-44AF-9A89-BCE358E03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220</Words>
  <Characters>1257</Characters>
  <Application>Microsoft Office Word</Application>
  <DocSecurity>0</DocSecurity>
  <Lines>10</Lines>
  <Paragraphs>2</Paragraphs>
  <ScaleCrop>false</ScaleCrop>
  <Company>P R C</Company>
  <LinksUpToDate>false</LinksUpToDate>
  <CharactersWithSpaces>1475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%E7%8E%8B%E8%8E%89</dc:creator>
  <cp:lastModifiedBy>董庆庆</cp:lastModifiedBy>
  <cp:revision>3</cp:revision>
  <cp:lastPrinted>2025-07-24T03:40:00Z</cp:lastPrinted>
  <dcterms:created xsi:type="dcterms:W3CDTF">2025-07-31T07:51:00Z</dcterms:created>
  <dcterms:modified xsi:type="dcterms:W3CDTF">2025-07-31T07:52:00Z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eyJoZGlkIjoiN2M5MWZkMGNiYWQ3NzgwY2FiMWJhMmQyNzNjN2U5ODciLCJ1c2VySWQiOiIxMTIwNzMxMjU4In0=</vt:lpwstr>
  </property>
  <property fmtid="{D5CDD505-2E9C-101B-9397-08002B2CF9AE}" pid="3" name="KSOProductBuildVer">
    <vt:lpwstr>2052-12.1.0.21915</vt:lpwstr>
  </property>
  <property fmtid="{D5CDD505-2E9C-101B-9397-08002B2CF9AE}" pid="4" name="ICV">
    <vt:lpwstr>ED5DE1F1D3BA4A5AB2A67F681718FC9E_12</vt:lpwstr>
  </property>
</Properties>
</file>