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ind w:firstLine="320" w:firstLineChars="100"/>
        <w:rPr>
          <w:rFonts w:eastAsia="黑体"/>
          <w:sz w:val="32"/>
          <w:szCs w:val="32"/>
        </w:rPr>
      </w:pPr>
      <w:r>
        <w:rPr>
          <w:rFonts w:hint="eastAsia" w:eastAsia="黑体"/>
          <w:sz w:val="32"/>
          <w:szCs w:val="32"/>
        </w:rPr>
        <w:t>附件</w:t>
      </w:r>
    </w:p>
    <w:p>
      <w:pPr>
        <w:spacing w:line="640" w:lineRule="exact"/>
        <w:jc w:val="center"/>
        <w:rPr>
          <w:rFonts w:eastAsia="方正小标宋简体"/>
          <w:sz w:val="44"/>
          <w:szCs w:val="44"/>
        </w:rPr>
      </w:pPr>
    </w:p>
    <w:p>
      <w:pPr>
        <w:spacing w:line="720" w:lineRule="exact"/>
        <w:jc w:val="center"/>
        <w:rPr>
          <w:rFonts w:eastAsia="方正小标宋简体"/>
          <w:sz w:val="44"/>
          <w:szCs w:val="44"/>
        </w:rPr>
      </w:pPr>
      <w:bookmarkStart w:id="0" w:name="_GoBack"/>
      <w:r>
        <w:rPr>
          <w:rFonts w:hint="eastAsia" w:eastAsia="方正小标宋简体"/>
          <w:sz w:val="44"/>
          <w:szCs w:val="44"/>
        </w:rPr>
        <w:t>江苏省城市轨道交通运营管理专家库</w:t>
      </w:r>
    </w:p>
    <w:p>
      <w:pPr>
        <w:spacing w:line="720" w:lineRule="exact"/>
        <w:jc w:val="center"/>
        <w:rPr>
          <w:rFonts w:eastAsia="方正小标宋简体"/>
          <w:sz w:val="44"/>
          <w:szCs w:val="44"/>
        </w:rPr>
      </w:pPr>
      <w:r>
        <w:rPr>
          <w:rFonts w:hint="eastAsia" w:eastAsia="方正小标宋简体"/>
          <w:sz w:val="44"/>
          <w:szCs w:val="44"/>
        </w:rPr>
        <w:t>第一批专家名单</w:t>
      </w:r>
    </w:p>
    <w:bookmarkEnd w:id="0"/>
    <w:p>
      <w:pPr>
        <w:spacing w:line="640" w:lineRule="exact"/>
        <w:jc w:val="center"/>
        <w:rPr>
          <w:rFonts w:eastAsia="方正小标宋简体"/>
          <w:sz w:val="44"/>
          <w:szCs w:val="44"/>
        </w:rPr>
      </w:pPr>
    </w:p>
    <w:p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一、行业管理专家名单</w:t>
      </w:r>
    </w:p>
    <w:tbl>
      <w:tblPr>
        <w:tblStyle w:val="2"/>
        <w:tblW w:w="45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98"/>
        <w:gridCol w:w="724"/>
        <w:gridCol w:w="1132"/>
        <w:gridCol w:w="3637"/>
        <w:gridCol w:w="157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  <w:jc w:val="center"/>
        </w:trPr>
        <w:tc>
          <w:tcPr>
            <w:tcW w:w="3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黑体"/>
                <w:color w:val="000000"/>
                <w:sz w:val="24"/>
              </w:rPr>
            </w:pPr>
            <w:r>
              <w:rPr>
                <w:rFonts w:hint="eastAsia" w:hAnsi="黑体" w:eastAsia="黑体"/>
                <w:color w:val="000000"/>
                <w:sz w:val="24"/>
              </w:rPr>
              <w:t>序</w:t>
            </w:r>
            <w:r>
              <w:rPr>
                <w:rFonts w:eastAsia="黑体"/>
                <w:color w:val="000000"/>
                <w:sz w:val="24"/>
              </w:rPr>
              <w:t xml:space="preserve"> </w:t>
            </w:r>
            <w:r>
              <w:rPr>
                <w:rFonts w:hint="eastAsia" w:hAnsi="黑体" w:eastAsia="黑体"/>
                <w:color w:val="000000"/>
                <w:sz w:val="24"/>
              </w:rPr>
              <w:t>号</w:t>
            </w:r>
          </w:p>
        </w:tc>
        <w:tc>
          <w:tcPr>
            <w:tcW w:w="4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黑体"/>
                <w:color w:val="000000"/>
                <w:sz w:val="24"/>
              </w:rPr>
            </w:pPr>
            <w:r>
              <w:rPr>
                <w:rFonts w:hint="eastAsia" w:hAnsi="黑体" w:eastAsia="黑体"/>
                <w:color w:val="000000"/>
                <w:sz w:val="24"/>
              </w:rPr>
              <w:t>专业类别</w:t>
            </w:r>
          </w:p>
        </w:tc>
        <w:tc>
          <w:tcPr>
            <w:tcW w:w="73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黑体"/>
                <w:color w:val="000000"/>
                <w:sz w:val="24"/>
              </w:rPr>
            </w:pPr>
            <w:r>
              <w:rPr>
                <w:rFonts w:hint="eastAsia" w:hAnsi="黑体" w:eastAsia="黑体"/>
                <w:color w:val="000000"/>
                <w:sz w:val="24"/>
              </w:rPr>
              <w:t>姓</w:t>
            </w:r>
            <w:r>
              <w:rPr>
                <w:rFonts w:eastAsia="黑体"/>
                <w:color w:val="000000"/>
                <w:sz w:val="24"/>
              </w:rPr>
              <w:t xml:space="preserve"> </w:t>
            </w:r>
            <w:r>
              <w:rPr>
                <w:rFonts w:hint="eastAsia" w:hAnsi="黑体" w:eastAsia="黑体"/>
                <w:color w:val="000000"/>
                <w:sz w:val="24"/>
              </w:rPr>
              <w:t>名</w:t>
            </w:r>
          </w:p>
        </w:tc>
        <w:tc>
          <w:tcPr>
            <w:tcW w:w="237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黑体"/>
                <w:color w:val="000000"/>
                <w:sz w:val="24"/>
              </w:rPr>
            </w:pPr>
            <w:r>
              <w:rPr>
                <w:rFonts w:hint="eastAsia" w:hAnsi="黑体" w:eastAsia="黑体"/>
                <w:color w:val="000000"/>
                <w:sz w:val="24"/>
              </w:rPr>
              <w:t>单</w:t>
            </w:r>
            <w:r>
              <w:rPr>
                <w:rFonts w:eastAsia="黑体"/>
                <w:color w:val="000000"/>
                <w:sz w:val="24"/>
              </w:rPr>
              <w:t xml:space="preserve"> </w:t>
            </w:r>
            <w:r>
              <w:rPr>
                <w:rFonts w:hint="eastAsia" w:hAnsi="黑体" w:eastAsia="黑体"/>
                <w:color w:val="000000"/>
                <w:sz w:val="24"/>
              </w:rPr>
              <w:t>位</w:t>
            </w:r>
          </w:p>
        </w:tc>
        <w:tc>
          <w:tcPr>
            <w:tcW w:w="102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黑体"/>
                <w:color w:val="000000"/>
                <w:sz w:val="24"/>
              </w:rPr>
            </w:pPr>
            <w:r>
              <w:rPr>
                <w:rFonts w:hint="eastAsia" w:hAnsi="黑体" w:eastAsia="黑体"/>
                <w:color w:val="000000"/>
                <w:sz w:val="24"/>
              </w:rPr>
              <w:t>职务</w:t>
            </w:r>
            <w:r>
              <w:rPr>
                <w:rFonts w:eastAsia="黑体"/>
                <w:color w:val="000000"/>
                <w:sz w:val="24"/>
              </w:rPr>
              <w:t>/</w:t>
            </w:r>
            <w:r>
              <w:rPr>
                <w:rFonts w:hint="eastAsia" w:hAnsi="黑体" w:eastAsia="黑体"/>
                <w:color w:val="000000"/>
                <w:sz w:val="24"/>
              </w:rPr>
              <w:t>职称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  <w:jc w:val="center"/>
        </w:trPr>
        <w:tc>
          <w:tcPr>
            <w:tcW w:w="3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sz w:val="24"/>
              </w:rPr>
              <w:t>1</w:t>
            </w:r>
          </w:p>
        </w:tc>
        <w:tc>
          <w:tcPr>
            <w:tcW w:w="472" w:type="pct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运营管理</w:t>
            </w:r>
          </w:p>
        </w:tc>
        <w:tc>
          <w:tcPr>
            <w:tcW w:w="73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郑春发</w:t>
            </w:r>
          </w:p>
        </w:tc>
        <w:tc>
          <w:tcPr>
            <w:tcW w:w="237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南京市交通运输局</w:t>
            </w:r>
          </w:p>
        </w:tc>
        <w:tc>
          <w:tcPr>
            <w:tcW w:w="102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副局长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  <w:jc w:val="center"/>
        </w:trPr>
        <w:tc>
          <w:tcPr>
            <w:tcW w:w="3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sz w:val="24"/>
              </w:rPr>
              <w:t>2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eastAsia="仿宋"/>
                <w:color w:val="000000"/>
                <w:sz w:val="24"/>
              </w:rPr>
            </w:pPr>
          </w:p>
        </w:tc>
        <w:tc>
          <w:tcPr>
            <w:tcW w:w="73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陈兆宏</w:t>
            </w:r>
          </w:p>
        </w:tc>
        <w:tc>
          <w:tcPr>
            <w:tcW w:w="237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南京市交通运输局</w:t>
            </w:r>
          </w:p>
        </w:tc>
        <w:tc>
          <w:tcPr>
            <w:tcW w:w="102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处长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  <w:jc w:val="center"/>
        </w:trPr>
        <w:tc>
          <w:tcPr>
            <w:tcW w:w="3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sz w:val="24"/>
              </w:rPr>
              <w:t>3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eastAsia="仿宋"/>
                <w:color w:val="000000"/>
                <w:sz w:val="24"/>
              </w:rPr>
            </w:pPr>
          </w:p>
        </w:tc>
        <w:tc>
          <w:tcPr>
            <w:tcW w:w="73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朱建忠</w:t>
            </w:r>
          </w:p>
        </w:tc>
        <w:tc>
          <w:tcPr>
            <w:tcW w:w="237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无锡市交通运输局</w:t>
            </w:r>
          </w:p>
        </w:tc>
        <w:tc>
          <w:tcPr>
            <w:tcW w:w="102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处长</w:t>
            </w:r>
            <w:r>
              <w:rPr>
                <w:rFonts w:eastAsia="仿宋"/>
                <w:color w:val="000000"/>
                <w:sz w:val="24"/>
              </w:rPr>
              <w:t>/</w:t>
            </w:r>
            <w:r>
              <w:rPr>
                <w:rFonts w:hint="eastAsia" w:hAnsi="仿宋" w:eastAsia="仿宋"/>
                <w:color w:val="000000"/>
                <w:sz w:val="24"/>
              </w:rPr>
              <w:t>高工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  <w:jc w:val="center"/>
        </w:trPr>
        <w:tc>
          <w:tcPr>
            <w:tcW w:w="3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sz w:val="24"/>
              </w:rPr>
              <w:t>4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eastAsia="仿宋"/>
                <w:color w:val="000000"/>
                <w:sz w:val="24"/>
              </w:rPr>
            </w:pPr>
          </w:p>
        </w:tc>
        <w:tc>
          <w:tcPr>
            <w:tcW w:w="73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曹永明</w:t>
            </w:r>
          </w:p>
        </w:tc>
        <w:tc>
          <w:tcPr>
            <w:tcW w:w="237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无锡市交通运输管理处</w:t>
            </w:r>
          </w:p>
        </w:tc>
        <w:tc>
          <w:tcPr>
            <w:tcW w:w="102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副科长</w:t>
            </w:r>
            <w:r>
              <w:rPr>
                <w:rFonts w:eastAsia="仿宋"/>
                <w:color w:val="000000"/>
                <w:sz w:val="24"/>
              </w:rPr>
              <w:t>/</w:t>
            </w:r>
            <w:r>
              <w:rPr>
                <w:rFonts w:hint="eastAsia" w:hAnsi="仿宋" w:eastAsia="仿宋"/>
                <w:color w:val="000000"/>
                <w:sz w:val="24"/>
              </w:rPr>
              <w:t>高工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  <w:jc w:val="center"/>
        </w:trPr>
        <w:tc>
          <w:tcPr>
            <w:tcW w:w="3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sz w:val="24"/>
              </w:rPr>
              <w:t>5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eastAsia="仿宋"/>
                <w:color w:val="000000"/>
                <w:sz w:val="24"/>
              </w:rPr>
            </w:pPr>
          </w:p>
        </w:tc>
        <w:tc>
          <w:tcPr>
            <w:tcW w:w="73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吕燕燕</w:t>
            </w:r>
          </w:p>
        </w:tc>
        <w:tc>
          <w:tcPr>
            <w:tcW w:w="237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徐州市交通运输管理处</w:t>
            </w:r>
          </w:p>
        </w:tc>
        <w:tc>
          <w:tcPr>
            <w:tcW w:w="102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副处长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  <w:jc w:val="center"/>
        </w:trPr>
        <w:tc>
          <w:tcPr>
            <w:tcW w:w="3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sz w:val="24"/>
              </w:rPr>
              <w:t>6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eastAsia="仿宋"/>
                <w:color w:val="000000"/>
                <w:sz w:val="24"/>
              </w:rPr>
            </w:pPr>
          </w:p>
        </w:tc>
        <w:tc>
          <w:tcPr>
            <w:tcW w:w="73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季卫东</w:t>
            </w:r>
          </w:p>
        </w:tc>
        <w:tc>
          <w:tcPr>
            <w:tcW w:w="237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常州市交通运输局</w:t>
            </w:r>
          </w:p>
        </w:tc>
        <w:tc>
          <w:tcPr>
            <w:tcW w:w="102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处长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  <w:jc w:val="center"/>
        </w:trPr>
        <w:tc>
          <w:tcPr>
            <w:tcW w:w="3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sz w:val="24"/>
              </w:rPr>
              <w:t>7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eastAsia="仿宋"/>
                <w:color w:val="000000"/>
                <w:sz w:val="24"/>
              </w:rPr>
            </w:pPr>
          </w:p>
        </w:tc>
        <w:tc>
          <w:tcPr>
            <w:tcW w:w="73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曹国正</w:t>
            </w:r>
          </w:p>
        </w:tc>
        <w:tc>
          <w:tcPr>
            <w:tcW w:w="237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常州市交通运输局</w:t>
            </w:r>
          </w:p>
        </w:tc>
        <w:tc>
          <w:tcPr>
            <w:tcW w:w="102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副主任科员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  <w:jc w:val="center"/>
        </w:trPr>
        <w:tc>
          <w:tcPr>
            <w:tcW w:w="3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sz w:val="24"/>
              </w:rPr>
              <w:t>8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eastAsia="仿宋"/>
                <w:color w:val="000000"/>
                <w:sz w:val="24"/>
              </w:rPr>
            </w:pPr>
          </w:p>
        </w:tc>
        <w:tc>
          <w:tcPr>
            <w:tcW w:w="73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周</w:t>
            </w:r>
            <w:r>
              <w:rPr>
                <w:rFonts w:hAnsi="仿宋" w:eastAsia="仿宋"/>
                <w:color w:val="000000"/>
                <w:sz w:val="24"/>
              </w:rPr>
              <w:t xml:space="preserve">  </w:t>
            </w:r>
            <w:r>
              <w:rPr>
                <w:rFonts w:hint="eastAsia" w:hAnsi="仿宋" w:eastAsia="仿宋"/>
                <w:color w:val="000000"/>
                <w:sz w:val="24"/>
              </w:rPr>
              <w:t>震</w:t>
            </w:r>
          </w:p>
        </w:tc>
        <w:tc>
          <w:tcPr>
            <w:tcW w:w="237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苏州市城市客运交通管理处</w:t>
            </w:r>
          </w:p>
        </w:tc>
        <w:tc>
          <w:tcPr>
            <w:tcW w:w="102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副处长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  <w:jc w:val="center"/>
        </w:trPr>
        <w:tc>
          <w:tcPr>
            <w:tcW w:w="3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sz w:val="24"/>
              </w:rPr>
              <w:t>9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eastAsia="仿宋"/>
                <w:color w:val="000000"/>
                <w:sz w:val="24"/>
              </w:rPr>
            </w:pPr>
          </w:p>
        </w:tc>
        <w:tc>
          <w:tcPr>
            <w:tcW w:w="73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袁庭玥</w:t>
            </w:r>
          </w:p>
        </w:tc>
        <w:tc>
          <w:tcPr>
            <w:tcW w:w="237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苏州市城市客运交通管理处</w:t>
            </w:r>
          </w:p>
        </w:tc>
        <w:tc>
          <w:tcPr>
            <w:tcW w:w="102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科长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  <w:jc w:val="center"/>
        </w:trPr>
        <w:tc>
          <w:tcPr>
            <w:tcW w:w="3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sz w:val="24"/>
              </w:rPr>
              <w:t>10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eastAsia="仿宋"/>
                <w:color w:val="000000"/>
                <w:sz w:val="24"/>
              </w:rPr>
            </w:pPr>
          </w:p>
        </w:tc>
        <w:tc>
          <w:tcPr>
            <w:tcW w:w="73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顾祝雷</w:t>
            </w:r>
          </w:p>
        </w:tc>
        <w:tc>
          <w:tcPr>
            <w:tcW w:w="237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淮安市运输管理处</w:t>
            </w:r>
          </w:p>
        </w:tc>
        <w:tc>
          <w:tcPr>
            <w:tcW w:w="102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科长</w:t>
            </w:r>
            <w:r>
              <w:rPr>
                <w:rFonts w:eastAsia="仿宋"/>
                <w:color w:val="000000"/>
                <w:sz w:val="24"/>
              </w:rPr>
              <w:t>/</w:t>
            </w:r>
            <w:r>
              <w:rPr>
                <w:rFonts w:hint="eastAsia" w:hAnsi="仿宋" w:eastAsia="仿宋"/>
                <w:color w:val="000000"/>
                <w:sz w:val="24"/>
              </w:rPr>
              <w:t>工程师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  <w:jc w:val="center"/>
        </w:trPr>
        <w:tc>
          <w:tcPr>
            <w:tcW w:w="3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sz w:val="24"/>
              </w:rPr>
              <w:t>11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eastAsia="仿宋"/>
                <w:color w:val="000000"/>
                <w:sz w:val="24"/>
              </w:rPr>
            </w:pPr>
          </w:p>
        </w:tc>
        <w:tc>
          <w:tcPr>
            <w:tcW w:w="73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沙</w:t>
            </w:r>
            <w:r>
              <w:rPr>
                <w:rFonts w:hAnsi="仿宋" w:eastAsia="仿宋"/>
                <w:color w:val="000000"/>
                <w:sz w:val="24"/>
              </w:rPr>
              <w:t xml:space="preserve">  </w:t>
            </w:r>
            <w:r>
              <w:rPr>
                <w:rFonts w:hint="eastAsia" w:hAnsi="仿宋" w:eastAsia="仿宋"/>
                <w:color w:val="000000"/>
                <w:sz w:val="24"/>
              </w:rPr>
              <w:t>皓</w:t>
            </w:r>
          </w:p>
        </w:tc>
        <w:tc>
          <w:tcPr>
            <w:tcW w:w="237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昆山市运输管理处</w:t>
            </w:r>
          </w:p>
        </w:tc>
        <w:tc>
          <w:tcPr>
            <w:tcW w:w="102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科员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  <w:jc w:val="center"/>
        </w:trPr>
        <w:tc>
          <w:tcPr>
            <w:tcW w:w="3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sz w:val="24"/>
              </w:rPr>
              <w:t>12</w:t>
            </w:r>
          </w:p>
        </w:tc>
        <w:tc>
          <w:tcPr>
            <w:tcW w:w="472" w:type="pct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安全应急</w:t>
            </w:r>
          </w:p>
        </w:tc>
        <w:tc>
          <w:tcPr>
            <w:tcW w:w="73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华</w:t>
            </w:r>
            <w:r>
              <w:rPr>
                <w:rFonts w:hAnsi="仿宋" w:eastAsia="仿宋"/>
                <w:color w:val="000000"/>
                <w:sz w:val="24"/>
              </w:rPr>
              <w:t xml:space="preserve">  </w:t>
            </w:r>
            <w:r>
              <w:rPr>
                <w:rFonts w:hint="eastAsia" w:hAnsi="仿宋" w:eastAsia="仿宋"/>
                <w:color w:val="000000"/>
                <w:sz w:val="24"/>
              </w:rPr>
              <w:t>挺</w:t>
            </w:r>
          </w:p>
        </w:tc>
        <w:tc>
          <w:tcPr>
            <w:tcW w:w="237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南京市交通运输局</w:t>
            </w:r>
          </w:p>
        </w:tc>
        <w:tc>
          <w:tcPr>
            <w:tcW w:w="102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处长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  <w:jc w:val="center"/>
        </w:trPr>
        <w:tc>
          <w:tcPr>
            <w:tcW w:w="3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sz w:val="24"/>
              </w:rPr>
              <w:t>13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eastAsia="仿宋"/>
                <w:color w:val="000000"/>
                <w:sz w:val="24"/>
              </w:rPr>
            </w:pPr>
          </w:p>
        </w:tc>
        <w:tc>
          <w:tcPr>
            <w:tcW w:w="73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梁永军</w:t>
            </w:r>
          </w:p>
        </w:tc>
        <w:tc>
          <w:tcPr>
            <w:tcW w:w="237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徐州市交通运输管理处</w:t>
            </w:r>
          </w:p>
        </w:tc>
        <w:tc>
          <w:tcPr>
            <w:tcW w:w="102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副处长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  <w:jc w:val="center"/>
        </w:trPr>
        <w:tc>
          <w:tcPr>
            <w:tcW w:w="3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sz w:val="24"/>
              </w:rPr>
              <w:t>14</w:t>
            </w:r>
          </w:p>
        </w:tc>
        <w:tc>
          <w:tcPr>
            <w:tcW w:w="4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土建工程</w:t>
            </w:r>
          </w:p>
        </w:tc>
        <w:tc>
          <w:tcPr>
            <w:tcW w:w="73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徐学军</w:t>
            </w:r>
          </w:p>
        </w:tc>
        <w:tc>
          <w:tcPr>
            <w:tcW w:w="237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Ansi="仿宋" w:eastAsia="仿宋"/>
                <w:sz w:val="24"/>
              </w:rPr>
            </w:pPr>
            <w:r>
              <w:rPr>
                <w:rFonts w:hint="eastAsia" w:hAnsi="仿宋" w:eastAsia="仿宋"/>
                <w:sz w:val="24"/>
              </w:rPr>
              <w:t>江苏省城市轨道交通专家委员会</w:t>
            </w:r>
          </w:p>
        </w:tc>
        <w:tc>
          <w:tcPr>
            <w:tcW w:w="102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Ansi="仿宋" w:eastAsia="仿宋"/>
                <w:sz w:val="24"/>
              </w:rPr>
            </w:pPr>
            <w:r>
              <w:rPr>
                <w:rFonts w:hint="eastAsia" w:hAnsi="仿宋" w:eastAsia="仿宋"/>
                <w:sz w:val="24"/>
              </w:rPr>
              <w:t>主任</w:t>
            </w:r>
            <w:r>
              <w:rPr>
                <w:rFonts w:hAnsi="仿宋" w:eastAsia="仿宋"/>
                <w:sz w:val="24"/>
              </w:rPr>
              <w:t>/</w:t>
            </w:r>
            <w:r>
              <w:rPr>
                <w:rFonts w:hint="eastAsia" w:hAnsi="仿宋" w:eastAsia="仿宋"/>
                <w:sz w:val="24"/>
              </w:rPr>
              <w:t>研究员级高工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  <w:jc w:val="center"/>
        </w:trPr>
        <w:tc>
          <w:tcPr>
            <w:tcW w:w="3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sz w:val="24"/>
              </w:rPr>
              <w:t>15</w:t>
            </w:r>
          </w:p>
        </w:tc>
        <w:tc>
          <w:tcPr>
            <w:tcW w:w="4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运营总体</w:t>
            </w:r>
          </w:p>
        </w:tc>
        <w:tc>
          <w:tcPr>
            <w:tcW w:w="73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黄维华</w:t>
            </w:r>
          </w:p>
        </w:tc>
        <w:tc>
          <w:tcPr>
            <w:tcW w:w="237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Ansi="仿宋" w:eastAsia="仿宋"/>
                <w:sz w:val="24"/>
              </w:rPr>
            </w:pPr>
            <w:r>
              <w:rPr>
                <w:rFonts w:hint="eastAsia" w:hAnsi="仿宋" w:eastAsia="仿宋"/>
                <w:sz w:val="24"/>
              </w:rPr>
              <w:t>江苏省城市轨道交通专家委员会</w:t>
            </w:r>
          </w:p>
        </w:tc>
        <w:tc>
          <w:tcPr>
            <w:tcW w:w="102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Ansi="仿宋" w:eastAsia="仿宋"/>
                <w:sz w:val="24"/>
              </w:rPr>
            </w:pPr>
            <w:r>
              <w:rPr>
                <w:rFonts w:hint="eastAsia" w:hAnsi="仿宋" w:eastAsia="仿宋"/>
                <w:sz w:val="24"/>
              </w:rPr>
              <w:t>副秘书长</w:t>
            </w:r>
            <w:r>
              <w:rPr>
                <w:rFonts w:hAnsi="仿宋" w:eastAsia="仿宋"/>
                <w:sz w:val="24"/>
              </w:rPr>
              <w:t>/</w:t>
            </w:r>
            <w:r>
              <w:rPr>
                <w:rFonts w:hint="eastAsia" w:hAnsi="仿宋" w:eastAsia="仿宋"/>
                <w:sz w:val="24"/>
              </w:rPr>
              <w:t>研究员级高工</w:t>
            </w:r>
          </w:p>
        </w:tc>
      </w:tr>
    </w:tbl>
    <w:p>
      <w:pPr>
        <w:spacing w:line="220" w:lineRule="atLeast"/>
        <w:rPr>
          <w:rFonts w:hint="eastAsia" w:eastAsia="微软雅黑"/>
          <w:sz w:val="22"/>
          <w:szCs w:val="22"/>
        </w:rPr>
      </w:pPr>
    </w:p>
    <w:p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二、专业技术专家名单</w:t>
      </w:r>
    </w:p>
    <w:tbl>
      <w:tblPr>
        <w:tblStyle w:val="2"/>
        <w:tblW w:w="4905" w:type="pct"/>
        <w:tblInd w:w="42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2"/>
        <w:gridCol w:w="703"/>
        <w:gridCol w:w="936"/>
        <w:gridCol w:w="3956"/>
        <w:gridCol w:w="1415"/>
        <w:gridCol w:w="82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90" w:hRule="atLeast"/>
        </w:trPr>
        <w:tc>
          <w:tcPr>
            <w:tcW w:w="3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ascii="黑体" w:hAnsi="黑体" w:eastAsia="黑体"/>
                <w:color w:val="000000"/>
                <w:sz w:val="24"/>
              </w:rPr>
            </w:pPr>
            <w:r>
              <w:rPr>
                <w:rFonts w:hint="eastAsia" w:ascii="黑体" w:hAnsi="黑体" w:eastAsia="黑体"/>
                <w:color w:val="000000"/>
                <w:sz w:val="24"/>
              </w:rPr>
              <w:t>序 号</w:t>
            </w:r>
          </w:p>
        </w:tc>
        <w:tc>
          <w:tcPr>
            <w:tcW w:w="43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ascii="黑体" w:hAnsi="黑体" w:eastAsia="黑体"/>
                <w:color w:val="000000"/>
                <w:sz w:val="24"/>
              </w:rPr>
            </w:pPr>
            <w:r>
              <w:rPr>
                <w:rFonts w:hint="eastAsia" w:ascii="黑体" w:hAnsi="黑体" w:eastAsia="黑体"/>
                <w:color w:val="000000"/>
                <w:sz w:val="24"/>
              </w:rPr>
              <w:t>专业类别</w:t>
            </w:r>
          </w:p>
        </w:tc>
        <w:tc>
          <w:tcPr>
            <w:tcW w:w="51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ascii="黑体" w:hAnsi="黑体" w:eastAsia="黑体"/>
                <w:color w:val="000000"/>
                <w:sz w:val="24"/>
              </w:rPr>
            </w:pPr>
            <w:r>
              <w:rPr>
                <w:rFonts w:hint="eastAsia" w:ascii="黑体" w:hAnsi="黑体" w:eastAsia="黑体"/>
                <w:color w:val="000000"/>
                <w:sz w:val="24"/>
              </w:rPr>
              <w:t>姓 名</w:t>
            </w:r>
          </w:p>
        </w:tc>
        <w:tc>
          <w:tcPr>
            <w:tcW w:w="237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ascii="黑体" w:hAnsi="黑体" w:eastAsia="黑体"/>
                <w:color w:val="000000"/>
                <w:sz w:val="24"/>
              </w:rPr>
            </w:pPr>
            <w:r>
              <w:rPr>
                <w:rFonts w:hint="eastAsia" w:ascii="黑体" w:hAnsi="黑体" w:eastAsia="黑体"/>
                <w:color w:val="000000"/>
                <w:sz w:val="24"/>
              </w:rPr>
              <w:t>单 位</w:t>
            </w:r>
          </w:p>
        </w:tc>
        <w:tc>
          <w:tcPr>
            <w:tcW w:w="85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ascii="黑体" w:hAnsi="黑体" w:eastAsia="黑体"/>
                <w:color w:val="000000"/>
                <w:sz w:val="24"/>
              </w:rPr>
            </w:pPr>
            <w:r>
              <w:rPr>
                <w:rFonts w:hint="eastAsia" w:ascii="黑体" w:hAnsi="黑体" w:eastAsia="黑体"/>
                <w:color w:val="000000"/>
                <w:sz w:val="24"/>
              </w:rPr>
              <w:t>职务/职称</w:t>
            </w:r>
          </w:p>
        </w:tc>
        <w:tc>
          <w:tcPr>
            <w:tcW w:w="5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ascii="黑体" w:hAnsi="黑体" w:eastAsia="黑体"/>
                <w:color w:val="000000"/>
                <w:sz w:val="24"/>
              </w:rPr>
            </w:pPr>
            <w:r>
              <w:rPr>
                <w:rFonts w:hint="eastAsia" w:ascii="黑体" w:hAnsi="黑体" w:eastAsia="黑体"/>
                <w:color w:val="000000"/>
                <w:sz w:val="24"/>
              </w:rPr>
              <w:t>从业年限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</w:trPr>
        <w:tc>
          <w:tcPr>
            <w:tcW w:w="3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sz w:val="24"/>
              </w:rPr>
              <w:t>1</w:t>
            </w:r>
          </w:p>
        </w:tc>
        <w:tc>
          <w:tcPr>
            <w:tcW w:w="430" w:type="pct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运营总体</w:t>
            </w:r>
          </w:p>
        </w:tc>
        <w:tc>
          <w:tcPr>
            <w:tcW w:w="51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张建平</w:t>
            </w:r>
          </w:p>
        </w:tc>
        <w:tc>
          <w:tcPr>
            <w:tcW w:w="237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南京地铁集团有限公司</w:t>
            </w:r>
          </w:p>
        </w:tc>
        <w:tc>
          <w:tcPr>
            <w:tcW w:w="85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副总经理</w:t>
            </w:r>
            <w:r>
              <w:rPr>
                <w:rFonts w:eastAsia="仿宋"/>
                <w:color w:val="000000"/>
                <w:sz w:val="24"/>
              </w:rPr>
              <w:t>/</w:t>
            </w:r>
            <w:r>
              <w:rPr>
                <w:rFonts w:hint="eastAsia" w:hAnsi="仿宋" w:eastAsia="仿宋"/>
                <w:color w:val="000000"/>
                <w:sz w:val="24"/>
              </w:rPr>
              <w:t>正高级经济师</w:t>
            </w:r>
          </w:p>
        </w:tc>
        <w:tc>
          <w:tcPr>
            <w:tcW w:w="5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sz w:val="24"/>
              </w:rPr>
              <w:t>28</w:t>
            </w:r>
            <w:r>
              <w:rPr>
                <w:rFonts w:hint="eastAsia" w:hAnsi="仿宋" w:eastAsia="仿宋"/>
                <w:color w:val="000000"/>
                <w:sz w:val="24"/>
              </w:rPr>
              <w:t>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750" w:hRule="atLeast"/>
        </w:trPr>
        <w:tc>
          <w:tcPr>
            <w:tcW w:w="3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sz w:val="24"/>
              </w:rPr>
              <w:t>2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eastAsia="仿宋"/>
                <w:color w:val="000000"/>
                <w:sz w:val="24"/>
              </w:rPr>
            </w:pPr>
          </w:p>
        </w:tc>
        <w:tc>
          <w:tcPr>
            <w:tcW w:w="51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adjustRightInd w:val="0"/>
              <w:snapToGrid w:val="0"/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陈维新</w:t>
            </w:r>
          </w:p>
        </w:tc>
        <w:tc>
          <w:tcPr>
            <w:tcW w:w="237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无锡地铁集团运营分公司</w:t>
            </w:r>
          </w:p>
        </w:tc>
        <w:tc>
          <w:tcPr>
            <w:tcW w:w="85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总经理助理</w:t>
            </w:r>
            <w:r>
              <w:rPr>
                <w:rFonts w:eastAsia="仿宋"/>
                <w:color w:val="000000"/>
                <w:sz w:val="24"/>
              </w:rPr>
              <w:t>/</w:t>
            </w:r>
            <w:r>
              <w:rPr>
                <w:rFonts w:hint="eastAsia" w:hAnsi="仿宋" w:eastAsia="仿宋"/>
                <w:color w:val="000000"/>
                <w:sz w:val="24"/>
              </w:rPr>
              <w:t>高工</w:t>
            </w:r>
          </w:p>
        </w:tc>
        <w:tc>
          <w:tcPr>
            <w:tcW w:w="5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sz w:val="24"/>
              </w:rPr>
              <w:t>18</w:t>
            </w:r>
            <w:r>
              <w:rPr>
                <w:rFonts w:hint="eastAsia" w:hAnsi="仿宋" w:eastAsia="仿宋"/>
                <w:color w:val="000000"/>
                <w:sz w:val="24"/>
              </w:rPr>
              <w:t>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750" w:hRule="atLeast"/>
        </w:trPr>
        <w:tc>
          <w:tcPr>
            <w:tcW w:w="3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sz w:val="24"/>
              </w:rPr>
              <w:t>3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eastAsia="仿宋"/>
                <w:color w:val="000000"/>
                <w:sz w:val="24"/>
              </w:rPr>
            </w:pPr>
          </w:p>
        </w:tc>
        <w:tc>
          <w:tcPr>
            <w:tcW w:w="51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杨利强</w:t>
            </w:r>
          </w:p>
        </w:tc>
        <w:tc>
          <w:tcPr>
            <w:tcW w:w="237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徐州市城市轨道交通有限责任公司</w:t>
            </w:r>
          </w:p>
        </w:tc>
        <w:tc>
          <w:tcPr>
            <w:tcW w:w="85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副总经理</w:t>
            </w:r>
            <w:r>
              <w:rPr>
                <w:rFonts w:eastAsia="仿宋"/>
                <w:color w:val="000000"/>
                <w:sz w:val="24"/>
              </w:rPr>
              <w:t>/</w:t>
            </w:r>
            <w:r>
              <w:rPr>
                <w:rFonts w:hint="eastAsia" w:hAnsi="仿宋" w:eastAsia="仿宋"/>
                <w:color w:val="000000"/>
                <w:sz w:val="24"/>
              </w:rPr>
              <w:t>教授级高工</w:t>
            </w:r>
          </w:p>
        </w:tc>
        <w:tc>
          <w:tcPr>
            <w:tcW w:w="5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sz w:val="24"/>
              </w:rPr>
              <w:t>21</w:t>
            </w:r>
            <w:r>
              <w:rPr>
                <w:rFonts w:hint="eastAsia" w:hAnsi="仿宋" w:eastAsia="仿宋"/>
                <w:color w:val="000000"/>
                <w:sz w:val="24"/>
              </w:rPr>
              <w:t>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1125" w:hRule="atLeast"/>
        </w:trPr>
        <w:tc>
          <w:tcPr>
            <w:tcW w:w="3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sz w:val="24"/>
              </w:rPr>
              <w:t>4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eastAsia="仿宋"/>
                <w:color w:val="000000"/>
                <w:sz w:val="24"/>
              </w:rPr>
            </w:pPr>
          </w:p>
        </w:tc>
        <w:tc>
          <w:tcPr>
            <w:tcW w:w="51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徐树亮</w:t>
            </w:r>
          </w:p>
        </w:tc>
        <w:tc>
          <w:tcPr>
            <w:tcW w:w="237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hAnsi="仿宋"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徐州市城市轨道交通有限责任公司</w:t>
            </w:r>
          </w:p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建设分公司</w:t>
            </w:r>
          </w:p>
        </w:tc>
        <w:tc>
          <w:tcPr>
            <w:tcW w:w="85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总经理</w:t>
            </w:r>
            <w:r>
              <w:rPr>
                <w:rFonts w:eastAsia="仿宋"/>
                <w:color w:val="000000"/>
                <w:sz w:val="24"/>
              </w:rPr>
              <w:t>/</w:t>
            </w:r>
            <w:r>
              <w:rPr>
                <w:rFonts w:hint="eastAsia" w:hAnsi="仿宋" w:eastAsia="仿宋"/>
                <w:color w:val="000000"/>
                <w:sz w:val="24"/>
              </w:rPr>
              <w:t>高工</w:t>
            </w:r>
          </w:p>
        </w:tc>
        <w:tc>
          <w:tcPr>
            <w:tcW w:w="5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sz w:val="24"/>
              </w:rPr>
              <w:t>23</w:t>
            </w:r>
            <w:r>
              <w:rPr>
                <w:rFonts w:hint="eastAsia" w:hAnsi="仿宋" w:eastAsia="仿宋"/>
                <w:color w:val="000000"/>
                <w:sz w:val="24"/>
              </w:rPr>
              <w:t>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750" w:hRule="atLeast"/>
        </w:trPr>
        <w:tc>
          <w:tcPr>
            <w:tcW w:w="3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sz w:val="24"/>
              </w:rPr>
              <w:t>5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eastAsia="仿宋"/>
                <w:color w:val="000000"/>
                <w:sz w:val="24"/>
              </w:rPr>
            </w:pPr>
          </w:p>
        </w:tc>
        <w:tc>
          <w:tcPr>
            <w:tcW w:w="51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宋大伟</w:t>
            </w:r>
          </w:p>
        </w:tc>
        <w:tc>
          <w:tcPr>
            <w:tcW w:w="237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常州市轨道交通发展有限公司运营分公司</w:t>
            </w:r>
          </w:p>
        </w:tc>
        <w:tc>
          <w:tcPr>
            <w:tcW w:w="85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副总经理</w:t>
            </w:r>
            <w:r>
              <w:rPr>
                <w:rFonts w:eastAsia="仿宋"/>
                <w:color w:val="000000"/>
                <w:sz w:val="24"/>
              </w:rPr>
              <w:t>/</w:t>
            </w:r>
            <w:r>
              <w:rPr>
                <w:rFonts w:hint="eastAsia" w:hAnsi="仿宋" w:eastAsia="仿宋"/>
                <w:color w:val="000000"/>
                <w:sz w:val="24"/>
              </w:rPr>
              <w:t>高工</w:t>
            </w:r>
          </w:p>
        </w:tc>
        <w:tc>
          <w:tcPr>
            <w:tcW w:w="5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sz w:val="24"/>
              </w:rPr>
              <w:t>15</w:t>
            </w:r>
            <w:r>
              <w:rPr>
                <w:rFonts w:hint="eastAsia" w:hAnsi="仿宋" w:eastAsia="仿宋"/>
                <w:color w:val="000000"/>
                <w:sz w:val="24"/>
              </w:rPr>
              <w:t>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750" w:hRule="atLeast"/>
        </w:trPr>
        <w:tc>
          <w:tcPr>
            <w:tcW w:w="3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sz w:val="24"/>
              </w:rPr>
              <w:t>6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eastAsia="仿宋"/>
                <w:color w:val="000000"/>
                <w:sz w:val="24"/>
              </w:rPr>
            </w:pPr>
          </w:p>
        </w:tc>
        <w:tc>
          <w:tcPr>
            <w:tcW w:w="51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张</w:t>
            </w:r>
            <w:r>
              <w:rPr>
                <w:rFonts w:hAnsi="仿宋" w:eastAsia="仿宋"/>
                <w:color w:val="000000"/>
                <w:sz w:val="24"/>
              </w:rPr>
              <w:t xml:space="preserve">  </w:t>
            </w:r>
            <w:r>
              <w:rPr>
                <w:rFonts w:hint="eastAsia" w:hAnsi="仿宋" w:eastAsia="仿宋"/>
                <w:color w:val="000000"/>
                <w:sz w:val="24"/>
              </w:rPr>
              <w:t>攀</w:t>
            </w:r>
          </w:p>
        </w:tc>
        <w:tc>
          <w:tcPr>
            <w:tcW w:w="237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苏州高新有轨电车有限公司运营分公司</w:t>
            </w:r>
          </w:p>
        </w:tc>
        <w:tc>
          <w:tcPr>
            <w:tcW w:w="85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高工</w:t>
            </w:r>
          </w:p>
        </w:tc>
        <w:tc>
          <w:tcPr>
            <w:tcW w:w="5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sz w:val="24"/>
              </w:rPr>
              <w:t>18</w:t>
            </w:r>
            <w:r>
              <w:rPr>
                <w:rFonts w:hint="eastAsia" w:hAnsi="仿宋" w:eastAsia="仿宋"/>
                <w:color w:val="000000"/>
                <w:sz w:val="24"/>
              </w:rPr>
              <w:t>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765" w:hRule="atLeast"/>
        </w:trPr>
        <w:tc>
          <w:tcPr>
            <w:tcW w:w="3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sz w:val="24"/>
              </w:rPr>
              <w:t>7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eastAsia="仿宋"/>
                <w:color w:val="000000"/>
                <w:sz w:val="24"/>
              </w:rPr>
            </w:pPr>
          </w:p>
        </w:tc>
        <w:tc>
          <w:tcPr>
            <w:tcW w:w="51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耿</w:t>
            </w:r>
            <w:r>
              <w:rPr>
                <w:rFonts w:hAnsi="仿宋" w:eastAsia="仿宋"/>
                <w:color w:val="000000"/>
                <w:sz w:val="24"/>
              </w:rPr>
              <w:t xml:space="preserve">  </w:t>
            </w:r>
            <w:r>
              <w:rPr>
                <w:rFonts w:hint="eastAsia" w:hAnsi="仿宋" w:eastAsia="仿宋"/>
                <w:color w:val="000000"/>
                <w:sz w:val="24"/>
              </w:rPr>
              <w:t>逊</w:t>
            </w:r>
          </w:p>
        </w:tc>
        <w:tc>
          <w:tcPr>
            <w:tcW w:w="237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淮安市现代有轨电车经营有限公司</w:t>
            </w:r>
          </w:p>
        </w:tc>
        <w:tc>
          <w:tcPr>
            <w:tcW w:w="85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董事长</w:t>
            </w:r>
            <w:r>
              <w:rPr>
                <w:rFonts w:eastAsia="仿宋"/>
                <w:color w:val="000000"/>
                <w:sz w:val="24"/>
              </w:rPr>
              <w:t>/</w:t>
            </w:r>
            <w:r>
              <w:rPr>
                <w:rFonts w:hint="eastAsia" w:hAnsi="仿宋" w:eastAsia="仿宋"/>
                <w:color w:val="000000"/>
                <w:sz w:val="24"/>
              </w:rPr>
              <w:t>高级政工师</w:t>
            </w:r>
          </w:p>
        </w:tc>
        <w:tc>
          <w:tcPr>
            <w:tcW w:w="5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sz w:val="24"/>
              </w:rPr>
              <w:t>27</w:t>
            </w:r>
            <w:r>
              <w:rPr>
                <w:rFonts w:hint="eastAsia" w:hAnsi="仿宋" w:eastAsia="仿宋"/>
                <w:color w:val="000000"/>
                <w:sz w:val="24"/>
              </w:rPr>
              <w:t>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765" w:hRule="atLeast"/>
        </w:trPr>
        <w:tc>
          <w:tcPr>
            <w:tcW w:w="3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sz w:val="24"/>
              </w:rPr>
              <w:t>8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eastAsia="仿宋"/>
                <w:color w:val="000000"/>
                <w:sz w:val="24"/>
              </w:rPr>
            </w:pPr>
          </w:p>
        </w:tc>
        <w:tc>
          <w:tcPr>
            <w:tcW w:w="51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张</w:t>
            </w:r>
            <w:r>
              <w:rPr>
                <w:rFonts w:hAnsi="仿宋" w:eastAsia="仿宋"/>
                <w:color w:val="000000"/>
                <w:sz w:val="24"/>
              </w:rPr>
              <w:t xml:space="preserve">  </w:t>
            </w:r>
            <w:r>
              <w:rPr>
                <w:rFonts w:hint="eastAsia" w:hAnsi="仿宋" w:eastAsia="仿宋"/>
                <w:color w:val="000000"/>
                <w:sz w:val="24"/>
              </w:rPr>
              <w:t>霞</w:t>
            </w:r>
          </w:p>
        </w:tc>
        <w:tc>
          <w:tcPr>
            <w:tcW w:w="237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淮安市现代有轨电车经营有限公司</w:t>
            </w:r>
          </w:p>
        </w:tc>
        <w:tc>
          <w:tcPr>
            <w:tcW w:w="85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副总经理</w:t>
            </w:r>
            <w:r>
              <w:rPr>
                <w:rFonts w:eastAsia="仿宋"/>
                <w:color w:val="000000"/>
                <w:sz w:val="24"/>
              </w:rPr>
              <w:t>/</w:t>
            </w:r>
            <w:r>
              <w:rPr>
                <w:rFonts w:hint="eastAsia" w:hAnsi="仿宋" w:eastAsia="仿宋"/>
                <w:color w:val="000000"/>
                <w:sz w:val="24"/>
              </w:rPr>
              <w:t>高级会计师</w:t>
            </w:r>
          </w:p>
        </w:tc>
        <w:tc>
          <w:tcPr>
            <w:tcW w:w="5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sz w:val="24"/>
              </w:rPr>
              <w:t>31</w:t>
            </w:r>
            <w:r>
              <w:rPr>
                <w:rFonts w:hint="eastAsia" w:hAnsi="仿宋" w:eastAsia="仿宋"/>
                <w:color w:val="000000"/>
                <w:sz w:val="24"/>
              </w:rPr>
              <w:t>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765" w:hRule="atLeast"/>
        </w:trPr>
        <w:tc>
          <w:tcPr>
            <w:tcW w:w="3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sz w:val="24"/>
              </w:rPr>
              <w:t>9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eastAsia="仿宋"/>
                <w:color w:val="000000"/>
                <w:sz w:val="24"/>
              </w:rPr>
            </w:pPr>
          </w:p>
        </w:tc>
        <w:tc>
          <w:tcPr>
            <w:tcW w:w="51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张小军</w:t>
            </w:r>
          </w:p>
        </w:tc>
        <w:tc>
          <w:tcPr>
            <w:tcW w:w="237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淮安市现代有轨电车经营有限公司</w:t>
            </w:r>
          </w:p>
        </w:tc>
        <w:tc>
          <w:tcPr>
            <w:tcW w:w="85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副总经理</w:t>
            </w:r>
            <w:r>
              <w:rPr>
                <w:rFonts w:eastAsia="仿宋"/>
                <w:color w:val="000000"/>
                <w:sz w:val="24"/>
              </w:rPr>
              <w:t>/</w:t>
            </w:r>
            <w:r>
              <w:rPr>
                <w:rFonts w:hint="eastAsia" w:hAnsi="仿宋" w:eastAsia="仿宋"/>
                <w:color w:val="000000"/>
                <w:sz w:val="24"/>
              </w:rPr>
              <w:t>高工</w:t>
            </w:r>
          </w:p>
        </w:tc>
        <w:tc>
          <w:tcPr>
            <w:tcW w:w="5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sz w:val="24"/>
              </w:rPr>
              <w:t>21</w:t>
            </w:r>
            <w:r>
              <w:rPr>
                <w:rFonts w:hint="eastAsia" w:hAnsi="仿宋" w:eastAsia="仿宋"/>
                <w:color w:val="000000"/>
                <w:sz w:val="24"/>
              </w:rPr>
              <w:t>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750" w:hRule="atLeast"/>
        </w:trPr>
        <w:tc>
          <w:tcPr>
            <w:tcW w:w="3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sz w:val="24"/>
              </w:rPr>
              <w:t>10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eastAsia="仿宋"/>
                <w:color w:val="000000"/>
                <w:sz w:val="24"/>
              </w:rPr>
            </w:pPr>
          </w:p>
        </w:tc>
        <w:tc>
          <w:tcPr>
            <w:tcW w:w="51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蒋建武</w:t>
            </w:r>
          </w:p>
        </w:tc>
        <w:tc>
          <w:tcPr>
            <w:tcW w:w="237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昆山市轨道交通投资发展有限公司</w:t>
            </w:r>
          </w:p>
        </w:tc>
        <w:tc>
          <w:tcPr>
            <w:tcW w:w="85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董事长</w:t>
            </w:r>
            <w:r>
              <w:rPr>
                <w:rFonts w:eastAsia="仿宋"/>
                <w:color w:val="000000"/>
                <w:sz w:val="24"/>
              </w:rPr>
              <w:t>/</w:t>
            </w:r>
            <w:r>
              <w:rPr>
                <w:rFonts w:hint="eastAsia" w:hAnsi="仿宋" w:eastAsia="仿宋"/>
                <w:color w:val="000000"/>
                <w:sz w:val="24"/>
              </w:rPr>
              <w:t>高工</w:t>
            </w:r>
          </w:p>
        </w:tc>
        <w:tc>
          <w:tcPr>
            <w:tcW w:w="5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sz w:val="24"/>
              </w:rPr>
              <w:t>25</w:t>
            </w:r>
            <w:r>
              <w:rPr>
                <w:rFonts w:hint="eastAsia" w:hAnsi="仿宋" w:eastAsia="仿宋"/>
                <w:color w:val="000000"/>
                <w:sz w:val="24"/>
              </w:rPr>
              <w:t>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750" w:hRule="atLeast"/>
        </w:trPr>
        <w:tc>
          <w:tcPr>
            <w:tcW w:w="3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sz w:val="24"/>
              </w:rPr>
              <w:t>11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eastAsia="仿宋"/>
                <w:color w:val="000000"/>
                <w:sz w:val="24"/>
              </w:rPr>
            </w:pPr>
          </w:p>
        </w:tc>
        <w:tc>
          <w:tcPr>
            <w:tcW w:w="51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吴</w:t>
            </w:r>
            <w:r>
              <w:rPr>
                <w:rFonts w:hAnsi="仿宋" w:eastAsia="仿宋"/>
                <w:color w:val="000000"/>
                <w:sz w:val="24"/>
              </w:rPr>
              <w:t xml:space="preserve">  </w:t>
            </w:r>
            <w:r>
              <w:rPr>
                <w:rFonts w:hint="eastAsia" w:hAnsi="仿宋" w:eastAsia="仿宋"/>
                <w:color w:val="000000"/>
                <w:sz w:val="24"/>
              </w:rPr>
              <w:t>楠</w:t>
            </w:r>
          </w:p>
        </w:tc>
        <w:tc>
          <w:tcPr>
            <w:tcW w:w="237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昆山市轨道交通投资发展有限公司</w:t>
            </w:r>
          </w:p>
        </w:tc>
        <w:tc>
          <w:tcPr>
            <w:tcW w:w="85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总经理</w:t>
            </w:r>
            <w:r>
              <w:rPr>
                <w:rFonts w:eastAsia="仿宋"/>
                <w:color w:val="000000"/>
                <w:sz w:val="24"/>
              </w:rPr>
              <w:t>/</w:t>
            </w:r>
            <w:r>
              <w:rPr>
                <w:rFonts w:hint="eastAsia" w:hAnsi="仿宋" w:eastAsia="仿宋"/>
                <w:color w:val="000000"/>
                <w:sz w:val="24"/>
              </w:rPr>
              <w:t>高工</w:t>
            </w:r>
          </w:p>
        </w:tc>
        <w:tc>
          <w:tcPr>
            <w:tcW w:w="5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sz w:val="24"/>
              </w:rPr>
              <w:t>9</w:t>
            </w:r>
            <w:r>
              <w:rPr>
                <w:rFonts w:hint="eastAsia" w:hAnsi="仿宋" w:eastAsia="仿宋"/>
                <w:color w:val="000000"/>
                <w:sz w:val="24"/>
              </w:rPr>
              <w:t>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750" w:hRule="atLeast"/>
        </w:trPr>
        <w:tc>
          <w:tcPr>
            <w:tcW w:w="3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sz w:val="24"/>
              </w:rPr>
              <w:t>12</w:t>
            </w:r>
          </w:p>
        </w:tc>
        <w:tc>
          <w:tcPr>
            <w:tcW w:w="430" w:type="pct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运营组织</w:t>
            </w:r>
          </w:p>
        </w:tc>
        <w:tc>
          <w:tcPr>
            <w:tcW w:w="51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刘乐毅</w:t>
            </w:r>
          </w:p>
        </w:tc>
        <w:tc>
          <w:tcPr>
            <w:tcW w:w="237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南京地铁运营有限责任公司</w:t>
            </w:r>
          </w:p>
        </w:tc>
        <w:tc>
          <w:tcPr>
            <w:tcW w:w="85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副总经理</w:t>
            </w:r>
            <w:r>
              <w:rPr>
                <w:rFonts w:eastAsia="仿宋"/>
                <w:color w:val="000000"/>
                <w:sz w:val="24"/>
              </w:rPr>
              <w:t>/</w:t>
            </w:r>
            <w:r>
              <w:rPr>
                <w:rFonts w:hint="eastAsia" w:hAnsi="仿宋" w:eastAsia="仿宋"/>
                <w:color w:val="000000"/>
                <w:sz w:val="24"/>
              </w:rPr>
              <w:t>高工</w:t>
            </w:r>
          </w:p>
        </w:tc>
        <w:tc>
          <w:tcPr>
            <w:tcW w:w="5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sz w:val="24"/>
              </w:rPr>
              <w:t>24</w:t>
            </w:r>
            <w:r>
              <w:rPr>
                <w:rFonts w:hint="eastAsia" w:hAnsi="仿宋" w:eastAsia="仿宋"/>
                <w:color w:val="000000"/>
                <w:sz w:val="24"/>
              </w:rPr>
              <w:t>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90" w:hRule="atLeast"/>
        </w:trPr>
        <w:tc>
          <w:tcPr>
            <w:tcW w:w="3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sz w:val="24"/>
              </w:rPr>
              <w:t>13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eastAsia="仿宋"/>
                <w:color w:val="000000"/>
                <w:sz w:val="24"/>
              </w:rPr>
            </w:pPr>
          </w:p>
        </w:tc>
        <w:tc>
          <w:tcPr>
            <w:tcW w:w="51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王苏成</w:t>
            </w:r>
          </w:p>
        </w:tc>
        <w:tc>
          <w:tcPr>
            <w:tcW w:w="237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徐州地铁运营有限公司</w:t>
            </w:r>
          </w:p>
        </w:tc>
        <w:tc>
          <w:tcPr>
            <w:tcW w:w="85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副总经理</w:t>
            </w:r>
            <w:r>
              <w:rPr>
                <w:rFonts w:eastAsia="仿宋"/>
                <w:color w:val="000000"/>
                <w:sz w:val="24"/>
              </w:rPr>
              <w:t>/</w:t>
            </w:r>
            <w:r>
              <w:rPr>
                <w:rFonts w:hint="eastAsia" w:hAnsi="仿宋" w:eastAsia="仿宋"/>
                <w:color w:val="000000"/>
                <w:sz w:val="24"/>
              </w:rPr>
              <w:t>高工</w:t>
            </w:r>
          </w:p>
        </w:tc>
        <w:tc>
          <w:tcPr>
            <w:tcW w:w="5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sz w:val="24"/>
              </w:rPr>
              <w:t>18</w:t>
            </w:r>
            <w:r>
              <w:rPr>
                <w:rFonts w:hint="eastAsia" w:hAnsi="仿宋" w:eastAsia="仿宋"/>
                <w:color w:val="000000"/>
                <w:sz w:val="24"/>
              </w:rPr>
              <w:t>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750" w:hRule="atLeast"/>
        </w:trPr>
        <w:tc>
          <w:tcPr>
            <w:tcW w:w="3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sz w:val="24"/>
              </w:rPr>
              <w:t>14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eastAsia="仿宋"/>
                <w:color w:val="000000"/>
                <w:sz w:val="24"/>
              </w:rPr>
            </w:pPr>
          </w:p>
        </w:tc>
        <w:tc>
          <w:tcPr>
            <w:tcW w:w="51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范立军</w:t>
            </w:r>
          </w:p>
        </w:tc>
        <w:tc>
          <w:tcPr>
            <w:tcW w:w="237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常州市轨道交通发展有限公司运营分公司</w:t>
            </w:r>
          </w:p>
        </w:tc>
        <w:tc>
          <w:tcPr>
            <w:tcW w:w="85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副总经理</w:t>
            </w:r>
            <w:r>
              <w:rPr>
                <w:rFonts w:eastAsia="仿宋"/>
                <w:color w:val="000000"/>
                <w:sz w:val="24"/>
              </w:rPr>
              <w:t>/</w:t>
            </w:r>
            <w:r>
              <w:rPr>
                <w:rFonts w:hint="eastAsia" w:hAnsi="仿宋" w:eastAsia="仿宋"/>
                <w:color w:val="000000"/>
                <w:sz w:val="24"/>
              </w:rPr>
              <w:t>高工</w:t>
            </w:r>
          </w:p>
        </w:tc>
        <w:tc>
          <w:tcPr>
            <w:tcW w:w="5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sz w:val="24"/>
              </w:rPr>
              <w:t>20</w:t>
            </w:r>
            <w:r>
              <w:rPr>
                <w:rFonts w:hint="eastAsia" w:hAnsi="仿宋" w:eastAsia="仿宋"/>
                <w:color w:val="000000"/>
                <w:sz w:val="24"/>
              </w:rPr>
              <w:t>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750" w:hRule="atLeast"/>
        </w:trPr>
        <w:tc>
          <w:tcPr>
            <w:tcW w:w="3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sz w:val="24"/>
              </w:rPr>
              <w:t>15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eastAsia="仿宋"/>
                <w:color w:val="000000"/>
                <w:sz w:val="24"/>
              </w:rPr>
            </w:pPr>
          </w:p>
        </w:tc>
        <w:tc>
          <w:tcPr>
            <w:tcW w:w="51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凌松涛</w:t>
            </w:r>
          </w:p>
        </w:tc>
        <w:tc>
          <w:tcPr>
            <w:tcW w:w="237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苏州市轨道交通集团有限公司运营分公司</w:t>
            </w:r>
          </w:p>
        </w:tc>
        <w:tc>
          <w:tcPr>
            <w:tcW w:w="85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副总经理</w:t>
            </w:r>
            <w:r>
              <w:rPr>
                <w:rFonts w:eastAsia="仿宋"/>
                <w:color w:val="000000"/>
                <w:sz w:val="24"/>
              </w:rPr>
              <w:t>/</w:t>
            </w:r>
            <w:r>
              <w:rPr>
                <w:rFonts w:hint="eastAsia" w:hAnsi="仿宋" w:eastAsia="仿宋"/>
                <w:color w:val="000000"/>
                <w:sz w:val="24"/>
              </w:rPr>
              <w:t>高工</w:t>
            </w:r>
          </w:p>
        </w:tc>
        <w:tc>
          <w:tcPr>
            <w:tcW w:w="5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sz w:val="24"/>
              </w:rPr>
              <w:t>24</w:t>
            </w:r>
            <w:r>
              <w:rPr>
                <w:rFonts w:hint="eastAsia" w:hAnsi="仿宋" w:eastAsia="仿宋"/>
                <w:color w:val="000000"/>
                <w:sz w:val="24"/>
              </w:rPr>
              <w:t>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750" w:hRule="atLeast"/>
        </w:trPr>
        <w:tc>
          <w:tcPr>
            <w:tcW w:w="3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sz w:val="24"/>
              </w:rPr>
              <w:t>16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eastAsia="仿宋"/>
                <w:color w:val="000000"/>
                <w:sz w:val="24"/>
              </w:rPr>
            </w:pPr>
          </w:p>
        </w:tc>
        <w:tc>
          <w:tcPr>
            <w:tcW w:w="51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凌</w:t>
            </w:r>
            <w:r>
              <w:rPr>
                <w:rFonts w:hAnsi="仿宋" w:eastAsia="仿宋"/>
                <w:color w:val="000000"/>
                <w:sz w:val="24"/>
              </w:rPr>
              <w:t xml:space="preserve">  </w:t>
            </w:r>
            <w:r>
              <w:rPr>
                <w:rFonts w:hint="eastAsia" w:hAnsi="仿宋" w:eastAsia="仿宋"/>
                <w:color w:val="000000"/>
                <w:sz w:val="24"/>
              </w:rPr>
              <w:t>扬</w:t>
            </w:r>
          </w:p>
        </w:tc>
        <w:tc>
          <w:tcPr>
            <w:tcW w:w="237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苏州市轨道交通集团有限公司运营分公司</w:t>
            </w:r>
          </w:p>
        </w:tc>
        <w:tc>
          <w:tcPr>
            <w:tcW w:w="85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副总经理</w:t>
            </w:r>
            <w:r>
              <w:rPr>
                <w:rFonts w:eastAsia="仿宋"/>
                <w:color w:val="000000"/>
                <w:sz w:val="24"/>
              </w:rPr>
              <w:t>/</w:t>
            </w:r>
            <w:r>
              <w:rPr>
                <w:rFonts w:hint="eastAsia" w:hAnsi="仿宋" w:eastAsia="仿宋"/>
                <w:color w:val="000000"/>
                <w:sz w:val="24"/>
              </w:rPr>
              <w:t>高工</w:t>
            </w:r>
          </w:p>
        </w:tc>
        <w:tc>
          <w:tcPr>
            <w:tcW w:w="5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sz w:val="24"/>
              </w:rPr>
              <w:t>24</w:t>
            </w:r>
            <w:r>
              <w:rPr>
                <w:rFonts w:hint="eastAsia" w:hAnsi="仿宋" w:eastAsia="仿宋"/>
                <w:color w:val="000000"/>
                <w:sz w:val="24"/>
              </w:rPr>
              <w:t>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750" w:hRule="atLeast"/>
        </w:trPr>
        <w:tc>
          <w:tcPr>
            <w:tcW w:w="3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sz w:val="24"/>
              </w:rPr>
              <w:t>17</w:t>
            </w:r>
          </w:p>
        </w:tc>
        <w:tc>
          <w:tcPr>
            <w:tcW w:w="430" w:type="pct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土建工程</w:t>
            </w:r>
          </w:p>
        </w:tc>
        <w:tc>
          <w:tcPr>
            <w:tcW w:w="51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杨树才</w:t>
            </w:r>
          </w:p>
        </w:tc>
        <w:tc>
          <w:tcPr>
            <w:tcW w:w="237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南京地铁集团有限公司</w:t>
            </w:r>
          </w:p>
        </w:tc>
        <w:tc>
          <w:tcPr>
            <w:tcW w:w="85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副总工</w:t>
            </w:r>
            <w:r>
              <w:rPr>
                <w:rFonts w:eastAsia="仿宋"/>
                <w:color w:val="000000"/>
                <w:sz w:val="24"/>
              </w:rPr>
              <w:t>/</w:t>
            </w:r>
            <w:r>
              <w:rPr>
                <w:rFonts w:hint="eastAsia" w:hAnsi="仿宋" w:eastAsia="仿宋"/>
                <w:color w:val="000000"/>
                <w:sz w:val="24"/>
              </w:rPr>
              <w:t>研究员级高工</w:t>
            </w:r>
          </w:p>
        </w:tc>
        <w:tc>
          <w:tcPr>
            <w:tcW w:w="5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sz w:val="24"/>
              </w:rPr>
              <w:t>32</w:t>
            </w:r>
            <w:r>
              <w:rPr>
                <w:rFonts w:hint="eastAsia" w:hAnsi="仿宋" w:eastAsia="仿宋"/>
                <w:color w:val="000000"/>
                <w:sz w:val="24"/>
              </w:rPr>
              <w:t>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750" w:hRule="atLeast"/>
        </w:trPr>
        <w:tc>
          <w:tcPr>
            <w:tcW w:w="3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sz w:val="24"/>
              </w:rPr>
              <w:t>18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eastAsia="仿宋"/>
                <w:color w:val="000000"/>
                <w:sz w:val="24"/>
              </w:rPr>
            </w:pPr>
          </w:p>
        </w:tc>
        <w:tc>
          <w:tcPr>
            <w:tcW w:w="51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邵俊峰</w:t>
            </w:r>
          </w:p>
        </w:tc>
        <w:tc>
          <w:tcPr>
            <w:tcW w:w="237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无锡地铁集团运营分公司</w:t>
            </w:r>
          </w:p>
        </w:tc>
        <w:tc>
          <w:tcPr>
            <w:tcW w:w="85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副总</w:t>
            </w:r>
            <w:r>
              <w:rPr>
                <w:rFonts w:eastAsia="仿宋"/>
                <w:color w:val="000000"/>
                <w:sz w:val="24"/>
              </w:rPr>
              <w:t>/</w:t>
            </w:r>
            <w:r>
              <w:rPr>
                <w:rFonts w:hint="eastAsia" w:hAnsi="仿宋" w:eastAsia="仿宋"/>
                <w:color w:val="000000"/>
                <w:sz w:val="24"/>
              </w:rPr>
              <w:t>高工</w:t>
            </w:r>
          </w:p>
        </w:tc>
        <w:tc>
          <w:tcPr>
            <w:tcW w:w="5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sz w:val="24"/>
              </w:rPr>
              <w:t>33</w:t>
            </w:r>
            <w:r>
              <w:rPr>
                <w:rFonts w:hint="eastAsia" w:hAnsi="仿宋" w:eastAsia="仿宋"/>
                <w:color w:val="000000"/>
                <w:sz w:val="24"/>
              </w:rPr>
              <w:t>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750" w:hRule="atLeast"/>
        </w:trPr>
        <w:tc>
          <w:tcPr>
            <w:tcW w:w="3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sz w:val="24"/>
              </w:rPr>
              <w:t>19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eastAsia="仿宋"/>
                <w:color w:val="000000"/>
                <w:sz w:val="24"/>
              </w:rPr>
            </w:pPr>
          </w:p>
        </w:tc>
        <w:tc>
          <w:tcPr>
            <w:tcW w:w="51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洪华平</w:t>
            </w:r>
          </w:p>
        </w:tc>
        <w:tc>
          <w:tcPr>
            <w:tcW w:w="237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常州市轨道交通发展有限公司</w:t>
            </w:r>
          </w:p>
        </w:tc>
        <w:tc>
          <w:tcPr>
            <w:tcW w:w="85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副总经理</w:t>
            </w:r>
            <w:r>
              <w:rPr>
                <w:rFonts w:eastAsia="仿宋"/>
                <w:color w:val="000000"/>
                <w:sz w:val="24"/>
              </w:rPr>
              <w:t>/</w:t>
            </w:r>
            <w:r>
              <w:rPr>
                <w:rFonts w:hint="eastAsia" w:hAnsi="仿宋" w:eastAsia="仿宋"/>
                <w:color w:val="000000"/>
                <w:sz w:val="24"/>
              </w:rPr>
              <w:t>高工</w:t>
            </w:r>
          </w:p>
        </w:tc>
        <w:tc>
          <w:tcPr>
            <w:tcW w:w="5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sz w:val="24"/>
              </w:rPr>
              <w:t>15</w:t>
            </w:r>
            <w:r>
              <w:rPr>
                <w:rFonts w:hint="eastAsia" w:hAnsi="仿宋" w:eastAsia="仿宋"/>
                <w:color w:val="000000"/>
                <w:sz w:val="24"/>
              </w:rPr>
              <w:t>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750" w:hRule="atLeast"/>
        </w:trPr>
        <w:tc>
          <w:tcPr>
            <w:tcW w:w="3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sz w:val="24"/>
              </w:rPr>
              <w:t>20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eastAsia="仿宋"/>
                <w:color w:val="000000"/>
                <w:sz w:val="24"/>
              </w:rPr>
            </w:pPr>
          </w:p>
        </w:tc>
        <w:tc>
          <w:tcPr>
            <w:tcW w:w="51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王二中</w:t>
            </w:r>
          </w:p>
        </w:tc>
        <w:tc>
          <w:tcPr>
            <w:tcW w:w="237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苏州市轨道交通集团有限公司运营分公司</w:t>
            </w:r>
          </w:p>
        </w:tc>
        <w:tc>
          <w:tcPr>
            <w:tcW w:w="85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副总经理</w:t>
            </w:r>
            <w:r>
              <w:rPr>
                <w:rFonts w:eastAsia="仿宋"/>
                <w:color w:val="000000"/>
                <w:sz w:val="24"/>
              </w:rPr>
              <w:t>/</w:t>
            </w:r>
            <w:r>
              <w:rPr>
                <w:rFonts w:hint="eastAsia" w:hAnsi="仿宋" w:eastAsia="仿宋"/>
                <w:color w:val="000000"/>
                <w:sz w:val="24"/>
              </w:rPr>
              <w:t>高工</w:t>
            </w:r>
          </w:p>
        </w:tc>
        <w:tc>
          <w:tcPr>
            <w:tcW w:w="5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sz w:val="24"/>
              </w:rPr>
              <w:t>15</w:t>
            </w:r>
            <w:r>
              <w:rPr>
                <w:rFonts w:hint="eastAsia" w:hAnsi="仿宋" w:eastAsia="仿宋"/>
                <w:color w:val="000000"/>
                <w:sz w:val="24"/>
              </w:rPr>
              <w:t>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750" w:hRule="atLeast"/>
        </w:trPr>
        <w:tc>
          <w:tcPr>
            <w:tcW w:w="3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sz w:val="24"/>
              </w:rPr>
              <w:t>21</w:t>
            </w:r>
          </w:p>
        </w:tc>
        <w:tc>
          <w:tcPr>
            <w:tcW w:w="430" w:type="pct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车辆</w:t>
            </w:r>
          </w:p>
        </w:tc>
        <w:tc>
          <w:tcPr>
            <w:tcW w:w="51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李</w:t>
            </w:r>
            <w:r>
              <w:rPr>
                <w:rFonts w:hAnsi="仿宋" w:eastAsia="仿宋"/>
                <w:color w:val="000000"/>
                <w:sz w:val="24"/>
              </w:rPr>
              <w:t xml:space="preserve">  </w:t>
            </w:r>
            <w:r>
              <w:rPr>
                <w:rFonts w:hint="eastAsia" w:hAnsi="仿宋" w:eastAsia="仿宋"/>
                <w:color w:val="000000"/>
                <w:sz w:val="24"/>
              </w:rPr>
              <w:t>勇</w:t>
            </w:r>
          </w:p>
        </w:tc>
        <w:tc>
          <w:tcPr>
            <w:tcW w:w="237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南京地铁建设有限责任公司</w:t>
            </w:r>
          </w:p>
        </w:tc>
        <w:tc>
          <w:tcPr>
            <w:tcW w:w="85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通号处处长</w:t>
            </w:r>
            <w:r>
              <w:rPr>
                <w:rFonts w:eastAsia="仿宋"/>
                <w:color w:val="000000"/>
                <w:sz w:val="24"/>
              </w:rPr>
              <w:t>/</w:t>
            </w:r>
            <w:r>
              <w:rPr>
                <w:rFonts w:hint="eastAsia" w:hAnsi="仿宋" w:eastAsia="仿宋"/>
                <w:color w:val="000000"/>
                <w:sz w:val="24"/>
              </w:rPr>
              <w:t>研究员级高工</w:t>
            </w:r>
          </w:p>
        </w:tc>
        <w:tc>
          <w:tcPr>
            <w:tcW w:w="5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sz w:val="24"/>
              </w:rPr>
              <w:t>32</w:t>
            </w:r>
            <w:r>
              <w:rPr>
                <w:rFonts w:hint="eastAsia" w:hAnsi="仿宋" w:eastAsia="仿宋"/>
                <w:color w:val="000000"/>
                <w:sz w:val="24"/>
              </w:rPr>
              <w:t>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750" w:hRule="atLeast"/>
        </w:trPr>
        <w:tc>
          <w:tcPr>
            <w:tcW w:w="3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sz w:val="24"/>
              </w:rPr>
              <w:t>22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eastAsia="仿宋"/>
                <w:color w:val="000000"/>
                <w:sz w:val="24"/>
              </w:rPr>
            </w:pPr>
          </w:p>
        </w:tc>
        <w:tc>
          <w:tcPr>
            <w:tcW w:w="51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钮海彦</w:t>
            </w:r>
          </w:p>
        </w:tc>
        <w:tc>
          <w:tcPr>
            <w:tcW w:w="237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无锡地铁集团运营分公司</w:t>
            </w:r>
          </w:p>
        </w:tc>
        <w:tc>
          <w:tcPr>
            <w:tcW w:w="85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副总</w:t>
            </w:r>
            <w:r>
              <w:rPr>
                <w:rFonts w:eastAsia="仿宋"/>
                <w:color w:val="000000"/>
                <w:sz w:val="24"/>
              </w:rPr>
              <w:t>/</w:t>
            </w:r>
            <w:r>
              <w:rPr>
                <w:rFonts w:hint="eastAsia" w:hAnsi="仿宋" w:eastAsia="仿宋"/>
                <w:color w:val="000000"/>
                <w:sz w:val="24"/>
              </w:rPr>
              <w:t>高工</w:t>
            </w:r>
          </w:p>
        </w:tc>
        <w:tc>
          <w:tcPr>
            <w:tcW w:w="5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sz w:val="24"/>
              </w:rPr>
              <w:t>25</w:t>
            </w:r>
            <w:r>
              <w:rPr>
                <w:rFonts w:hint="eastAsia" w:hAnsi="仿宋" w:eastAsia="仿宋"/>
                <w:color w:val="000000"/>
                <w:sz w:val="24"/>
              </w:rPr>
              <w:t>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750" w:hRule="atLeast"/>
        </w:trPr>
        <w:tc>
          <w:tcPr>
            <w:tcW w:w="3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sz w:val="24"/>
              </w:rPr>
              <w:t>23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eastAsia="仿宋"/>
                <w:color w:val="000000"/>
                <w:sz w:val="24"/>
              </w:rPr>
            </w:pPr>
          </w:p>
        </w:tc>
        <w:tc>
          <w:tcPr>
            <w:tcW w:w="51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于</w:t>
            </w:r>
            <w:r>
              <w:rPr>
                <w:rFonts w:hAnsi="仿宋" w:eastAsia="仿宋"/>
                <w:color w:val="000000"/>
                <w:sz w:val="24"/>
              </w:rPr>
              <w:t xml:space="preserve">  </w:t>
            </w:r>
            <w:r>
              <w:rPr>
                <w:rFonts w:hint="eastAsia" w:hAnsi="仿宋" w:eastAsia="仿宋"/>
                <w:color w:val="000000"/>
                <w:sz w:val="24"/>
              </w:rPr>
              <w:t>海</w:t>
            </w:r>
            <w:r>
              <w:rPr>
                <w:rFonts w:hAnsi="仿宋" w:eastAsia="仿宋"/>
                <w:color w:val="000000"/>
                <w:sz w:val="24"/>
              </w:rPr>
              <w:t xml:space="preserve"> </w:t>
            </w:r>
          </w:p>
        </w:tc>
        <w:tc>
          <w:tcPr>
            <w:tcW w:w="237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苏州市轨道交通集团有限公司运营分公司</w:t>
            </w:r>
          </w:p>
        </w:tc>
        <w:tc>
          <w:tcPr>
            <w:tcW w:w="85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副总经理</w:t>
            </w:r>
            <w:r>
              <w:rPr>
                <w:rFonts w:eastAsia="仿宋"/>
                <w:color w:val="000000"/>
                <w:sz w:val="24"/>
              </w:rPr>
              <w:t>/</w:t>
            </w:r>
            <w:r>
              <w:rPr>
                <w:rFonts w:hint="eastAsia" w:hAnsi="仿宋" w:eastAsia="仿宋"/>
                <w:color w:val="000000"/>
                <w:sz w:val="24"/>
              </w:rPr>
              <w:t>高工</w:t>
            </w:r>
          </w:p>
        </w:tc>
        <w:tc>
          <w:tcPr>
            <w:tcW w:w="5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sz w:val="24"/>
              </w:rPr>
              <w:t>25</w:t>
            </w:r>
            <w:r>
              <w:rPr>
                <w:rFonts w:hint="eastAsia" w:hAnsi="仿宋" w:eastAsia="仿宋"/>
                <w:color w:val="000000"/>
                <w:sz w:val="24"/>
              </w:rPr>
              <w:t>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750" w:hRule="atLeast"/>
        </w:trPr>
        <w:tc>
          <w:tcPr>
            <w:tcW w:w="3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sz w:val="24"/>
              </w:rPr>
              <w:t>24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eastAsia="仿宋"/>
                <w:color w:val="000000"/>
                <w:sz w:val="24"/>
              </w:rPr>
            </w:pPr>
          </w:p>
        </w:tc>
        <w:tc>
          <w:tcPr>
            <w:tcW w:w="51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何小兵</w:t>
            </w:r>
          </w:p>
        </w:tc>
        <w:tc>
          <w:tcPr>
            <w:tcW w:w="237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苏州市轨道交通集团有限公司运营分公司</w:t>
            </w:r>
          </w:p>
        </w:tc>
        <w:tc>
          <w:tcPr>
            <w:tcW w:w="85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总工程师</w:t>
            </w:r>
            <w:r>
              <w:rPr>
                <w:rFonts w:eastAsia="仿宋"/>
                <w:color w:val="000000"/>
                <w:sz w:val="24"/>
              </w:rPr>
              <w:t>/</w:t>
            </w:r>
            <w:r>
              <w:rPr>
                <w:rFonts w:hint="eastAsia" w:hAnsi="仿宋" w:eastAsia="仿宋"/>
                <w:color w:val="000000"/>
                <w:sz w:val="24"/>
              </w:rPr>
              <w:t>高工</w:t>
            </w:r>
          </w:p>
        </w:tc>
        <w:tc>
          <w:tcPr>
            <w:tcW w:w="5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sz w:val="24"/>
              </w:rPr>
              <w:t>18</w:t>
            </w:r>
            <w:r>
              <w:rPr>
                <w:rFonts w:hint="eastAsia" w:hAnsi="仿宋" w:eastAsia="仿宋"/>
                <w:color w:val="000000"/>
                <w:sz w:val="24"/>
              </w:rPr>
              <w:t>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750" w:hRule="atLeast"/>
        </w:trPr>
        <w:tc>
          <w:tcPr>
            <w:tcW w:w="3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sz w:val="24"/>
              </w:rPr>
              <w:t>25</w:t>
            </w:r>
          </w:p>
        </w:tc>
        <w:tc>
          <w:tcPr>
            <w:tcW w:w="430" w:type="pct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信号</w:t>
            </w:r>
          </w:p>
        </w:tc>
        <w:tc>
          <w:tcPr>
            <w:tcW w:w="51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吴国兴</w:t>
            </w:r>
          </w:p>
        </w:tc>
        <w:tc>
          <w:tcPr>
            <w:tcW w:w="237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南京地铁运营有限责任公司</w:t>
            </w:r>
          </w:p>
        </w:tc>
        <w:tc>
          <w:tcPr>
            <w:tcW w:w="85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通号分公司副总经理</w:t>
            </w:r>
            <w:r>
              <w:rPr>
                <w:rFonts w:eastAsia="仿宋"/>
                <w:color w:val="000000"/>
                <w:sz w:val="24"/>
              </w:rPr>
              <w:t>/</w:t>
            </w:r>
            <w:r>
              <w:rPr>
                <w:rFonts w:hint="eastAsia" w:hAnsi="仿宋" w:eastAsia="仿宋"/>
                <w:color w:val="000000"/>
                <w:sz w:val="24"/>
              </w:rPr>
              <w:t>高工</w:t>
            </w:r>
          </w:p>
        </w:tc>
        <w:tc>
          <w:tcPr>
            <w:tcW w:w="5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sz w:val="24"/>
              </w:rPr>
              <w:t>25</w:t>
            </w:r>
            <w:r>
              <w:rPr>
                <w:rFonts w:hint="eastAsia" w:hAnsi="仿宋" w:eastAsia="仿宋"/>
                <w:color w:val="000000"/>
                <w:sz w:val="24"/>
              </w:rPr>
              <w:t>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750" w:hRule="atLeast"/>
        </w:trPr>
        <w:tc>
          <w:tcPr>
            <w:tcW w:w="3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sz w:val="24"/>
              </w:rPr>
              <w:t>26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eastAsia="仿宋"/>
                <w:color w:val="000000"/>
                <w:sz w:val="24"/>
              </w:rPr>
            </w:pPr>
          </w:p>
        </w:tc>
        <w:tc>
          <w:tcPr>
            <w:tcW w:w="51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魏延虎</w:t>
            </w:r>
          </w:p>
        </w:tc>
        <w:tc>
          <w:tcPr>
            <w:tcW w:w="237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无锡地铁集团运营分公司</w:t>
            </w:r>
          </w:p>
        </w:tc>
        <w:tc>
          <w:tcPr>
            <w:tcW w:w="85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信息化部高工</w:t>
            </w:r>
            <w:r>
              <w:rPr>
                <w:rFonts w:eastAsia="仿宋"/>
                <w:color w:val="000000"/>
                <w:sz w:val="24"/>
              </w:rPr>
              <w:t>/</w:t>
            </w:r>
            <w:r>
              <w:rPr>
                <w:rFonts w:hint="eastAsia" w:hAnsi="仿宋" w:eastAsia="仿宋"/>
                <w:color w:val="000000"/>
                <w:sz w:val="24"/>
              </w:rPr>
              <w:t>高工</w:t>
            </w:r>
          </w:p>
        </w:tc>
        <w:tc>
          <w:tcPr>
            <w:tcW w:w="5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sz w:val="24"/>
              </w:rPr>
              <w:t>15</w:t>
            </w:r>
            <w:r>
              <w:rPr>
                <w:rFonts w:hint="eastAsia" w:hAnsi="仿宋" w:eastAsia="仿宋"/>
                <w:color w:val="000000"/>
                <w:sz w:val="24"/>
              </w:rPr>
              <w:t>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750" w:hRule="atLeast"/>
        </w:trPr>
        <w:tc>
          <w:tcPr>
            <w:tcW w:w="3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sz w:val="24"/>
              </w:rPr>
              <w:t>27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eastAsia="仿宋"/>
                <w:color w:val="000000"/>
                <w:sz w:val="24"/>
              </w:rPr>
            </w:pPr>
          </w:p>
        </w:tc>
        <w:tc>
          <w:tcPr>
            <w:tcW w:w="51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李</w:t>
            </w:r>
            <w:r>
              <w:rPr>
                <w:rFonts w:hAnsi="仿宋" w:eastAsia="仿宋"/>
                <w:color w:val="000000"/>
                <w:sz w:val="24"/>
              </w:rPr>
              <w:t xml:space="preserve">  </w:t>
            </w:r>
            <w:r>
              <w:rPr>
                <w:rFonts w:hint="eastAsia" w:hAnsi="仿宋" w:eastAsia="仿宋"/>
                <w:color w:val="000000"/>
                <w:sz w:val="24"/>
              </w:rPr>
              <w:t>新</w:t>
            </w:r>
          </w:p>
        </w:tc>
        <w:tc>
          <w:tcPr>
            <w:tcW w:w="237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苏州市轨道交通集团有限公司运营分公司</w:t>
            </w:r>
          </w:p>
        </w:tc>
        <w:tc>
          <w:tcPr>
            <w:tcW w:w="85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工务通号中心副主任</w:t>
            </w:r>
            <w:r>
              <w:rPr>
                <w:rFonts w:eastAsia="仿宋"/>
                <w:color w:val="000000"/>
                <w:sz w:val="24"/>
              </w:rPr>
              <w:t>/</w:t>
            </w:r>
            <w:r>
              <w:rPr>
                <w:rFonts w:hint="eastAsia" w:hAnsi="仿宋" w:eastAsia="仿宋"/>
                <w:color w:val="000000"/>
                <w:sz w:val="24"/>
              </w:rPr>
              <w:t>高工</w:t>
            </w:r>
          </w:p>
        </w:tc>
        <w:tc>
          <w:tcPr>
            <w:tcW w:w="5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sz w:val="24"/>
              </w:rPr>
              <w:t>20</w:t>
            </w:r>
            <w:r>
              <w:rPr>
                <w:rFonts w:hint="eastAsia" w:hAnsi="仿宋" w:eastAsia="仿宋"/>
                <w:color w:val="000000"/>
                <w:sz w:val="24"/>
              </w:rPr>
              <w:t>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750" w:hRule="atLeast"/>
        </w:trPr>
        <w:tc>
          <w:tcPr>
            <w:tcW w:w="3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sz w:val="24"/>
              </w:rPr>
              <w:t>28</w:t>
            </w:r>
          </w:p>
        </w:tc>
        <w:tc>
          <w:tcPr>
            <w:tcW w:w="430" w:type="pct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通信</w:t>
            </w:r>
          </w:p>
        </w:tc>
        <w:tc>
          <w:tcPr>
            <w:tcW w:w="51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李玉斌</w:t>
            </w:r>
          </w:p>
        </w:tc>
        <w:tc>
          <w:tcPr>
            <w:tcW w:w="237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南京地铁运营有限责任公司</w:t>
            </w:r>
          </w:p>
        </w:tc>
        <w:tc>
          <w:tcPr>
            <w:tcW w:w="85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通号分公司副总经理</w:t>
            </w:r>
            <w:r>
              <w:rPr>
                <w:rFonts w:eastAsia="仿宋"/>
                <w:color w:val="000000"/>
                <w:sz w:val="24"/>
              </w:rPr>
              <w:t>/</w:t>
            </w:r>
            <w:r>
              <w:rPr>
                <w:rFonts w:hint="eastAsia" w:hAnsi="仿宋" w:eastAsia="仿宋"/>
                <w:color w:val="000000"/>
                <w:sz w:val="24"/>
              </w:rPr>
              <w:t>高工</w:t>
            </w:r>
          </w:p>
        </w:tc>
        <w:tc>
          <w:tcPr>
            <w:tcW w:w="5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sz w:val="24"/>
              </w:rPr>
              <w:t>25</w:t>
            </w:r>
            <w:r>
              <w:rPr>
                <w:rFonts w:hint="eastAsia" w:hAnsi="仿宋" w:eastAsia="仿宋"/>
                <w:color w:val="000000"/>
                <w:sz w:val="24"/>
              </w:rPr>
              <w:t>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750" w:hRule="atLeast"/>
        </w:trPr>
        <w:tc>
          <w:tcPr>
            <w:tcW w:w="3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sz w:val="24"/>
              </w:rPr>
              <w:t>29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eastAsia="仿宋"/>
                <w:color w:val="000000"/>
                <w:sz w:val="24"/>
              </w:rPr>
            </w:pPr>
          </w:p>
        </w:tc>
        <w:tc>
          <w:tcPr>
            <w:tcW w:w="51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张仲伟</w:t>
            </w:r>
          </w:p>
        </w:tc>
        <w:tc>
          <w:tcPr>
            <w:tcW w:w="237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无锡地铁集团运营分公司</w:t>
            </w:r>
          </w:p>
        </w:tc>
        <w:tc>
          <w:tcPr>
            <w:tcW w:w="85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自动化副部长</w:t>
            </w:r>
            <w:r>
              <w:rPr>
                <w:rFonts w:eastAsia="仿宋"/>
                <w:color w:val="000000"/>
                <w:sz w:val="24"/>
              </w:rPr>
              <w:t>/</w:t>
            </w:r>
            <w:r>
              <w:rPr>
                <w:rFonts w:hint="eastAsia" w:hAnsi="仿宋" w:eastAsia="仿宋"/>
                <w:color w:val="000000"/>
                <w:sz w:val="24"/>
              </w:rPr>
              <w:t>高工</w:t>
            </w:r>
          </w:p>
        </w:tc>
        <w:tc>
          <w:tcPr>
            <w:tcW w:w="5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sz w:val="24"/>
              </w:rPr>
              <w:t>22</w:t>
            </w:r>
            <w:r>
              <w:rPr>
                <w:rFonts w:hint="eastAsia" w:hAnsi="仿宋" w:eastAsia="仿宋"/>
                <w:color w:val="000000"/>
                <w:sz w:val="24"/>
              </w:rPr>
              <w:t>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750" w:hRule="atLeast"/>
        </w:trPr>
        <w:tc>
          <w:tcPr>
            <w:tcW w:w="3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sz w:val="24"/>
              </w:rPr>
              <w:t>30</w:t>
            </w:r>
          </w:p>
        </w:tc>
        <w:tc>
          <w:tcPr>
            <w:tcW w:w="43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线路</w:t>
            </w:r>
          </w:p>
        </w:tc>
        <w:tc>
          <w:tcPr>
            <w:tcW w:w="51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邓世舜</w:t>
            </w:r>
          </w:p>
        </w:tc>
        <w:tc>
          <w:tcPr>
            <w:tcW w:w="237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南京地铁运营有限责任公司</w:t>
            </w:r>
          </w:p>
        </w:tc>
        <w:tc>
          <w:tcPr>
            <w:tcW w:w="85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副总工</w:t>
            </w:r>
            <w:r>
              <w:rPr>
                <w:rFonts w:eastAsia="仿宋"/>
                <w:color w:val="000000"/>
                <w:sz w:val="24"/>
              </w:rPr>
              <w:t>/</w:t>
            </w:r>
            <w:r>
              <w:rPr>
                <w:rFonts w:hint="eastAsia" w:hAnsi="仿宋" w:eastAsia="仿宋"/>
                <w:color w:val="000000"/>
                <w:sz w:val="24"/>
              </w:rPr>
              <w:t>高工</w:t>
            </w:r>
          </w:p>
        </w:tc>
        <w:tc>
          <w:tcPr>
            <w:tcW w:w="5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sz w:val="24"/>
              </w:rPr>
              <w:t>23</w:t>
            </w:r>
            <w:r>
              <w:rPr>
                <w:rFonts w:hint="eastAsia" w:hAnsi="仿宋" w:eastAsia="仿宋"/>
                <w:color w:val="000000"/>
                <w:sz w:val="24"/>
              </w:rPr>
              <w:t>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750" w:hRule="atLeast"/>
        </w:trPr>
        <w:tc>
          <w:tcPr>
            <w:tcW w:w="3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sz w:val="24"/>
              </w:rPr>
              <w:t>31</w:t>
            </w:r>
          </w:p>
        </w:tc>
        <w:tc>
          <w:tcPr>
            <w:tcW w:w="430" w:type="pct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供电</w:t>
            </w:r>
          </w:p>
        </w:tc>
        <w:tc>
          <w:tcPr>
            <w:tcW w:w="51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杨</w:t>
            </w:r>
            <w:r>
              <w:rPr>
                <w:rFonts w:hAnsi="仿宋" w:eastAsia="仿宋"/>
                <w:color w:val="000000"/>
                <w:sz w:val="24"/>
              </w:rPr>
              <w:t xml:space="preserve">  </w:t>
            </w:r>
            <w:r>
              <w:rPr>
                <w:rFonts w:hint="eastAsia" w:hAnsi="仿宋" w:eastAsia="仿宋"/>
                <w:color w:val="000000"/>
                <w:sz w:val="24"/>
              </w:rPr>
              <w:t>磊</w:t>
            </w:r>
          </w:p>
        </w:tc>
        <w:tc>
          <w:tcPr>
            <w:tcW w:w="237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南京地铁运营有限责任公司</w:t>
            </w:r>
          </w:p>
        </w:tc>
        <w:tc>
          <w:tcPr>
            <w:tcW w:w="85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副总经理</w:t>
            </w:r>
            <w:r>
              <w:rPr>
                <w:rFonts w:eastAsia="仿宋"/>
                <w:color w:val="000000"/>
                <w:sz w:val="24"/>
              </w:rPr>
              <w:t>/</w:t>
            </w:r>
            <w:r>
              <w:rPr>
                <w:rFonts w:hint="eastAsia" w:hAnsi="仿宋" w:eastAsia="仿宋"/>
                <w:color w:val="000000"/>
                <w:sz w:val="24"/>
              </w:rPr>
              <w:t>研究员级高工</w:t>
            </w:r>
          </w:p>
        </w:tc>
        <w:tc>
          <w:tcPr>
            <w:tcW w:w="5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sz w:val="24"/>
              </w:rPr>
              <w:t>29</w:t>
            </w:r>
            <w:r>
              <w:rPr>
                <w:rFonts w:hint="eastAsia" w:hAnsi="仿宋" w:eastAsia="仿宋"/>
                <w:color w:val="000000"/>
                <w:sz w:val="24"/>
              </w:rPr>
              <w:t>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750" w:hRule="atLeast"/>
        </w:trPr>
        <w:tc>
          <w:tcPr>
            <w:tcW w:w="3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sz w:val="24"/>
              </w:rPr>
              <w:t>32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eastAsia="仿宋"/>
                <w:color w:val="000000"/>
                <w:sz w:val="24"/>
              </w:rPr>
            </w:pPr>
          </w:p>
        </w:tc>
        <w:tc>
          <w:tcPr>
            <w:tcW w:w="51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于峰学</w:t>
            </w:r>
          </w:p>
        </w:tc>
        <w:tc>
          <w:tcPr>
            <w:tcW w:w="237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无锡地铁集团运营分公司</w:t>
            </w:r>
          </w:p>
        </w:tc>
        <w:tc>
          <w:tcPr>
            <w:tcW w:w="85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技术部长</w:t>
            </w:r>
            <w:r>
              <w:rPr>
                <w:rFonts w:eastAsia="仿宋"/>
                <w:color w:val="000000"/>
                <w:sz w:val="24"/>
              </w:rPr>
              <w:t>/</w:t>
            </w:r>
            <w:r>
              <w:rPr>
                <w:rFonts w:hint="eastAsia" w:hAnsi="仿宋" w:eastAsia="仿宋"/>
                <w:color w:val="000000"/>
                <w:sz w:val="24"/>
              </w:rPr>
              <w:t>高工</w:t>
            </w:r>
          </w:p>
        </w:tc>
        <w:tc>
          <w:tcPr>
            <w:tcW w:w="5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sz w:val="24"/>
              </w:rPr>
              <w:t>14</w:t>
            </w:r>
            <w:r>
              <w:rPr>
                <w:rFonts w:hint="eastAsia" w:hAnsi="仿宋" w:eastAsia="仿宋"/>
                <w:color w:val="000000"/>
                <w:sz w:val="24"/>
              </w:rPr>
              <w:t>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750" w:hRule="atLeast"/>
        </w:trPr>
        <w:tc>
          <w:tcPr>
            <w:tcW w:w="3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sz w:val="24"/>
              </w:rPr>
              <w:t>33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eastAsia="仿宋"/>
                <w:color w:val="000000"/>
                <w:sz w:val="24"/>
              </w:rPr>
            </w:pPr>
          </w:p>
        </w:tc>
        <w:tc>
          <w:tcPr>
            <w:tcW w:w="51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董</w:t>
            </w:r>
            <w:r>
              <w:rPr>
                <w:rFonts w:hAnsi="仿宋" w:eastAsia="仿宋"/>
                <w:color w:val="000000"/>
                <w:sz w:val="24"/>
              </w:rPr>
              <w:t xml:space="preserve">  </w:t>
            </w:r>
            <w:r>
              <w:rPr>
                <w:rFonts w:hint="eastAsia" w:hAnsi="仿宋" w:eastAsia="仿宋"/>
                <w:color w:val="000000"/>
                <w:sz w:val="24"/>
              </w:rPr>
              <w:t>健</w:t>
            </w:r>
          </w:p>
        </w:tc>
        <w:tc>
          <w:tcPr>
            <w:tcW w:w="237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苏州市轨道交通集团有限公司运营分公司</w:t>
            </w:r>
          </w:p>
        </w:tc>
        <w:tc>
          <w:tcPr>
            <w:tcW w:w="85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供电机电中心主任</w:t>
            </w:r>
            <w:r>
              <w:rPr>
                <w:rFonts w:eastAsia="仿宋"/>
                <w:color w:val="000000"/>
                <w:sz w:val="24"/>
              </w:rPr>
              <w:t>/</w:t>
            </w:r>
            <w:r>
              <w:rPr>
                <w:rFonts w:hint="eastAsia" w:hAnsi="仿宋" w:eastAsia="仿宋"/>
                <w:color w:val="000000"/>
                <w:sz w:val="24"/>
              </w:rPr>
              <w:t>高工</w:t>
            </w:r>
          </w:p>
        </w:tc>
        <w:tc>
          <w:tcPr>
            <w:tcW w:w="5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sz w:val="24"/>
              </w:rPr>
              <w:t>23</w:t>
            </w:r>
            <w:r>
              <w:rPr>
                <w:rFonts w:hint="eastAsia" w:hAnsi="仿宋" w:eastAsia="仿宋"/>
                <w:color w:val="000000"/>
                <w:sz w:val="24"/>
              </w:rPr>
              <w:t>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750" w:hRule="atLeast"/>
        </w:trPr>
        <w:tc>
          <w:tcPr>
            <w:tcW w:w="3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sz w:val="24"/>
              </w:rPr>
              <w:t>34</w:t>
            </w:r>
          </w:p>
        </w:tc>
        <w:tc>
          <w:tcPr>
            <w:tcW w:w="430" w:type="pct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机电</w:t>
            </w:r>
          </w:p>
        </w:tc>
        <w:tc>
          <w:tcPr>
            <w:tcW w:w="51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赵振江</w:t>
            </w:r>
          </w:p>
        </w:tc>
        <w:tc>
          <w:tcPr>
            <w:tcW w:w="237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南京地铁运营有限责任公司</w:t>
            </w:r>
          </w:p>
        </w:tc>
        <w:tc>
          <w:tcPr>
            <w:tcW w:w="85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总工</w:t>
            </w:r>
            <w:r>
              <w:rPr>
                <w:rFonts w:eastAsia="仿宋"/>
                <w:color w:val="000000"/>
                <w:sz w:val="24"/>
              </w:rPr>
              <w:t>/</w:t>
            </w:r>
            <w:r>
              <w:rPr>
                <w:rFonts w:hint="eastAsia" w:hAnsi="仿宋" w:eastAsia="仿宋"/>
                <w:color w:val="000000"/>
                <w:sz w:val="24"/>
              </w:rPr>
              <w:t>研究员级高工</w:t>
            </w:r>
          </w:p>
        </w:tc>
        <w:tc>
          <w:tcPr>
            <w:tcW w:w="5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sz w:val="24"/>
              </w:rPr>
              <w:t>28</w:t>
            </w:r>
            <w:r>
              <w:rPr>
                <w:rFonts w:hint="eastAsia" w:hAnsi="仿宋" w:eastAsia="仿宋"/>
                <w:color w:val="000000"/>
                <w:sz w:val="24"/>
              </w:rPr>
              <w:t>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1125" w:hRule="atLeast"/>
        </w:trPr>
        <w:tc>
          <w:tcPr>
            <w:tcW w:w="3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sz w:val="24"/>
              </w:rPr>
              <w:t>35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eastAsia="仿宋"/>
                <w:color w:val="000000"/>
                <w:sz w:val="24"/>
              </w:rPr>
            </w:pPr>
          </w:p>
        </w:tc>
        <w:tc>
          <w:tcPr>
            <w:tcW w:w="51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张余峰</w:t>
            </w:r>
          </w:p>
        </w:tc>
        <w:tc>
          <w:tcPr>
            <w:tcW w:w="237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徐州市城市轨道交通有限责任公司机电中心</w:t>
            </w:r>
          </w:p>
        </w:tc>
        <w:tc>
          <w:tcPr>
            <w:tcW w:w="85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副总经理</w:t>
            </w:r>
            <w:r>
              <w:rPr>
                <w:rFonts w:eastAsia="仿宋"/>
                <w:color w:val="000000"/>
                <w:sz w:val="24"/>
              </w:rPr>
              <w:t>/</w:t>
            </w:r>
            <w:r>
              <w:rPr>
                <w:rFonts w:hint="eastAsia" w:hAnsi="仿宋" w:eastAsia="仿宋"/>
                <w:color w:val="000000"/>
                <w:sz w:val="24"/>
              </w:rPr>
              <w:t>高工</w:t>
            </w:r>
          </w:p>
        </w:tc>
        <w:tc>
          <w:tcPr>
            <w:tcW w:w="5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sz w:val="24"/>
              </w:rPr>
              <w:t>13</w:t>
            </w:r>
            <w:r>
              <w:rPr>
                <w:rFonts w:hint="eastAsia" w:hAnsi="仿宋" w:eastAsia="仿宋"/>
                <w:color w:val="000000"/>
                <w:sz w:val="24"/>
              </w:rPr>
              <w:t>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750" w:hRule="atLeast"/>
        </w:trPr>
        <w:tc>
          <w:tcPr>
            <w:tcW w:w="3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sz w:val="24"/>
              </w:rPr>
              <w:t>36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eastAsia="仿宋"/>
                <w:color w:val="000000"/>
                <w:sz w:val="24"/>
              </w:rPr>
            </w:pPr>
          </w:p>
        </w:tc>
        <w:tc>
          <w:tcPr>
            <w:tcW w:w="51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郭</w:t>
            </w:r>
            <w:r>
              <w:rPr>
                <w:rFonts w:hAnsi="仿宋" w:eastAsia="仿宋"/>
                <w:color w:val="000000"/>
                <w:sz w:val="24"/>
              </w:rPr>
              <w:t xml:space="preserve">  </w:t>
            </w:r>
            <w:r>
              <w:rPr>
                <w:rFonts w:hint="eastAsia" w:hAnsi="仿宋" w:eastAsia="仿宋"/>
                <w:color w:val="000000"/>
                <w:sz w:val="24"/>
              </w:rPr>
              <w:t>巍</w:t>
            </w:r>
          </w:p>
        </w:tc>
        <w:tc>
          <w:tcPr>
            <w:tcW w:w="237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常州市轨道交通发展有限公司运营分公司</w:t>
            </w:r>
          </w:p>
        </w:tc>
        <w:tc>
          <w:tcPr>
            <w:tcW w:w="85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副总经理</w:t>
            </w:r>
            <w:r>
              <w:rPr>
                <w:rFonts w:eastAsia="仿宋"/>
                <w:color w:val="000000"/>
                <w:sz w:val="24"/>
              </w:rPr>
              <w:t>/</w:t>
            </w:r>
            <w:r>
              <w:rPr>
                <w:rFonts w:hint="eastAsia" w:hAnsi="仿宋" w:eastAsia="仿宋"/>
                <w:color w:val="000000"/>
                <w:sz w:val="24"/>
              </w:rPr>
              <w:t>高工</w:t>
            </w:r>
          </w:p>
        </w:tc>
        <w:tc>
          <w:tcPr>
            <w:tcW w:w="5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sz w:val="24"/>
              </w:rPr>
              <w:t>15</w:t>
            </w:r>
            <w:r>
              <w:rPr>
                <w:rFonts w:hint="eastAsia" w:hAnsi="仿宋" w:eastAsia="仿宋"/>
                <w:color w:val="000000"/>
                <w:sz w:val="24"/>
              </w:rPr>
              <w:t>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750" w:hRule="atLeast"/>
        </w:trPr>
        <w:tc>
          <w:tcPr>
            <w:tcW w:w="3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sz w:val="24"/>
              </w:rPr>
              <w:t>37</w:t>
            </w:r>
          </w:p>
        </w:tc>
        <w:tc>
          <w:tcPr>
            <w:tcW w:w="430" w:type="pct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安全应急</w:t>
            </w:r>
          </w:p>
        </w:tc>
        <w:tc>
          <w:tcPr>
            <w:tcW w:w="51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张伯林</w:t>
            </w:r>
          </w:p>
        </w:tc>
        <w:tc>
          <w:tcPr>
            <w:tcW w:w="237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南京地铁集团有限公司</w:t>
            </w:r>
          </w:p>
        </w:tc>
        <w:tc>
          <w:tcPr>
            <w:tcW w:w="85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安全总监</w:t>
            </w:r>
            <w:r>
              <w:rPr>
                <w:rFonts w:eastAsia="仿宋"/>
                <w:color w:val="000000"/>
                <w:sz w:val="24"/>
              </w:rPr>
              <w:t>/</w:t>
            </w:r>
            <w:r>
              <w:rPr>
                <w:rFonts w:hint="eastAsia" w:hAnsi="仿宋" w:eastAsia="仿宋"/>
                <w:color w:val="000000"/>
                <w:sz w:val="24"/>
              </w:rPr>
              <w:t>研究员级高工</w:t>
            </w:r>
          </w:p>
        </w:tc>
        <w:tc>
          <w:tcPr>
            <w:tcW w:w="5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sz w:val="24"/>
              </w:rPr>
              <w:t>30</w:t>
            </w:r>
            <w:r>
              <w:rPr>
                <w:rFonts w:hint="eastAsia" w:hAnsi="仿宋" w:eastAsia="仿宋"/>
                <w:color w:val="000000"/>
                <w:sz w:val="24"/>
              </w:rPr>
              <w:t>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750" w:hRule="atLeast"/>
        </w:trPr>
        <w:tc>
          <w:tcPr>
            <w:tcW w:w="3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sz w:val="24"/>
              </w:rPr>
              <w:t>38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eastAsia="仿宋"/>
                <w:color w:val="000000"/>
                <w:sz w:val="24"/>
              </w:rPr>
            </w:pPr>
          </w:p>
        </w:tc>
        <w:tc>
          <w:tcPr>
            <w:tcW w:w="51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朱洪涛</w:t>
            </w:r>
          </w:p>
        </w:tc>
        <w:tc>
          <w:tcPr>
            <w:tcW w:w="237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苏州市轨道交通集团有限公司运营分公司</w:t>
            </w:r>
          </w:p>
        </w:tc>
        <w:tc>
          <w:tcPr>
            <w:tcW w:w="85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安保部副部长</w:t>
            </w:r>
            <w:r>
              <w:rPr>
                <w:rFonts w:eastAsia="仿宋"/>
                <w:color w:val="000000"/>
                <w:sz w:val="24"/>
              </w:rPr>
              <w:t>/</w:t>
            </w:r>
            <w:r>
              <w:rPr>
                <w:rFonts w:hint="eastAsia" w:hAnsi="仿宋" w:eastAsia="仿宋"/>
                <w:color w:val="000000"/>
                <w:sz w:val="24"/>
              </w:rPr>
              <w:t>高工</w:t>
            </w:r>
          </w:p>
        </w:tc>
        <w:tc>
          <w:tcPr>
            <w:tcW w:w="5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sz w:val="24"/>
              </w:rPr>
              <w:t>9</w:t>
            </w:r>
            <w:r>
              <w:rPr>
                <w:rFonts w:hint="eastAsia" w:hAnsi="仿宋" w:eastAsia="仿宋"/>
                <w:color w:val="000000"/>
                <w:sz w:val="24"/>
              </w:rPr>
              <w:t>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750" w:hRule="atLeast"/>
        </w:trPr>
        <w:tc>
          <w:tcPr>
            <w:tcW w:w="3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sz w:val="24"/>
              </w:rPr>
              <w:t>39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eastAsia="仿宋"/>
                <w:color w:val="000000"/>
                <w:sz w:val="24"/>
              </w:rPr>
            </w:pPr>
          </w:p>
        </w:tc>
        <w:tc>
          <w:tcPr>
            <w:tcW w:w="51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肖玉刚</w:t>
            </w:r>
          </w:p>
        </w:tc>
        <w:tc>
          <w:tcPr>
            <w:tcW w:w="237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苏州高新有轨电车有限公司运营分公司</w:t>
            </w:r>
          </w:p>
        </w:tc>
        <w:tc>
          <w:tcPr>
            <w:tcW w:w="85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大队长</w:t>
            </w:r>
            <w:r>
              <w:rPr>
                <w:rFonts w:eastAsia="仿宋"/>
                <w:color w:val="000000"/>
                <w:sz w:val="24"/>
              </w:rPr>
              <w:t>/</w:t>
            </w:r>
            <w:r>
              <w:rPr>
                <w:rFonts w:hint="eastAsia" w:hAnsi="仿宋" w:eastAsia="仿宋"/>
                <w:color w:val="000000"/>
                <w:sz w:val="24"/>
              </w:rPr>
              <w:t>高工</w:t>
            </w:r>
          </w:p>
        </w:tc>
        <w:tc>
          <w:tcPr>
            <w:tcW w:w="5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sz w:val="24"/>
              </w:rPr>
              <w:t>20</w:t>
            </w:r>
            <w:r>
              <w:rPr>
                <w:rFonts w:hint="eastAsia" w:hAnsi="仿宋" w:eastAsia="仿宋"/>
                <w:color w:val="000000"/>
                <w:sz w:val="24"/>
              </w:rPr>
              <w:t>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750" w:hRule="atLeast"/>
        </w:trPr>
        <w:tc>
          <w:tcPr>
            <w:tcW w:w="3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sz w:val="24"/>
              </w:rPr>
              <w:t>40</w:t>
            </w:r>
          </w:p>
        </w:tc>
        <w:tc>
          <w:tcPr>
            <w:tcW w:w="430" w:type="pct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技术机务</w:t>
            </w:r>
          </w:p>
        </w:tc>
        <w:tc>
          <w:tcPr>
            <w:tcW w:w="51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叶京义</w:t>
            </w:r>
          </w:p>
        </w:tc>
        <w:tc>
          <w:tcPr>
            <w:tcW w:w="237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南京新城现代有轨电车有限公司</w:t>
            </w:r>
          </w:p>
        </w:tc>
        <w:tc>
          <w:tcPr>
            <w:tcW w:w="85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技术总监</w:t>
            </w:r>
            <w:r>
              <w:rPr>
                <w:rFonts w:eastAsia="仿宋"/>
                <w:color w:val="000000"/>
                <w:sz w:val="24"/>
              </w:rPr>
              <w:t>/</w:t>
            </w:r>
            <w:r>
              <w:rPr>
                <w:rFonts w:hint="eastAsia" w:hAnsi="仿宋" w:eastAsia="仿宋"/>
                <w:color w:val="000000"/>
                <w:sz w:val="24"/>
              </w:rPr>
              <w:t>高工</w:t>
            </w:r>
          </w:p>
        </w:tc>
        <w:tc>
          <w:tcPr>
            <w:tcW w:w="5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sz w:val="24"/>
              </w:rPr>
              <w:t>36</w:t>
            </w:r>
            <w:r>
              <w:rPr>
                <w:rFonts w:hint="eastAsia" w:hAnsi="仿宋" w:eastAsia="仿宋"/>
                <w:color w:val="000000"/>
                <w:sz w:val="24"/>
              </w:rPr>
              <w:t>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750" w:hRule="atLeast"/>
        </w:trPr>
        <w:tc>
          <w:tcPr>
            <w:tcW w:w="3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sz w:val="24"/>
              </w:rPr>
              <w:t>41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eastAsia="仿宋"/>
                <w:color w:val="000000"/>
                <w:sz w:val="24"/>
              </w:rPr>
            </w:pPr>
          </w:p>
        </w:tc>
        <w:tc>
          <w:tcPr>
            <w:tcW w:w="51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孙</w:t>
            </w:r>
            <w:r>
              <w:rPr>
                <w:rFonts w:hAnsi="仿宋" w:eastAsia="仿宋"/>
                <w:color w:val="000000"/>
                <w:sz w:val="24"/>
              </w:rPr>
              <w:t xml:space="preserve">  </w:t>
            </w:r>
            <w:r>
              <w:rPr>
                <w:rFonts w:hint="eastAsia" w:hAnsi="仿宋" w:eastAsia="仿宋"/>
                <w:color w:val="000000"/>
                <w:sz w:val="24"/>
              </w:rPr>
              <w:t>洲</w:t>
            </w:r>
          </w:p>
        </w:tc>
        <w:tc>
          <w:tcPr>
            <w:tcW w:w="237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南京新城现代有轨电车有限公司</w:t>
            </w:r>
          </w:p>
        </w:tc>
        <w:tc>
          <w:tcPr>
            <w:tcW w:w="85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技术部长</w:t>
            </w:r>
            <w:r>
              <w:rPr>
                <w:rFonts w:eastAsia="仿宋"/>
                <w:color w:val="000000"/>
                <w:sz w:val="24"/>
              </w:rPr>
              <w:t>/</w:t>
            </w:r>
            <w:r>
              <w:rPr>
                <w:rFonts w:hint="eastAsia" w:hAnsi="仿宋" w:eastAsia="仿宋"/>
                <w:color w:val="000000"/>
                <w:sz w:val="24"/>
              </w:rPr>
              <w:t>中工</w:t>
            </w:r>
          </w:p>
        </w:tc>
        <w:tc>
          <w:tcPr>
            <w:tcW w:w="5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sz w:val="24"/>
              </w:rPr>
              <w:t>10</w:t>
            </w:r>
            <w:r>
              <w:rPr>
                <w:rFonts w:hint="eastAsia" w:hAnsi="仿宋" w:eastAsia="仿宋"/>
                <w:color w:val="000000"/>
                <w:sz w:val="24"/>
              </w:rPr>
              <w:t>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750" w:hRule="atLeast"/>
        </w:trPr>
        <w:tc>
          <w:tcPr>
            <w:tcW w:w="3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sz w:val="24"/>
              </w:rPr>
              <w:t>42</w:t>
            </w:r>
          </w:p>
        </w:tc>
        <w:tc>
          <w:tcPr>
            <w:tcW w:w="430" w:type="pct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hint="eastAsia" w:eastAsia="仿宋"/>
                <w:color w:val="000000"/>
                <w:sz w:val="24"/>
              </w:rPr>
              <w:t>交通规划</w:t>
            </w:r>
          </w:p>
        </w:tc>
        <w:tc>
          <w:tcPr>
            <w:tcW w:w="51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Ansi="仿宋"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魏海磊</w:t>
            </w:r>
          </w:p>
        </w:tc>
        <w:tc>
          <w:tcPr>
            <w:tcW w:w="237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Ansi="仿宋"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江苏省城市客运研究中心</w:t>
            </w:r>
          </w:p>
        </w:tc>
        <w:tc>
          <w:tcPr>
            <w:tcW w:w="85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Ansi="仿宋"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主任</w:t>
            </w:r>
            <w:r>
              <w:rPr>
                <w:rFonts w:eastAsia="仿宋"/>
                <w:color w:val="000000"/>
                <w:sz w:val="24"/>
              </w:rPr>
              <w:t>/</w:t>
            </w:r>
            <w:r>
              <w:rPr>
                <w:rFonts w:hint="eastAsia" w:hAnsi="仿宋" w:eastAsia="仿宋"/>
                <w:color w:val="000000"/>
                <w:sz w:val="24"/>
              </w:rPr>
              <w:t>高工</w:t>
            </w:r>
          </w:p>
        </w:tc>
        <w:tc>
          <w:tcPr>
            <w:tcW w:w="5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sz w:val="24"/>
              </w:rPr>
              <w:t>12</w:t>
            </w:r>
            <w:r>
              <w:rPr>
                <w:rFonts w:hint="eastAsia" w:eastAsia="仿宋"/>
                <w:color w:val="000000"/>
                <w:sz w:val="24"/>
              </w:rPr>
              <w:t>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750" w:hRule="atLeast"/>
        </w:trPr>
        <w:tc>
          <w:tcPr>
            <w:tcW w:w="3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sz w:val="24"/>
              </w:rPr>
              <w:t>43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eastAsia="仿宋"/>
                <w:color w:val="000000"/>
                <w:sz w:val="24"/>
              </w:rPr>
            </w:pPr>
          </w:p>
        </w:tc>
        <w:tc>
          <w:tcPr>
            <w:tcW w:w="51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Ansi="仿宋"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蒋</w:t>
            </w:r>
            <w:r>
              <w:rPr>
                <w:rFonts w:hAnsi="仿宋" w:eastAsia="仿宋"/>
                <w:color w:val="000000"/>
                <w:sz w:val="24"/>
              </w:rPr>
              <w:t xml:space="preserve">  </w:t>
            </w:r>
            <w:r>
              <w:rPr>
                <w:rFonts w:hint="eastAsia" w:hAnsi="仿宋" w:eastAsia="仿宋"/>
                <w:color w:val="000000"/>
                <w:sz w:val="24"/>
              </w:rPr>
              <w:t>伟</w:t>
            </w:r>
          </w:p>
        </w:tc>
        <w:tc>
          <w:tcPr>
            <w:tcW w:w="237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Ansi="仿宋"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江苏省城市客运研究中心</w:t>
            </w:r>
          </w:p>
        </w:tc>
        <w:tc>
          <w:tcPr>
            <w:tcW w:w="85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Ansi="仿宋" w:eastAsia="仿宋"/>
                <w:color w:val="000000"/>
                <w:sz w:val="24"/>
              </w:rPr>
            </w:pPr>
            <w:r>
              <w:rPr>
                <w:rFonts w:hint="eastAsia" w:hAnsi="仿宋" w:eastAsia="仿宋"/>
                <w:color w:val="000000"/>
                <w:sz w:val="24"/>
              </w:rPr>
              <w:t>副主任</w:t>
            </w:r>
            <w:r>
              <w:rPr>
                <w:rFonts w:eastAsia="仿宋"/>
                <w:color w:val="000000"/>
                <w:sz w:val="24"/>
              </w:rPr>
              <w:t>/</w:t>
            </w:r>
            <w:r>
              <w:rPr>
                <w:rFonts w:hint="eastAsia" w:hAnsi="仿宋" w:eastAsia="仿宋"/>
                <w:color w:val="000000"/>
                <w:sz w:val="24"/>
              </w:rPr>
              <w:t>高工</w:t>
            </w:r>
          </w:p>
        </w:tc>
        <w:tc>
          <w:tcPr>
            <w:tcW w:w="5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sz w:val="24"/>
              </w:rPr>
              <w:t>12</w:t>
            </w:r>
            <w:r>
              <w:rPr>
                <w:rFonts w:hint="eastAsia" w:eastAsia="仿宋"/>
                <w:color w:val="000000"/>
                <w:sz w:val="24"/>
              </w:rPr>
              <w:t>年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C9524EC"/>
    <w:rsid w:val="1C9524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Office_11.1.0.10578_F1E327BC-269C-435d-A152-05C5408002CA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2021-06-25T02:38:00Z</dcterms:created>
  <dc:creator>玄</dc:creator>
  <cp:lastModifiedBy>玄</cp:lastModifiedBy>
  <dcterms:modified xsi:type="dcterms:W3CDTF">2021-06-25T02:39:25Z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2052-11.1.0.10578</vt:lpwstr>
  </property>
  <property fmtid="{D5CDD505-2E9C-101B-9397-08002B2CF9AE}" pid="3" name="ICV">
    <vt:lpwstr>EC1A7887020A4C168C6D675BEE8FE86D</vt:lpwstr>
  </property>
</Properties>
</file>