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F337B" w:rsidRDefault="003D020D">
      <w:pPr>
        <w:ind w:firstLine="0"/>
        <w:rPr>
          <w:rFonts w:eastAsia="黑体"/>
          <w:szCs w:val="32"/>
        </w:rPr>
      </w:pPr>
      <w:r>
        <w:rPr>
          <w:rFonts w:eastAsia="黑体"/>
          <w:szCs w:val="32"/>
        </w:rPr>
        <w:t>附件</w:t>
      </w:r>
      <w:r>
        <w:rPr>
          <w:rFonts w:eastAsia="黑体" w:hint="eastAsia"/>
          <w:szCs w:val="32"/>
        </w:rPr>
        <w:t>4-1</w:t>
      </w:r>
    </w:p>
    <w:tbl>
      <w:tblPr>
        <w:tblW w:w="18535" w:type="dxa"/>
        <w:tblLayout w:type="fixed"/>
        <w:tblLook w:val="04A0"/>
      </w:tblPr>
      <w:tblGrid>
        <w:gridCol w:w="663"/>
        <w:gridCol w:w="1112"/>
        <w:gridCol w:w="1668"/>
        <w:gridCol w:w="1624"/>
        <w:gridCol w:w="2695"/>
        <w:gridCol w:w="4111"/>
        <w:gridCol w:w="1561"/>
        <w:gridCol w:w="708"/>
        <w:gridCol w:w="4393"/>
      </w:tblGrid>
      <w:tr w:rsidR="004F337B">
        <w:trPr>
          <w:trHeight w:val="795"/>
        </w:trPr>
        <w:tc>
          <w:tcPr>
            <w:tcW w:w="18535" w:type="dxa"/>
            <w:gridSpan w:val="9"/>
            <w:tcBorders>
              <w:top w:val="nil"/>
              <w:left w:val="nil"/>
              <w:bottom w:val="single" w:sz="4" w:space="0" w:color="auto"/>
              <w:right w:val="nil"/>
            </w:tcBorders>
          </w:tcPr>
          <w:p w:rsidR="004F337B" w:rsidRDefault="003D020D">
            <w:pPr>
              <w:widowControl/>
              <w:autoSpaceDE/>
              <w:autoSpaceDN/>
              <w:snapToGrid/>
              <w:spacing w:line="240" w:lineRule="auto"/>
              <w:ind w:firstLine="0"/>
              <w:jc w:val="center"/>
              <w:rPr>
                <w:rFonts w:eastAsia="宋体"/>
                <w:b/>
                <w:bCs/>
                <w:snapToGrid/>
                <w:color w:val="000000"/>
                <w:sz w:val="36"/>
                <w:szCs w:val="36"/>
              </w:rPr>
            </w:pPr>
            <w:r>
              <w:rPr>
                <w:rFonts w:eastAsia="宋体"/>
                <w:b/>
                <w:bCs/>
                <w:snapToGrid/>
                <w:sz w:val="36"/>
                <w:szCs w:val="36"/>
              </w:rPr>
              <w:t>20</w:t>
            </w:r>
            <w:r>
              <w:rPr>
                <w:rFonts w:eastAsia="宋体" w:hint="eastAsia"/>
                <w:b/>
                <w:bCs/>
                <w:snapToGrid/>
                <w:sz w:val="36"/>
                <w:szCs w:val="36"/>
              </w:rPr>
              <w:t>20</w:t>
            </w:r>
            <w:r>
              <w:rPr>
                <w:rFonts w:eastAsia="宋体" w:hint="eastAsia"/>
                <w:b/>
                <w:bCs/>
                <w:snapToGrid/>
                <w:sz w:val="36"/>
                <w:szCs w:val="36"/>
              </w:rPr>
              <w:t>年</w:t>
            </w:r>
            <w:r>
              <w:rPr>
                <w:rFonts w:eastAsia="宋体" w:hint="eastAsia"/>
                <w:b/>
                <w:bCs/>
                <w:snapToGrid/>
                <w:sz w:val="36"/>
                <w:szCs w:val="36"/>
              </w:rPr>
              <w:t>4</w:t>
            </w:r>
            <w:r>
              <w:rPr>
                <w:rFonts w:eastAsia="宋体" w:hint="eastAsia"/>
                <w:b/>
                <w:bCs/>
                <w:snapToGrid/>
                <w:sz w:val="36"/>
                <w:szCs w:val="36"/>
              </w:rPr>
              <w:t>月</w:t>
            </w:r>
            <w:r>
              <w:rPr>
                <w:rFonts w:eastAsia="宋体" w:hint="eastAsia"/>
                <w:b/>
                <w:bCs/>
                <w:snapToGrid/>
                <w:color w:val="000000"/>
                <w:sz w:val="36"/>
                <w:szCs w:val="36"/>
              </w:rPr>
              <w:t>联合奖惩对象清单</w:t>
            </w:r>
          </w:p>
          <w:p w:rsidR="004F337B" w:rsidRDefault="003D020D">
            <w:pPr>
              <w:widowControl/>
              <w:autoSpaceDE/>
              <w:autoSpaceDN/>
              <w:snapToGrid/>
              <w:spacing w:line="240" w:lineRule="auto"/>
              <w:ind w:firstLineChars="100" w:firstLine="240"/>
              <w:jc w:val="left"/>
              <w:rPr>
                <w:rFonts w:eastAsia="宋体"/>
                <w:b/>
                <w:bCs/>
                <w:snapToGrid/>
                <w:color w:val="000000"/>
                <w:sz w:val="36"/>
                <w:szCs w:val="36"/>
              </w:rPr>
            </w:pPr>
            <w:r>
              <w:rPr>
                <w:rFonts w:eastAsia="宋体" w:hint="eastAsia"/>
                <w:bCs/>
                <w:snapToGrid/>
                <w:sz w:val="24"/>
                <w:szCs w:val="24"/>
              </w:rPr>
              <w:t>填报单位：</w:t>
            </w:r>
            <w:r>
              <w:rPr>
                <w:rFonts w:eastAsia="宋体" w:hint="eastAsia"/>
                <w:bCs/>
                <w:snapToGrid/>
                <w:sz w:val="24"/>
                <w:szCs w:val="24"/>
              </w:rPr>
              <w:t>连云港市</w:t>
            </w:r>
            <w:r w:rsidR="00B76641">
              <w:rPr>
                <w:rFonts w:eastAsia="宋体" w:hint="eastAsia"/>
                <w:bCs/>
                <w:snapToGrid/>
                <w:sz w:val="24"/>
                <w:szCs w:val="24"/>
              </w:rPr>
              <w:t>运输管理处</w:t>
            </w:r>
          </w:p>
        </w:tc>
      </w:tr>
      <w:tr w:rsidR="004F337B">
        <w:trPr>
          <w:trHeight w:val="619"/>
        </w:trPr>
        <w:tc>
          <w:tcPr>
            <w:tcW w:w="663" w:type="dxa"/>
            <w:tcBorders>
              <w:top w:val="nil"/>
              <w:left w:val="single" w:sz="4" w:space="0" w:color="auto"/>
              <w:bottom w:val="single" w:sz="4" w:space="0" w:color="auto"/>
              <w:right w:val="single" w:sz="4" w:space="0" w:color="auto"/>
            </w:tcBorders>
            <w:vAlign w:val="center"/>
          </w:tcPr>
          <w:p w:rsidR="004F337B" w:rsidRDefault="003D020D">
            <w:pPr>
              <w:widowControl/>
              <w:autoSpaceDE/>
              <w:autoSpaceDN/>
              <w:snapToGrid/>
              <w:spacing w:line="240" w:lineRule="auto"/>
              <w:ind w:firstLine="0"/>
              <w:jc w:val="center"/>
              <w:rPr>
                <w:rFonts w:eastAsia="宋体"/>
                <w:b/>
                <w:bCs/>
                <w:snapToGrid/>
                <w:color w:val="000000"/>
                <w:sz w:val="22"/>
                <w:szCs w:val="22"/>
              </w:rPr>
            </w:pPr>
            <w:r>
              <w:rPr>
                <w:rFonts w:eastAsia="宋体" w:hint="eastAsia"/>
                <w:b/>
                <w:bCs/>
                <w:snapToGrid/>
                <w:color w:val="000000"/>
                <w:sz w:val="22"/>
                <w:szCs w:val="22"/>
              </w:rPr>
              <w:t>序号</w:t>
            </w:r>
          </w:p>
        </w:tc>
        <w:tc>
          <w:tcPr>
            <w:tcW w:w="1112" w:type="dxa"/>
            <w:tcBorders>
              <w:top w:val="nil"/>
              <w:left w:val="nil"/>
              <w:bottom w:val="single" w:sz="4" w:space="0" w:color="auto"/>
              <w:right w:val="single" w:sz="4" w:space="0" w:color="auto"/>
            </w:tcBorders>
            <w:vAlign w:val="center"/>
          </w:tcPr>
          <w:p w:rsidR="004F337B" w:rsidRDefault="003D020D">
            <w:pPr>
              <w:widowControl/>
              <w:autoSpaceDE/>
              <w:autoSpaceDN/>
              <w:snapToGrid/>
              <w:spacing w:line="240" w:lineRule="auto"/>
              <w:ind w:firstLine="0"/>
              <w:jc w:val="center"/>
              <w:rPr>
                <w:rFonts w:eastAsia="宋体"/>
                <w:b/>
                <w:bCs/>
                <w:snapToGrid/>
                <w:color w:val="000000"/>
                <w:sz w:val="22"/>
                <w:szCs w:val="22"/>
              </w:rPr>
            </w:pPr>
            <w:r>
              <w:rPr>
                <w:rFonts w:eastAsia="宋体" w:hint="eastAsia"/>
                <w:b/>
                <w:bCs/>
                <w:snapToGrid/>
                <w:color w:val="000000"/>
                <w:sz w:val="22"/>
                <w:szCs w:val="22"/>
              </w:rPr>
              <w:t>数据来源</w:t>
            </w:r>
          </w:p>
        </w:tc>
        <w:tc>
          <w:tcPr>
            <w:tcW w:w="1668" w:type="dxa"/>
            <w:tcBorders>
              <w:top w:val="nil"/>
              <w:left w:val="nil"/>
              <w:bottom w:val="single" w:sz="4" w:space="0" w:color="auto"/>
              <w:right w:val="single" w:sz="4" w:space="0" w:color="auto"/>
            </w:tcBorders>
            <w:vAlign w:val="center"/>
          </w:tcPr>
          <w:p w:rsidR="004F337B" w:rsidRDefault="003D020D">
            <w:pPr>
              <w:widowControl/>
              <w:autoSpaceDE/>
              <w:autoSpaceDN/>
              <w:snapToGrid/>
              <w:spacing w:line="240" w:lineRule="auto"/>
              <w:ind w:firstLine="0"/>
              <w:jc w:val="center"/>
              <w:rPr>
                <w:rFonts w:eastAsia="宋体"/>
                <w:b/>
                <w:bCs/>
                <w:snapToGrid/>
                <w:color w:val="000000"/>
                <w:sz w:val="22"/>
                <w:szCs w:val="22"/>
              </w:rPr>
            </w:pPr>
            <w:r>
              <w:rPr>
                <w:rFonts w:eastAsia="宋体" w:hint="eastAsia"/>
                <w:b/>
                <w:bCs/>
                <w:snapToGrid/>
                <w:color w:val="000000"/>
                <w:sz w:val="22"/>
                <w:szCs w:val="22"/>
              </w:rPr>
              <w:t>对象分类</w:t>
            </w:r>
          </w:p>
        </w:tc>
        <w:tc>
          <w:tcPr>
            <w:tcW w:w="1624" w:type="dxa"/>
            <w:tcBorders>
              <w:top w:val="nil"/>
              <w:left w:val="nil"/>
              <w:bottom w:val="single" w:sz="4" w:space="0" w:color="auto"/>
              <w:right w:val="single" w:sz="4" w:space="0" w:color="auto"/>
            </w:tcBorders>
            <w:vAlign w:val="center"/>
          </w:tcPr>
          <w:p w:rsidR="004F337B" w:rsidRDefault="003D020D">
            <w:pPr>
              <w:widowControl/>
              <w:autoSpaceDE/>
              <w:autoSpaceDN/>
              <w:snapToGrid/>
              <w:spacing w:line="240" w:lineRule="auto"/>
              <w:ind w:firstLine="0"/>
              <w:jc w:val="center"/>
              <w:rPr>
                <w:rFonts w:eastAsia="宋体"/>
                <w:b/>
                <w:bCs/>
                <w:snapToGrid/>
                <w:color w:val="000000"/>
                <w:sz w:val="22"/>
                <w:szCs w:val="22"/>
              </w:rPr>
            </w:pPr>
            <w:r>
              <w:rPr>
                <w:rFonts w:eastAsia="宋体" w:hint="eastAsia"/>
                <w:b/>
                <w:bCs/>
                <w:snapToGrid/>
                <w:color w:val="000000"/>
                <w:sz w:val="22"/>
                <w:szCs w:val="22"/>
              </w:rPr>
              <w:t>单位名称</w:t>
            </w:r>
          </w:p>
        </w:tc>
        <w:tc>
          <w:tcPr>
            <w:tcW w:w="2695" w:type="dxa"/>
            <w:tcBorders>
              <w:top w:val="nil"/>
              <w:left w:val="nil"/>
              <w:bottom w:val="single" w:sz="4" w:space="0" w:color="auto"/>
              <w:right w:val="single" w:sz="4" w:space="0" w:color="auto"/>
            </w:tcBorders>
            <w:vAlign w:val="center"/>
          </w:tcPr>
          <w:p w:rsidR="004F337B" w:rsidRDefault="003D020D">
            <w:pPr>
              <w:widowControl/>
              <w:autoSpaceDE/>
              <w:autoSpaceDN/>
              <w:snapToGrid/>
              <w:spacing w:line="240" w:lineRule="auto"/>
              <w:ind w:firstLine="0"/>
              <w:jc w:val="center"/>
              <w:rPr>
                <w:rFonts w:eastAsia="宋体"/>
                <w:b/>
                <w:bCs/>
                <w:snapToGrid/>
                <w:color w:val="000000"/>
                <w:sz w:val="22"/>
                <w:szCs w:val="22"/>
              </w:rPr>
            </w:pPr>
            <w:r>
              <w:rPr>
                <w:rFonts w:eastAsia="宋体" w:hint="eastAsia"/>
                <w:b/>
                <w:bCs/>
                <w:snapToGrid/>
                <w:color w:val="000000"/>
                <w:sz w:val="22"/>
                <w:szCs w:val="22"/>
              </w:rPr>
              <w:t>统一社会信用代码（身份证号码）</w:t>
            </w:r>
          </w:p>
        </w:tc>
        <w:tc>
          <w:tcPr>
            <w:tcW w:w="4111" w:type="dxa"/>
            <w:tcBorders>
              <w:top w:val="nil"/>
              <w:left w:val="nil"/>
              <w:bottom w:val="single" w:sz="4" w:space="0" w:color="auto"/>
              <w:right w:val="single" w:sz="4" w:space="0" w:color="auto"/>
            </w:tcBorders>
            <w:vAlign w:val="center"/>
          </w:tcPr>
          <w:p w:rsidR="004F337B" w:rsidRDefault="003D020D">
            <w:pPr>
              <w:widowControl/>
              <w:autoSpaceDE/>
              <w:autoSpaceDN/>
              <w:snapToGrid/>
              <w:spacing w:line="240" w:lineRule="auto"/>
              <w:ind w:firstLine="0"/>
              <w:jc w:val="center"/>
              <w:rPr>
                <w:rFonts w:eastAsia="宋体"/>
                <w:b/>
                <w:bCs/>
                <w:snapToGrid/>
                <w:color w:val="000000"/>
                <w:sz w:val="22"/>
                <w:szCs w:val="22"/>
              </w:rPr>
            </w:pPr>
            <w:r>
              <w:rPr>
                <w:rFonts w:eastAsia="宋体" w:hint="eastAsia"/>
                <w:b/>
                <w:bCs/>
                <w:snapToGrid/>
                <w:color w:val="000000"/>
                <w:sz w:val="22"/>
                <w:szCs w:val="22"/>
              </w:rPr>
              <w:t>列入原因</w:t>
            </w:r>
          </w:p>
        </w:tc>
        <w:tc>
          <w:tcPr>
            <w:tcW w:w="1561" w:type="dxa"/>
            <w:tcBorders>
              <w:top w:val="nil"/>
              <w:left w:val="nil"/>
              <w:bottom w:val="single" w:sz="4" w:space="0" w:color="auto"/>
              <w:right w:val="single" w:sz="4" w:space="0" w:color="auto"/>
            </w:tcBorders>
            <w:vAlign w:val="center"/>
          </w:tcPr>
          <w:p w:rsidR="004F337B" w:rsidRDefault="003D020D">
            <w:pPr>
              <w:widowControl/>
              <w:autoSpaceDE/>
              <w:autoSpaceDN/>
              <w:snapToGrid/>
              <w:spacing w:line="240" w:lineRule="auto"/>
              <w:ind w:firstLine="0"/>
              <w:jc w:val="center"/>
              <w:rPr>
                <w:rFonts w:eastAsia="宋体"/>
                <w:b/>
                <w:bCs/>
                <w:snapToGrid/>
                <w:color w:val="000000"/>
                <w:sz w:val="22"/>
                <w:szCs w:val="22"/>
              </w:rPr>
            </w:pPr>
            <w:r>
              <w:rPr>
                <w:rFonts w:eastAsia="宋体" w:hint="eastAsia"/>
                <w:b/>
                <w:bCs/>
                <w:snapToGrid/>
                <w:color w:val="000000"/>
                <w:sz w:val="22"/>
                <w:szCs w:val="22"/>
              </w:rPr>
              <w:t>列入日期</w:t>
            </w:r>
          </w:p>
        </w:tc>
        <w:tc>
          <w:tcPr>
            <w:tcW w:w="708" w:type="dxa"/>
            <w:tcBorders>
              <w:top w:val="nil"/>
              <w:left w:val="nil"/>
              <w:bottom w:val="single" w:sz="4" w:space="0" w:color="auto"/>
              <w:right w:val="single" w:sz="4" w:space="0" w:color="auto"/>
            </w:tcBorders>
            <w:vAlign w:val="center"/>
          </w:tcPr>
          <w:p w:rsidR="004F337B" w:rsidRDefault="003D020D">
            <w:pPr>
              <w:widowControl/>
              <w:autoSpaceDE/>
              <w:autoSpaceDN/>
              <w:snapToGrid/>
              <w:spacing w:line="240" w:lineRule="auto"/>
              <w:ind w:firstLine="0"/>
              <w:jc w:val="center"/>
              <w:rPr>
                <w:rFonts w:eastAsia="宋体"/>
                <w:b/>
                <w:bCs/>
                <w:snapToGrid/>
                <w:color w:val="000000"/>
                <w:sz w:val="22"/>
                <w:szCs w:val="22"/>
              </w:rPr>
            </w:pPr>
            <w:r>
              <w:rPr>
                <w:rFonts w:eastAsia="宋体" w:hint="eastAsia"/>
                <w:b/>
                <w:bCs/>
                <w:snapToGrid/>
                <w:color w:val="000000"/>
                <w:sz w:val="22"/>
                <w:szCs w:val="22"/>
              </w:rPr>
              <w:t>有效期限</w:t>
            </w:r>
          </w:p>
        </w:tc>
        <w:tc>
          <w:tcPr>
            <w:tcW w:w="4393" w:type="dxa"/>
            <w:tcBorders>
              <w:top w:val="nil"/>
              <w:left w:val="nil"/>
              <w:bottom w:val="single" w:sz="4" w:space="0" w:color="auto"/>
              <w:right w:val="single" w:sz="4" w:space="0" w:color="auto"/>
            </w:tcBorders>
            <w:vAlign w:val="center"/>
          </w:tcPr>
          <w:p w:rsidR="004F337B" w:rsidRDefault="003D020D">
            <w:pPr>
              <w:widowControl/>
              <w:autoSpaceDE/>
              <w:autoSpaceDN/>
              <w:snapToGrid/>
              <w:spacing w:line="240" w:lineRule="auto"/>
              <w:ind w:firstLine="0"/>
              <w:jc w:val="center"/>
              <w:rPr>
                <w:rFonts w:eastAsia="宋体"/>
                <w:b/>
                <w:bCs/>
                <w:snapToGrid/>
                <w:color w:val="000000"/>
                <w:sz w:val="22"/>
                <w:szCs w:val="22"/>
              </w:rPr>
            </w:pPr>
            <w:r>
              <w:rPr>
                <w:rFonts w:eastAsia="宋体" w:hint="eastAsia"/>
                <w:b/>
                <w:bCs/>
                <w:snapToGrid/>
                <w:color w:val="000000"/>
                <w:sz w:val="22"/>
                <w:szCs w:val="22"/>
              </w:rPr>
              <w:t>制度依据</w:t>
            </w:r>
          </w:p>
        </w:tc>
      </w:tr>
      <w:tr w:rsidR="004F337B">
        <w:trPr>
          <w:trHeight w:val="1270"/>
        </w:trPr>
        <w:tc>
          <w:tcPr>
            <w:tcW w:w="663" w:type="dxa"/>
            <w:tcBorders>
              <w:top w:val="nil"/>
              <w:left w:val="single" w:sz="4" w:space="0" w:color="auto"/>
              <w:bottom w:val="single" w:sz="4" w:space="0" w:color="auto"/>
              <w:right w:val="single" w:sz="4" w:space="0" w:color="auto"/>
            </w:tcBorders>
            <w:vAlign w:val="center"/>
          </w:tcPr>
          <w:p w:rsidR="004F337B" w:rsidRDefault="003D020D">
            <w:pPr>
              <w:widowControl/>
              <w:autoSpaceDE/>
              <w:autoSpaceDN/>
              <w:snapToGrid/>
              <w:spacing w:line="240" w:lineRule="auto"/>
              <w:ind w:firstLine="0"/>
              <w:jc w:val="center"/>
              <w:rPr>
                <w:rFonts w:ascii="宋体" w:eastAsia="宋体" w:hAnsi="宋体"/>
                <w:iCs/>
                <w:snapToGrid/>
                <w:sz w:val="22"/>
                <w:szCs w:val="22"/>
              </w:rPr>
            </w:pPr>
            <w:r>
              <w:rPr>
                <w:rFonts w:ascii="宋体" w:eastAsia="宋体" w:hAnsi="宋体" w:hint="eastAsia"/>
                <w:iCs/>
                <w:snapToGrid/>
                <w:sz w:val="22"/>
                <w:szCs w:val="22"/>
              </w:rPr>
              <w:t>1</w:t>
            </w:r>
          </w:p>
        </w:tc>
        <w:tc>
          <w:tcPr>
            <w:tcW w:w="1112" w:type="dxa"/>
            <w:tcBorders>
              <w:top w:val="nil"/>
              <w:left w:val="nil"/>
              <w:bottom w:val="single" w:sz="4" w:space="0" w:color="auto"/>
              <w:right w:val="single" w:sz="4" w:space="0" w:color="auto"/>
            </w:tcBorders>
            <w:vAlign w:val="center"/>
          </w:tcPr>
          <w:p w:rsidR="004F337B" w:rsidRDefault="003D020D">
            <w:pPr>
              <w:widowControl/>
              <w:autoSpaceDE/>
              <w:autoSpaceDN/>
              <w:snapToGrid/>
              <w:spacing w:line="240" w:lineRule="auto"/>
              <w:ind w:firstLine="0"/>
              <w:jc w:val="center"/>
              <w:rPr>
                <w:rFonts w:ascii="宋体" w:eastAsia="宋体" w:hAnsi="宋体"/>
                <w:iCs/>
                <w:snapToGrid/>
                <w:sz w:val="22"/>
                <w:szCs w:val="22"/>
              </w:rPr>
            </w:pPr>
            <w:r>
              <w:rPr>
                <w:rFonts w:ascii="宋体" w:eastAsia="宋体" w:hAnsi="宋体" w:hint="eastAsia"/>
                <w:iCs/>
                <w:snapToGrid/>
                <w:sz w:val="22"/>
                <w:szCs w:val="22"/>
              </w:rPr>
              <w:t>本省份</w:t>
            </w:r>
          </w:p>
        </w:tc>
        <w:tc>
          <w:tcPr>
            <w:tcW w:w="1668" w:type="dxa"/>
            <w:tcBorders>
              <w:top w:val="nil"/>
              <w:left w:val="nil"/>
              <w:bottom w:val="single" w:sz="4" w:space="0" w:color="auto"/>
              <w:right w:val="single" w:sz="4" w:space="0" w:color="auto"/>
            </w:tcBorders>
            <w:vAlign w:val="center"/>
          </w:tcPr>
          <w:p w:rsidR="004F337B" w:rsidRDefault="003D020D">
            <w:pPr>
              <w:widowControl/>
              <w:autoSpaceDE/>
              <w:autoSpaceDN/>
              <w:snapToGrid/>
              <w:spacing w:line="240" w:lineRule="auto"/>
              <w:ind w:firstLine="0"/>
              <w:jc w:val="center"/>
              <w:rPr>
                <w:rFonts w:ascii="宋体" w:eastAsia="宋体" w:hAnsi="宋体"/>
                <w:iCs/>
                <w:snapToGrid/>
                <w:sz w:val="22"/>
                <w:szCs w:val="22"/>
              </w:rPr>
            </w:pPr>
            <w:r>
              <w:rPr>
                <w:rFonts w:ascii="宋体" w:eastAsia="宋体" w:hAnsi="宋体" w:hint="eastAsia"/>
                <w:iCs/>
                <w:snapToGrid/>
                <w:sz w:val="22"/>
                <w:szCs w:val="22"/>
              </w:rPr>
              <w:t>重点关注名单</w:t>
            </w:r>
          </w:p>
        </w:tc>
        <w:tc>
          <w:tcPr>
            <w:tcW w:w="1624" w:type="dxa"/>
            <w:tcBorders>
              <w:top w:val="nil"/>
              <w:left w:val="nil"/>
              <w:bottom w:val="single" w:sz="4" w:space="0" w:color="auto"/>
              <w:right w:val="single" w:sz="4" w:space="0" w:color="auto"/>
            </w:tcBorders>
            <w:vAlign w:val="center"/>
          </w:tcPr>
          <w:p w:rsidR="004F337B" w:rsidRDefault="003D020D">
            <w:pPr>
              <w:widowControl/>
              <w:autoSpaceDE/>
              <w:autoSpaceDN/>
              <w:snapToGrid/>
              <w:spacing w:line="240" w:lineRule="auto"/>
              <w:ind w:firstLine="0"/>
              <w:jc w:val="center"/>
              <w:rPr>
                <w:rFonts w:ascii="宋体" w:eastAsia="宋体" w:hAnsi="宋体"/>
                <w:iCs/>
                <w:snapToGrid/>
                <w:sz w:val="22"/>
                <w:szCs w:val="22"/>
              </w:rPr>
            </w:pPr>
            <w:r>
              <w:rPr>
                <w:rFonts w:eastAsia="宋体" w:hint="eastAsia"/>
                <w:snapToGrid/>
                <w:sz w:val="21"/>
                <w:szCs w:val="21"/>
              </w:rPr>
              <w:t>连云港秀中物流有限公司</w:t>
            </w:r>
          </w:p>
        </w:tc>
        <w:tc>
          <w:tcPr>
            <w:tcW w:w="2695" w:type="dxa"/>
            <w:tcBorders>
              <w:top w:val="nil"/>
              <w:left w:val="nil"/>
              <w:bottom w:val="single" w:sz="4" w:space="0" w:color="auto"/>
              <w:right w:val="single" w:sz="4" w:space="0" w:color="auto"/>
            </w:tcBorders>
            <w:vAlign w:val="center"/>
          </w:tcPr>
          <w:p w:rsidR="004F337B" w:rsidRDefault="003D020D">
            <w:pPr>
              <w:widowControl/>
              <w:autoSpaceDE/>
              <w:autoSpaceDN/>
              <w:snapToGrid/>
              <w:spacing w:line="240" w:lineRule="auto"/>
              <w:ind w:firstLine="0"/>
              <w:jc w:val="center"/>
              <w:rPr>
                <w:rFonts w:ascii="宋体" w:eastAsia="宋体" w:hAnsi="宋体"/>
                <w:iCs/>
                <w:snapToGrid/>
                <w:sz w:val="22"/>
                <w:szCs w:val="22"/>
              </w:rPr>
            </w:pPr>
            <w:r>
              <w:rPr>
                <w:rFonts w:ascii="宋体" w:eastAsia="宋体" w:hAnsi="宋体" w:hint="eastAsia"/>
                <w:iCs/>
                <w:snapToGrid/>
                <w:sz w:val="22"/>
                <w:szCs w:val="22"/>
              </w:rPr>
              <w:t xml:space="preserve">91320703MA1MH7K67W </w:t>
            </w:r>
          </w:p>
        </w:tc>
        <w:tc>
          <w:tcPr>
            <w:tcW w:w="4111" w:type="dxa"/>
            <w:tcBorders>
              <w:top w:val="nil"/>
              <w:left w:val="nil"/>
              <w:bottom w:val="single" w:sz="4" w:space="0" w:color="auto"/>
              <w:right w:val="single" w:sz="4" w:space="0" w:color="auto"/>
            </w:tcBorders>
            <w:vAlign w:val="center"/>
          </w:tcPr>
          <w:p w:rsidR="004F337B" w:rsidRDefault="003D020D">
            <w:pPr>
              <w:widowControl/>
              <w:autoSpaceDE/>
              <w:autoSpaceDN/>
              <w:snapToGrid/>
              <w:spacing w:line="240" w:lineRule="auto"/>
              <w:ind w:firstLine="0"/>
              <w:jc w:val="center"/>
              <w:rPr>
                <w:rFonts w:ascii="宋体" w:eastAsia="宋体" w:hAnsi="宋体"/>
                <w:iCs/>
                <w:snapToGrid/>
                <w:sz w:val="22"/>
                <w:szCs w:val="22"/>
              </w:rPr>
            </w:pPr>
            <w:r>
              <w:rPr>
                <w:rFonts w:eastAsia="宋体" w:hint="eastAsia"/>
                <w:snapToGrid/>
                <w:sz w:val="21"/>
                <w:szCs w:val="21"/>
              </w:rPr>
              <w:t>道路运输企业</w:t>
            </w:r>
            <w:r>
              <w:rPr>
                <w:rFonts w:eastAsia="宋体" w:hint="eastAsia"/>
                <w:snapToGrid/>
                <w:sz w:val="21"/>
                <w:szCs w:val="21"/>
              </w:rPr>
              <w:t>1</w:t>
            </w:r>
            <w:r>
              <w:rPr>
                <w:rFonts w:eastAsia="宋体" w:hint="eastAsia"/>
                <w:snapToGrid/>
                <w:sz w:val="21"/>
                <w:szCs w:val="21"/>
              </w:rPr>
              <w:t>年内违法超限运输的货运车辆超过本单位货运车辆总数</w:t>
            </w:r>
            <w:r>
              <w:rPr>
                <w:rFonts w:eastAsia="宋体" w:hint="eastAsia"/>
                <w:snapToGrid/>
                <w:sz w:val="21"/>
                <w:szCs w:val="21"/>
              </w:rPr>
              <w:t>10%</w:t>
            </w:r>
          </w:p>
        </w:tc>
        <w:tc>
          <w:tcPr>
            <w:tcW w:w="1561" w:type="dxa"/>
            <w:tcBorders>
              <w:top w:val="nil"/>
              <w:left w:val="nil"/>
              <w:bottom w:val="single" w:sz="4" w:space="0" w:color="auto"/>
              <w:right w:val="single" w:sz="4" w:space="0" w:color="auto"/>
            </w:tcBorders>
            <w:vAlign w:val="center"/>
          </w:tcPr>
          <w:p w:rsidR="004F337B" w:rsidRDefault="003D020D">
            <w:pPr>
              <w:widowControl/>
              <w:autoSpaceDE/>
              <w:autoSpaceDN/>
              <w:snapToGrid/>
              <w:spacing w:line="240" w:lineRule="auto"/>
              <w:ind w:firstLine="0"/>
              <w:jc w:val="center"/>
              <w:rPr>
                <w:rFonts w:ascii="宋体" w:eastAsia="宋体" w:hAnsi="宋体"/>
                <w:iCs/>
                <w:snapToGrid/>
                <w:sz w:val="22"/>
                <w:szCs w:val="22"/>
              </w:rPr>
            </w:pPr>
            <w:r>
              <w:rPr>
                <w:rFonts w:ascii="宋体" w:eastAsia="宋体" w:hAnsi="宋体" w:hint="eastAsia"/>
                <w:iCs/>
                <w:snapToGrid/>
                <w:sz w:val="22"/>
                <w:szCs w:val="22"/>
              </w:rPr>
              <w:t>2020</w:t>
            </w:r>
            <w:r>
              <w:rPr>
                <w:rFonts w:ascii="宋体" w:eastAsia="宋体" w:hAnsi="宋体" w:hint="eastAsia"/>
                <w:iCs/>
                <w:snapToGrid/>
                <w:sz w:val="22"/>
                <w:szCs w:val="22"/>
              </w:rPr>
              <w:t>年</w:t>
            </w:r>
            <w:r>
              <w:rPr>
                <w:rFonts w:ascii="宋体" w:eastAsia="宋体" w:hAnsi="宋体" w:hint="eastAsia"/>
                <w:iCs/>
                <w:snapToGrid/>
                <w:sz w:val="22"/>
                <w:szCs w:val="22"/>
              </w:rPr>
              <w:t>4</w:t>
            </w:r>
            <w:r>
              <w:rPr>
                <w:rFonts w:ascii="宋体" w:eastAsia="宋体" w:hAnsi="宋体" w:hint="eastAsia"/>
                <w:iCs/>
                <w:snapToGrid/>
                <w:sz w:val="22"/>
                <w:szCs w:val="22"/>
              </w:rPr>
              <w:t>月</w:t>
            </w:r>
          </w:p>
        </w:tc>
        <w:tc>
          <w:tcPr>
            <w:tcW w:w="708" w:type="dxa"/>
            <w:tcBorders>
              <w:top w:val="nil"/>
              <w:left w:val="nil"/>
              <w:bottom w:val="single" w:sz="4" w:space="0" w:color="auto"/>
              <w:right w:val="single" w:sz="4" w:space="0" w:color="auto"/>
            </w:tcBorders>
            <w:vAlign w:val="center"/>
          </w:tcPr>
          <w:p w:rsidR="004F337B" w:rsidRDefault="003D020D">
            <w:pPr>
              <w:widowControl/>
              <w:autoSpaceDE/>
              <w:autoSpaceDN/>
              <w:snapToGrid/>
              <w:spacing w:line="240" w:lineRule="auto"/>
              <w:ind w:firstLine="0"/>
              <w:jc w:val="center"/>
              <w:rPr>
                <w:rFonts w:ascii="宋体" w:eastAsia="宋体" w:hAnsi="宋体"/>
                <w:iCs/>
                <w:snapToGrid/>
                <w:sz w:val="22"/>
                <w:szCs w:val="22"/>
              </w:rPr>
            </w:pPr>
            <w:r>
              <w:rPr>
                <w:rFonts w:ascii="宋体" w:eastAsia="宋体" w:hAnsi="宋体" w:hint="eastAsia"/>
                <w:iCs/>
                <w:snapToGrid/>
                <w:sz w:val="22"/>
                <w:szCs w:val="22"/>
              </w:rPr>
              <w:t>1</w:t>
            </w:r>
            <w:r>
              <w:rPr>
                <w:rFonts w:ascii="宋体" w:eastAsia="宋体" w:hAnsi="宋体" w:hint="eastAsia"/>
                <w:iCs/>
                <w:snapToGrid/>
                <w:sz w:val="22"/>
                <w:szCs w:val="22"/>
              </w:rPr>
              <w:t>年</w:t>
            </w:r>
          </w:p>
        </w:tc>
        <w:tc>
          <w:tcPr>
            <w:tcW w:w="4393" w:type="dxa"/>
            <w:tcBorders>
              <w:top w:val="nil"/>
              <w:left w:val="nil"/>
              <w:bottom w:val="single" w:sz="4" w:space="0" w:color="auto"/>
              <w:right w:val="single" w:sz="4" w:space="0" w:color="auto"/>
            </w:tcBorders>
            <w:vAlign w:val="center"/>
          </w:tcPr>
          <w:p w:rsidR="004F337B" w:rsidRDefault="003D020D">
            <w:pPr>
              <w:widowControl/>
              <w:autoSpaceDE/>
              <w:autoSpaceDN/>
              <w:snapToGrid/>
              <w:spacing w:line="240" w:lineRule="auto"/>
              <w:ind w:firstLine="0"/>
              <w:jc w:val="left"/>
              <w:rPr>
                <w:rFonts w:ascii="宋体" w:eastAsia="宋体" w:hAnsi="宋体"/>
                <w:iCs/>
                <w:snapToGrid/>
                <w:sz w:val="22"/>
                <w:szCs w:val="22"/>
              </w:rPr>
            </w:pPr>
            <w:r>
              <w:rPr>
                <w:rFonts w:ascii="宋体" w:eastAsia="宋体" w:hAnsi="宋体" w:hint="eastAsia"/>
                <w:iCs/>
                <w:snapToGrid/>
                <w:sz w:val="22"/>
                <w:szCs w:val="22"/>
              </w:rPr>
              <w:t>《关于对严重违法失信超限超载运输车辆相关责任主体实施联合惩戒的合作备忘录》</w:t>
            </w:r>
          </w:p>
        </w:tc>
      </w:tr>
      <w:tr w:rsidR="004F337B">
        <w:trPr>
          <w:trHeight w:val="567"/>
        </w:trPr>
        <w:tc>
          <w:tcPr>
            <w:tcW w:w="663" w:type="dxa"/>
            <w:tcBorders>
              <w:top w:val="nil"/>
              <w:left w:val="single" w:sz="4" w:space="0" w:color="auto"/>
              <w:bottom w:val="single" w:sz="4" w:space="0" w:color="auto"/>
              <w:right w:val="single" w:sz="4" w:space="0" w:color="auto"/>
            </w:tcBorders>
            <w:vAlign w:val="center"/>
          </w:tcPr>
          <w:p w:rsidR="004F337B" w:rsidRDefault="003D020D">
            <w:pPr>
              <w:widowControl/>
              <w:autoSpaceDE/>
              <w:autoSpaceDN/>
              <w:snapToGrid/>
              <w:spacing w:line="240" w:lineRule="auto"/>
              <w:ind w:firstLine="0"/>
              <w:jc w:val="center"/>
              <w:rPr>
                <w:rFonts w:ascii="宋体" w:eastAsia="宋体" w:hAnsi="宋体"/>
                <w:iCs/>
                <w:snapToGrid/>
                <w:sz w:val="22"/>
                <w:szCs w:val="22"/>
              </w:rPr>
            </w:pPr>
            <w:r>
              <w:rPr>
                <w:rFonts w:ascii="宋体" w:eastAsia="宋体" w:hAnsi="宋体" w:hint="eastAsia"/>
                <w:iCs/>
                <w:snapToGrid/>
                <w:sz w:val="22"/>
                <w:szCs w:val="22"/>
              </w:rPr>
              <w:t>2</w:t>
            </w:r>
          </w:p>
        </w:tc>
        <w:tc>
          <w:tcPr>
            <w:tcW w:w="1112" w:type="dxa"/>
            <w:tcBorders>
              <w:top w:val="nil"/>
              <w:left w:val="nil"/>
              <w:bottom w:val="single" w:sz="4" w:space="0" w:color="auto"/>
              <w:right w:val="single" w:sz="4" w:space="0" w:color="auto"/>
            </w:tcBorders>
            <w:vAlign w:val="center"/>
          </w:tcPr>
          <w:p w:rsidR="004F337B" w:rsidRDefault="003D020D">
            <w:pPr>
              <w:widowControl/>
              <w:autoSpaceDE/>
              <w:autoSpaceDN/>
              <w:snapToGrid/>
              <w:spacing w:line="240" w:lineRule="auto"/>
              <w:ind w:firstLine="0"/>
              <w:jc w:val="center"/>
              <w:rPr>
                <w:rFonts w:ascii="宋体" w:eastAsia="宋体" w:hAnsi="宋体"/>
                <w:iCs/>
                <w:snapToGrid/>
                <w:sz w:val="22"/>
                <w:szCs w:val="22"/>
              </w:rPr>
            </w:pPr>
            <w:r>
              <w:rPr>
                <w:rFonts w:ascii="宋体" w:eastAsia="宋体" w:hAnsi="宋体" w:hint="eastAsia"/>
                <w:iCs/>
                <w:snapToGrid/>
                <w:sz w:val="22"/>
                <w:szCs w:val="22"/>
              </w:rPr>
              <w:t>本省份</w:t>
            </w:r>
          </w:p>
        </w:tc>
        <w:tc>
          <w:tcPr>
            <w:tcW w:w="1668" w:type="dxa"/>
            <w:tcBorders>
              <w:top w:val="nil"/>
              <w:left w:val="nil"/>
              <w:bottom w:val="single" w:sz="4" w:space="0" w:color="auto"/>
              <w:right w:val="single" w:sz="4" w:space="0" w:color="auto"/>
            </w:tcBorders>
            <w:vAlign w:val="center"/>
          </w:tcPr>
          <w:p w:rsidR="004F337B" w:rsidRDefault="003D020D">
            <w:pPr>
              <w:widowControl/>
              <w:autoSpaceDE/>
              <w:autoSpaceDN/>
              <w:snapToGrid/>
              <w:spacing w:line="240" w:lineRule="auto"/>
              <w:ind w:firstLine="0"/>
              <w:jc w:val="center"/>
              <w:rPr>
                <w:rFonts w:ascii="宋体" w:eastAsia="宋体" w:hAnsi="宋体"/>
                <w:iCs/>
                <w:snapToGrid/>
                <w:sz w:val="22"/>
                <w:szCs w:val="22"/>
              </w:rPr>
            </w:pPr>
            <w:r>
              <w:rPr>
                <w:rFonts w:ascii="宋体" w:eastAsia="宋体" w:hAnsi="宋体" w:hint="eastAsia"/>
                <w:iCs/>
                <w:snapToGrid/>
                <w:sz w:val="22"/>
                <w:szCs w:val="22"/>
              </w:rPr>
              <w:t>重点关注名单</w:t>
            </w:r>
          </w:p>
        </w:tc>
        <w:tc>
          <w:tcPr>
            <w:tcW w:w="1624" w:type="dxa"/>
            <w:tcBorders>
              <w:top w:val="nil"/>
              <w:left w:val="nil"/>
              <w:bottom w:val="single" w:sz="4" w:space="0" w:color="auto"/>
              <w:right w:val="single" w:sz="4" w:space="0" w:color="auto"/>
            </w:tcBorders>
            <w:vAlign w:val="center"/>
          </w:tcPr>
          <w:p w:rsidR="004F337B" w:rsidRDefault="003D020D">
            <w:pPr>
              <w:widowControl/>
              <w:autoSpaceDE/>
              <w:autoSpaceDN/>
              <w:snapToGrid/>
              <w:spacing w:line="240" w:lineRule="auto"/>
              <w:ind w:firstLine="0"/>
              <w:jc w:val="center"/>
              <w:rPr>
                <w:rFonts w:ascii="宋体" w:eastAsia="宋体" w:hAnsi="宋体"/>
                <w:iCs/>
                <w:snapToGrid/>
                <w:sz w:val="22"/>
                <w:szCs w:val="22"/>
              </w:rPr>
            </w:pPr>
            <w:r>
              <w:rPr>
                <w:rFonts w:eastAsia="宋体" w:hint="eastAsia"/>
                <w:snapToGrid/>
                <w:sz w:val="21"/>
                <w:szCs w:val="21"/>
              </w:rPr>
              <w:t>连云港卓航物流有限公司</w:t>
            </w:r>
          </w:p>
        </w:tc>
        <w:tc>
          <w:tcPr>
            <w:tcW w:w="2695" w:type="dxa"/>
            <w:tcBorders>
              <w:top w:val="nil"/>
              <w:left w:val="nil"/>
              <w:bottom w:val="single" w:sz="4" w:space="0" w:color="auto"/>
              <w:right w:val="single" w:sz="4" w:space="0" w:color="auto"/>
            </w:tcBorders>
            <w:vAlign w:val="center"/>
          </w:tcPr>
          <w:p w:rsidR="004F337B" w:rsidRDefault="003D020D">
            <w:pPr>
              <w:widowControl/>
              <w:autoSpaceDE/>
              <w:autoSpaceDN/>
              <w:snapToGrid/>
              <w:spacing w:line="240" w:lineRule="auto"/>
              <w:ind w:firstLine="0"/>
              <w:jc w:val="center"/>
              <w:rPr>
                <w:rFonts w:eastAsia="宋体"/>
                <w:snapToGrid/>
                <w:sz w:val="22"/>
                <w:szCs w:val="22"/>
              </w:rPr>
            </w:pPr>
            <w:r>
              <w:rPr>
                <w:rFonts w:eastAsia="宋体" w:hint="eastAsia"/>
                <w:snapToGrid/>
                <w:sz w:val="22"/>
                <w:szCs w:val="22"/>
              </w:rPr>
              <w:t xml:space="preserve">91320703313897154A  </w:t>
            </w:r>
          </w:p>
        </w:tc>
        <w:tc>
          <w:tcPr>
            <w:tcW w:w="4111" w:type="dxa"/>
            <w:tcBorders>
              <w:top w:val="nil"/>
              <w:left w:val="nil"/>
              <w:bottom w:val="single" w:sz="4" w:space="0" w:color="auto"/>
              <w:right w:val="single" w:sz="4" w:space="0" w:color="auto"/>
            </w:tcBorders>
            <w:vAlign w:val="center"/>
          </w:tcPr>
          <w:p w:rsidR="004F337B" w:rsidRDefault="003D020D">
            <w:pPr>
              <w:widowControl/>
              <w:autoSpaceDE/>
              <w:autoSpaceDN/>
              <w:snapToGrid/>
              <w:spacing w:line="240" w:lineRule="auto"/>
              <w:ind w:firstLine="0"/>
              <w:jc w:val="center"/>
              <w:rPr>
                <w:rFonts w:ascii="宋体" w:eastAsia="宋体" w:hAnsi="宋体"/>
                <w:iCs/>
                <w:snapToGrid/>
                <w:sz w:val="22"/>
                <w:szCs w:val="22"/>
              </w:rPr>
            </w:pPr>
            <w:r>
              <w:rPr>
                <w:rFonts w:eastAsia="宋体" w:hint="eastAsia"/>
                <w:snapToGrid/>
                <w:sz w:val="21"/>
                <w:szCs w:val="21"/>
              </w:rPr>
              <w:t>道路运输企业</w:t>
            </w:r>
            <w:r>
              <w:rPr>
                <w:rFonts w:eastAsia="宋体" w:hint="eastAsia"/>
                <w:snapToGrid/>
                <w:sz w:val="21"/>
                <w:szCs w:val="21"/>
              </w:rPr>
              <w:t>1</w:t>
            </w:r>
            <w:r>
              <w:rPr>
                <w:rFonts w:eastAsia="宋体" w:hint="eastAsia"/>
                <w:snapToGrid/>
                <w:sz w:val="21"/>
                <w:szCs w:val="21"/>
              </w:rPr>
              <w:t>年内违法超限运输的货运车辆超过本单位货运车辆总数</w:t>
            </w:r>
            <w:r>
              <w:rPr>
                <w:rFonts w:eastAsia="宋体" w:hint="eastAsia"/>
                <w:snapToGrid/>
                <w:sz w:val="21"/>
                <w:szCs w:val="21"/>
              </w:rPr>
              <w:t>10%</w:t>
            </w:r>
          </w:p>
        </w:tc>
        <w:tc>
          <w:tcPr>
            <w:tcW w:w="1561" w:type="dxa"/>
            <w:tcBorders>
              <w:top w:val="nil"/>
              <w:left w:val="nil"/>
              <w:bottom w:val="single" w:sz="4" w:space="0" w:color="auto"/>
              <w:right w:val="single" w:sz="4" w:space="0" w:color="auto"/>
            </w:tcBorders>
            <w:vAlign w:val="center"/>
          </w:tcPr>
          <w:p w:rsidR="004F337B" w:rsidRDefault="003D020D">
            <w:pPr>
              <w:widowControl/>
              <w:autoSpaceDE/>
              <w:autoSpaceDN/>
              <w:snapToGrid/>
              <w:spacing w:line="240" w:lineRule="auto"/>
              <w:ind w:firstLine="0"/>
              <w:jc w:val="center"/>
              <w:rPr>
                <w:rFonts w:ascii="宋体" w:eastAsia="宋体" w:hAnsi="宋体"/>
                <w:iCs/>
                <w:snapToGrid/>
                <w:sz w:val="22"/>
                <w:szCs w:val="22"/>
              </w:rPr>
            </w:pPr>
            <w:r>
              <w:rPr>
                <w:rFonts w:ascii="宋体" w:eastAsia="宋体" w:hAnsi="宋体" w:hint="eastAsia"/>
                <w:iCs/>
                <w:snapToGrid/>
                <w:sz w:val="22"/>
                <w:szCs w:val="22"/>
              </w:rPr>
              <w:t>2020</w:t>
            </w:r>
            <w:r>
              <w:rPr>
                <w:rFonts w:ascii="宋体" w:eastAsia="宋体" w:hAnsi="宋体" w:hint="eastAsia"/>
                <w:iCs/>
                <w:snapToGrid/>
                <w:sz w:val="22"/>
                <w:szCs w:val="22"/>
              </w:rPr>
              <w:t>年</w:t>
            </w:r>
            <w:r>
              <w:rPr>
                <w:rFonts w:ascii="宋体" w:eastAsia="宋体" w:hAnsi="宋体" w:hint="eastAsia"/>
                <w:iCs/>
                <w:snapToGrid/>
                <w:sz w:val="22"/>
                <w:szCs w:val="22"/>
              </w:rPr>
              <w:t>4</w:t>
            </w:r>
            <w:r>
              <w:rPr>
                <w:rFonts w:ascii="宋体" w:eastAsia="宋体" w:hAnsi="宋体" w:hint="eastAsia"/>
                <w:iCs/>
                <w:snapToGrid/>
                <w:sz w:val="22"/>
                <w:szCs w:val="22"/>
              </w:rPr>
              <w:t>月</w:t>
            </w:r>
          </w:p>
        </w:tc>
        <w:tc>
          <w:tcPr>
            <w:tcW w:w="708" w:type="dxa"/>
            <w:tcBorders>
              <w:top w:val="nil"/>
              <w:left w:val="nil"/>
              <w:bottom w:val="single" w:sz="4" w:space="0" w:color="auto"/>
              <w:right w:val="single" w:sz="4" w:space="0" w:color="auto"/>
            </w:tcBorders>
            <w:vAlign w:val="center"/>
          </w:tcPr>
          <w:p w:rsidR="004F337B" w:rsidRDefault="003D020D">
            <w:pPr>
              <w:widowControl/>
              <w:autoSpaceDE/>
              <w:autoSpaceDN/>
              <w:snapToGrid/>
              <w:spacing w:line="240" w:lineRule="auto"/>
              <w:ind w:firstLine="0"/>
              <w:jc w:val="center"/>
              <w:rPr>
                <w:rFonts w:ascii="宋体" w:eastAsia="宋体" w:hAnsi="宋体"/>
                <w:iCs/>
                <w:snapToGrid/>
                <w:sz w:val="22"/>
                <w:szCs w:val="22"/>
              </w:rPr>
            </w:pPr>
            <w:r>
              <w:rPr>
                <w:rFonts w:ascii="宋体" w:eastAsia="宋体" w:hAnsi="宋体" w:hint="eastAsia"/>
                <w:iCs/>
                <w:snapToGrid/>
                <w:sz w:val="22"/>
                <w:szCs w:val="22"/>
              </w:rPr>
              <w:t>1</w:t>
            </w:r>
            <w:r>
              <w:rPr>
                <w:rFonts w:ascii="宋体" w:eastAsia="宋体" w:hAnsi="宋体" w:hint="eastAsia"/>
                <w:iCs/>
                <w:snapToGrid/>
                <w:sz w:val="22"/>
                <w:szCs w:val="22"/>
              </w:rPr>
              <w:t>年</w:t>
            </w:r>
          </w:p>
        </w:tc>
        <w:tc>
          <w:tcPr>
            <w:tcW w:w="4393" w:type="dxa"/>
            <w:tcBorders>
              <w:top w:val="nil"/>
              <w:left w:val="nil"/>
              <w:bottom w:val="single" w:sz="4" w:space="0" w:color="auto"/>
              <w:right w:val="single" w:sz="4" w:space="0" w:color="auto"/>
            </w:tcBorders>
            <w:vAlign w:val="center"/>
          </w:tcPr>
          <w:p w:rsidR="004F337B" w:rsidRDefault="003D020D">
            <w:pPr>
              <w:widowControl/>
              <w:autoSpaceDE/>
              <w:autoSpaceDN/>
              <w:snapToGrid/>
              <w:spacing w:line="240" w:lineRule="auto"/>
              <w:ind w:firstLine="0"/>
              <w:jc w:val="left"/>
              <w:rPr>
                <w:rFonts w:ascii="宋体" w:eastAsia="宋体" w:hAnsi="宋体"/>
                <w:iCs/>
                <w:snapToGrid/>
                <w:sz w:val="22"/>
                <w:szCs w:val="22"/>
              </w:rPr>
            </w:pPr>
            <w:r>
              <w:rPr>
                <w:rFonts w:ascii="宋体" w:eastAsia="宋体" w:hAnsi="宋体" w:hint="eastAsia"/>
                <w:iCs/>
                <w:snapToGrid/>
                <w:sz w:val="22"/>
                <w:szCs w:val="22"/>
              </w:rPr>
              <w:t>《关于对严重违法失信超限超载运输车辆相关责任主体实施联合惩戒的合作备忘录》</w:t>
            </w:r>
          </w:p>
        </w:tc>
      </w:tr>
      <w:tr w:rsidR="004F337B">
        <w:trPr>
          <w:trHeight w:val="552"/>
        </w:trPr>
        <w:tc>
          <w:tcPr>
            <w:tcW w:w="663" w:type="dxa"/>
            <w:tcBorders>
              <w:top w:val="nil"/>
              <w:left w:val="single" w:sz="4" w:space="0" w:color="auto"/>
              <w:bottom w:val="single" w:sz="4" w:space="0" w:color="auto"/>
              <w:right w:val="single" w:sz="4" w:space="0" w:color="auto"/>
            </w:tcBorders>
            <w:vAlign w:val="center"/>
          </w:tcPr>
          <w:p w:rsidR="004F337B" w:rsidRDefault="003D020D">
            <w:pPr>
              <w:widowControl/>
              <w:autoSpaceDE/>
              <w:autoSpaceDN/>
              <w:snapToGrid/>
              <w:spacing w:line="240" w:lineRule="auto"/>
              <w:ind w:firstLine="0"/>
              <w:jc w:val="center"/>
              <w:rPr>
                <w:rFonts w:eastAsia="宋体"/>
                <w:snapToGrid/>
                <w:color w:val="000000"/>
                <w:sz w:val="22"/>
                <w:szCs w:val="22"/>
              </w:rPr>
            </w:pPr>
            <w:r>
              <w:rPr>
                <w:rFonts w:eastAsia="宋体" w:hint="eastAsia"/>
                <w:snapToGrid/>
                <w:color w:val="000000"/>
                <w:sz w:val="22"/>
                <w:szCs w:val="22"/>
              </w:rPr>
              <w:t>3</w:t>
            </w:r>
          </w:p>
        </w:tc>
        <w:tc>
          <w:tcPr>
            <w:tcW w:w="1112" w:type="dxa"/>
            <w:tcBorders>
              <w:top w:val="nil"/>
              <w:left w:val="nil"/>
              <w:bottom w:val="single" w:sz="4" w:space="0" w:color="auto"/>
              <w:right w:val="single" w:sz="4" w:space="0" w:color="auto"/>
            </w:tcBorders>
            <w:vAlign w:val="center"/>
          </w:tcPr>
          <w:p w:rsidR="004F337B" w:rsidRDefault="003D020D">
            <w:pPr>
              <w:widowControl/>
              <w:autoSpaceDE/>
              <w:autoSpaceDN/>
              <w:snapToGrid/>
              <w:spacing w:line="240" w:lineRule="auto"/>
              <w:ind w:firstLine="0"/>
              <w:jc w:val="center"/>
              <w:rPr>
                <w:rFonts w:ascii="宋体" w:eastAsia="宋体" w:hAnsi="宋体"/>
                <w:iCs/>
                <w:snapToGrid/>
                <w:sz w:val="22"/>
                <w:szCs w:val="22"/>
              </w:rPr>
            </w:pPr>
            <w:r>
              <w:rPr>
                <w:rFonts w:ascii="宋体" w:eastAsia="宋体" w:hAnsi="宋体" w:hint="eastAsia"/>
                <w:iCs/>
                <w:snapToGrid/>
                <w:sz w:val="22"/>
                <w:szCs w:val="22"/>
              </w:rPr>
              <w:t>本省份</w:t>
            </w:r>
          </w:p>
        </w:tc>
        <w:tc>
          <w:tcPr>
            <w:tcW w:w="1668" w:type="dxa"/>
            <w:tcBorders>
              <w:top w:val="nil"/>
              <w:left w:val="nil"/>
              <w:bottom w:val="single" w:sz="4" w:space="0" w:color="auto"/>
              <w:right w:val="single" w:sz="4" w:space="0" w:color="auto"/>
            </w:tcBorders>
            <w:vAlign w:val="center"/>
          </w:tcPr>
          <w:p w:rsidR="004F337B" w:rsidRDefault="003D020D">
            <w:pPr>
              <w:widowControl/>
              <w:autoSpaceDE/>
              <w:autoSpaceDN/>
              <w:snapToGrid/>
              <w:spacing w:line="240" w:lineRule="auto"/>
              <w:ind w:firstLine="0"/>
              <w:jc w:val="center"/>
              <w:rPr>
                <w:rFonts w:ascii="宋体" w:eastAsia="宋体" w:hAnsi="宋体"/>
                <w:iCs/>
                <w:snapToGrid/>
                <w:sz w:val="22"/>
                <w:szCs w:val="22"/>
              </w:rPr>
            </w:pPr>
            <w:r>
              <w:rPr>
                <w:rFonts w:ascii="宋体" w:eastAsia="宋体" w:hAnsi="宋体" w:hint="eastAsia"/>
                <w:iCs/>
                <w:snapToGrid/>
                <w:sz w:val="22"/>
                <w:szCs w:val="22"/>
              </w:rPr>
              <w:t>重点关注名单</w:t>
            </w:r>
          </w:p>
        </w:tc>
        <w:tc>
          <w:tcPr>
            <w:tcW w:w="1624" w:type="dxa"/>
            <w:tcBorders>
              <w:top w:val="nil"/>
              <w:left w:val="nil"/>
              <w:bottom w:val="single" w:sz="4" w:space="0" w:color="auto"/>
              <w:right w:val="single" w:sz="4" w:space="0" w:color="auto"/>
            </w:tcBorders>
            <w:vAlign w:val="center"/>
          </w:tcPr>
          <w:p w:rsidR="004F337B" w:rsidRDefault="003D020D">
            <w:pPr>
              <w:widowControl/>
              <w:autoSpaceDE/>
              <w:autoSpaceDN/>
              <w:snapToGrid/>
              <w:spacing w:line="240" w:lineRule="auto"/>
              <w:ind w:firstLine="0"/>
              <w:jc w:val="center"/>
              <w:rPr>
                <w:rFonts w:eastAsia="宋体"/>
                <w:snapToGrid/>
                <w:color w:val="000000"/>
                <w:sz w:val="22"/>
                <w:szCs w:val="22"/>
              </w:rPr>
            </w:pPr>
            <w:r>
              <w:rPr>
                <w:rFonts w:eastAsia="宋体" w:hint="eastAsia"/>
                <w:snapToGrid/>
                <w:sz w:val="21"/>
                <w:szCs w:val="21"/>
              </w:rPr>
              <w:t>徐州加贝力建材科技有限公司连云港分公司</w:t>
            </w:r>
          </w:p>
        </w:tc>
        <w:tc>
          <w:tcPr>
            <w:tcW w:w="2695" w:type="dxa"/>
            <w:tcBorders>
              <w:top w:val="nil"/>
              <w:left w:val="nil"/>
              <w:bottom w:val="single" w:sz="4" w:space="0" w:color="auto"/>
              <w:right w:val="single" w:sz="4" w:space="0" w:color="auto"/>
            </w:tcBorders>
            <w:vAlign w:val="center"/>
          </w:tcPr>
          <w:p w:rsidR="004F337B" w:rsidRDefault="003D020D">
            <w:pPr>
              <w:widowControl/>
              <w:autoSpaceDE/>
              <w:autoSpaceDN/>
              <w:snapToGrid/>
              <w:spacing w:line="240" w:lineRule="auto"/>
              <w:ind w:firstLine="0"/>
              <w:jc w:val="center"/>
              <w:rPr>
                <w:rFonts w:eastAsia="宋体"/>
                <w:snapToGrid/>
                <w:color w:val="000000"/>
                <w:sz w:val="22"/>
                <w:szCs w:val="22"/>
              </w:rPr>
            </w:pPr>
            <w:r>
              <w:rPr>
                <w:rFonts w:eastAsia="宋体" w:hint="eastAsia"/>
                <w:snapToGrid/>
                <w:color w:val="000000"/>
                <w:sz w:val="22"/>
                <w:szCs w:val="22"/>
              </w:rPr>
              <w:t>91320791MA1YRU</w:t>
            </w:r>
            <w:bookmarkStart w:id="0" w:name="_GoBack"/>
            <w:bookmarkEnd w:id="0"/>
            <w:r>
              <w:rPr>
                <w:rFonts w:eastAsia="宋体" w:hint="eastAsia"/>
                <w:snapToGrid/>
                <w:color w:val="000000"/>
                <w:sz w:val="22"/>
                <w:szCs w:val="22"/>
              </w:rPr>
              <w:t>U935</w:t>
            </w:r>
          </w:p>
        </w:tc>
        <w:tc>
          <w:tcPr>
            <w:tcW w:w="4111" w:type="dxa"/>
            <w:tcBorders>
              <w:top w:val="nil"/>
              <w:left w:val="nil"/>
              <w:bottom w:val="single" w:sz="4" w:space="0" w:color="auto"/>
              <w:right w:val="single" w:sz="4" w:space="0" w:color="auto"/>
            </w:tcBorders>
            <w:vAlign w:val="center"/>
          </w:tcPr>
          <w:p w:rsidR="004F337B" w:rsidRDefault="003D020D">
            <w:pPr>
              <w:widowControl/>
              <w:autoSpaceDE/>
              <w:autoSpaceDN/>
              <w:snapToGrid/>
              <w:spacing w:line="240" w:lineRule="auto"/>
              <w:ind w:firstLine="0"/>
              <w:jc w:val="left"/>
              <w:rPr>
                <w:rFonts w:eastAsia="宋体"/>
                <w:snapToGrid/>
                <w:color w:val="000000"/>
                <w:sz w:val="22"/>
                <w:szCs w:val="22"/>
              </w:rPr>
            </w:pPr>
            <w:r>
              <w:rPr>
                <w:rFonts w:eastAsia="宋体" w:hint="eastAsia"/>
                <w:snapToGrid/>
                <w:sz w:val="21"/>
                <w:szCs w:val="21"/>
              </w:rPr>
              <w:t>道路运输企业</w:t>
            </w:r>
            <w:r>
              <w:rPr>
                <w:rFonts w:eastAsia="宋体" w:hint="eastAsia"/>
                <w:snapToGrid/>
                <w:sz w:val="21"/>
                <w:szCs w:val="21"/>
              </w:rPr>
              <w:t>1</w:t>
            </w:r>
            <w:r>
              <w:rPr>
                <w:rFonts w:eastAsia="宋体" w:hint="eastAsia"/>
                <w:snapToGrid/>
                <w:sz w:val="21"/>
                <w:szCs w:val="21"/>
              </w:rPr>
              <w:t>年内违法超限运输的货运车辆超过本单位货运车辆总数</w:t>
            </w:r>
            <w:r>
              <w:rPr>
                <w:rFonts w:eastAsia="宋体" w:hint="eastAsia"/>
                <w:snapToGrid/>
                <w:sz w:val="21"/>
                <w:szCs w:val="21"/>
              </w:rPr>
              <w:t>10%</w:t>
            </w:r>
          </w:p>
        </w:tc>
        <w:tc>
          <w:tcPr>
            <w:tcW w:w="1561" w:type="dxa"/>
            <w:tcBorders>
              <w:top w:val="nil"/>
              <w:left w:val="nil"/>
              <w:bottom w:val="single" w:sz="4" w:space="0" w:color="auto"/>
              <w:right w:val="single" w:sz="4" w:space="0" w:color="auto"/>
            </w:tcBorders>
            <w:vAlign w:val="center"/>
          </w:tcPr>
          <w:p w:rsidR="004F337B" w:rsidRDefault="003D020D">
            <w:pPr>
              <w:widowControl/>
              <w:autoSpaceDE/>
              <w:autoSpaceDN/>
              <w:snapToGrid/>
              <w:spacing w:line="240" w:lineRule="auto"/>
              <w:ind w:firstLine="0"/>
              <w:jc w:val="center"/>
              <w:rPr>
                <w:rFonts w:eastAsia="宋体"/>
                <w:snapToGrid/>
                <w:color w:val="000000"/>
                <w:sz w:val="22"/>
                <w:szCs w:val="22"/>
              </w:rPr>
            </w:pPr>
            <w:r>
              <w:rPr>
                <w:rFonts w:ascii="宋体" w:eastAsia="宋体" w:hAnsi="宋体" w:hint="eastAsia"/>
                <w:iCs/>
                <w:snapToGrid/>
                <w:sz w:val="22"/>
                <w:szCs w:val="22"/>
              </w:rPr>
              <w:t>2020</w:t>
            </w:r>
            <w:r>
              <w:rPr>
                <w:rFonts w:ascii="宋体" w:eastAsia="宋体" w:hAnsi="宋体" w:hint="eastAsia"/>
                <w:iCs/>
                <w:snapToGrid/>
                <w:sz w:val="22"/>
                <w:szCs w:val="22"/>
              </w:rPr>
              <w:t>年</w:t>
            </w:r>
            <w:r>
              <w:rPr>
                <w:rFonts w:ascii="宋体" w:eastAsia="宋体" w:hAnsi="宋体" w:hint="eastAsia"/>
                <w:iCs/>
                <w:snapToGrid/>
                <w:sz w:val="22"/>
                <w:szCs w:val="22"/>
              </w:rPr>
              <w:t>4</w:t>
            </w:r>
            <w:r>
              <w:rPr>
                <w:rFonts w:ascii="宋体" w:eastAsia="宋体" w:hAnsi="宋体" w:hint="eastAsia"/>
                <w:iCs/>
                <w:snapToGrid/>
                <w:sz w:val="22"/>
                <w:szCs w:val="22"/>
              </w:rPr>
              <w:t>月</w:t>
            </w:r>
          </w:p>
        </w:tc>
        <w:tc>
          <w:tcPr>
            <w:tcW w:w="708" w:type="dxa"/>
            <w:tcBorders>
              <w:top w:val="nil"/>
              <w:left w:val="nil"/>
              <w:bottom w:val="single" w:sz="4" w:space="0" w:color="auto"/>
              <w:right w:val="single" w:sz="4" w:space="0" w:color="auto"/>
            </w:tcBorders>
            <w:vAlign w:val="center"/>
          </w:tcPr>
          <w:p w:rsidR="004F337B" w:rsidRDefault="003D020D">
            <w:pPr>
              <w:widowControl/>
              <w:autoSpaceDE/>
              <w:autoSpaceDN/>
              <w:snapToGrid/>
              <w:spacing w:line="240" w:lineRule="auto"/>
              <w:ind w:firstLine="0"/>
              <w:jc w:val="center"/>
              <w:rPr>
                <w:rFonts w:eastAsia="宋体"/>
                <w:snapToGrid/>
                <w:color w:val="000000"/>
                <w:sz w:val="22"/>
                <w:szCs w:val="22"/>
              </w:rPr>
            </w:pPr>
            <w:r>
              <w:rPr>
                <w:rFonts w:ascii="宋体" w:eastAsia="宋体" w:hAnsi="宋体" w:hint="eastAsia"/>
                <w:iCs/>
                <w:snapToGrid/>
                <w:sz w:val="22"/>
                <w:szCs w:val="22"/>
              </w:rPr>
              <w:t>1</w:t>
            </w:r>
            <w:r>
              <w:rPr>
                <w:rFonts w:ascii="宋体" w:eastAsia="宋体" w:hAnsi="宋体" w:hint="eastAsia"/>
                <w:iCs/>
                <w:snapToGrid/>
                <w:sz w:val="22"/>
                <w:szCs w:val="22"/>
              </w:rPr>
              <w:t>年</w:t>
            </w:r>
          </w:p>
        </w:tc>
        <w:tc>
          <w:tcPr>
            <w:tcW w:w="4393" w:type="dxa"/>
            <w:tcBorders>
              <w:top w:val="nil"/>
              <w:left w:val="nil"/>
              <w:bottom w:val="single" w:sz="4" w:space="0" w:color="auto"/>
              <w:right w:val="single" w:sz="4" w:space="0" w:color="auto"/>
            </w:tcBorders>
            <w:vAlign w:val="center"/>
          </w:tcPr>
          <w:p w:rsidR="004F337B" w:rsidRDefault="003D020D">
            <w:pPr>
              <w:widowControl/>
              <w:autoSpaceDE/>
              <w:autoSpaceDN/>
              <w:snapToGrid/>
              <w:spacing w:line="240" w:lineRule="auto"/>
              <w:ind w:firstLine="0"/>
              <w:jc w:val="center"/>
              <w:rPr>
                <w:rFonts w:eastAsia="宋体"/>
                <w:snapToGrid/>
                <w:color w:val="000000"/>
                <w:sz w:val="22"/>
                <w:szCs w:val="22"/>
              </w:rPr>
            </w:pPr>
            <w:r>
              <w:rPr>
                <w:rFonts w:ascii="宋体" w:eastAsia="宋体" w:hAnsi="宋体" w:hint="eastAsia"/>
                <w:iCs/>
                <w:snapToGrid/>
                <w:sz w:val="22"/>
                <w:szCs w:val="22"/>
              </w:rPr>
              <w:t>《关于对严重违法失信超限超载运输车辆相关责任主体实施联合惩戒的合作备忘录》</w:t>
            </w:r>
          </w:p>
        </w:tc>
      </w:tr>
      <w:tr w:rsidR="004F337B">
        <w:trPr>
          <w:trHeight w:val="358"/>
        </w:trPr>
        <w:tc>
          <w:tcPr>
            <w:tcW w:w="663" w:type="dxa"/>
            <w:tcBorders>
              <w:top w:val="nil"/>
              <w:left w:val="single" w:sz="4" w:space="0" w:color="auto"/>
              <w:bottom w:val="single" w:sz="4" w:space="0" w:color="auto"/>
              <w:right w:val="single" w:sz="4" w:space="0" w:color="auto"/>
            </w:tcBorders>
            <w:vAlign w:val="center"/>
          </w:tcPr>
          <w:p w:rsidR="004F337B" w:rsidRDefault="003D020D">
            <w:pPr>
              <w:widowControl/>
              <w:autoSpaceDE/>
              <w:autoSpaceDN/>
              <w:snapToGrid/>
              <w:spacing w:line="240" w:lineRule="auto"/>
              <w:ind w:firstLine="0"/>
              <w:jc w:val="center"/>
              <w:rPr>
                <w:rFonts w:eastAsia="宋体"/>
                <w:snapToGrid/>
                <w:color w:val="000000"/>
                <w:sz w:val="22"/>
                <w:szCs w:val="22"/>
              </w:rPr>
            </w:pPr>
            <w:r>
              <w:rPr>
                <w:rFonts w:eastAsia="宋体" w:hint="eastAsia"/>
                <w:snapToGrid/>
                <w:color w:val="000000"/>
                <w:sz w:val="22"/>
                <w:szCs w:val="22"/>
              </w:rPr>
              <w:t>4</w:t>
            </w:r>
            <w:r>
              <w:rPr>
                <w:rFonts w:eastAsia="宋体" w:hint="eastAsia"/>
                <w:snapToGrid/>
                <w:color w:val="000000"/>
                <w:sz w:val="22"/>
                <w:szCs w:val="22"/>
              </w:rPr>
              <w:t xml:space="preserve">　</w:t>
            </w:r>
          </w:p>
        </w:tc>
        <w:tc>
          <w:tcPr>
            <w:tcW w:w="1112" w:type="dxa"/>
            <w:tcBorders>
              <w:top w:val="nil"/>
              <w:left w:val="nil"/>
              <w:bottom w:val="single" w:sz="4" w:space="0" w:color="auto"/>
              <w:right w:val="single" w:sz="4" w:space="0" w:color="auto"/>
            </w:tcBorders>
            <w:vAlign w:val="center"/>
          </w:tcPr>
          <w:p w:rsidR="004F337B" w:rsidRDefault="003D020D">
            <w:pPr>
              <w:widowControl/>
              <w:autoSpaceDE/>
              <w:autoSpaceDN/>
              <w:snapToGrid/>
              <w:spacing w:line="240" w:lineRule="auto"/>
              <w:ind w:firstLine="0"/>
              <w:jc w:val="center"/>
              <w:rPr>
                <w:rFonts w:eastAsia="宋体"/>
                <w:snapToGrid/>
                <w:color w:val="000000"/>
                <w:sz w:val="22"/>
                <w:szCs w:val="22"/>
              </w:rPr>
            </w:pPr>
            <w:r>
              <w:rPr>
                <w:rFonts w:ascii="宋体" w:eastAsia="宋体" w:hAnsi="宋体" w:hint="eastAsia"/>
                <w:iCs/>
                <w:snapToGrid/>
                <w:sz w:val="22"/>
                <w:szCs w:val="22"/>
              </w:rPr>
              <w:t>本省份</w:t>
            </w:r>
          </w:p>
        </w:tc>
        <w:tc>
          <w:tcPr>
            <w:tcW w:w="1668" w:type="dxa"/>
            <w:tcBorders>
              <w:top w:val="nil"/>
              <w:left w:val="nil"/>
              <w:bottom w:val="single" w:sz="4" w:space="0" w:color="auto"/>
              <w:right w:val="single" w:sz="4" w:space="0" w:color="auto"/>
            </w:tcBorders>
            <w:vAlign w:val="center"/>
          </w:tcPr>
          <w:p w:rsidR="004F337B" w:rsidRDefault="003D020D">
            <w:pPr>
              <w:widowControl/>
              <w:autoSpaceDE/>
              <w:autoSpaceDN/>
              <w:snapToGrid/>
              <w:spacing w:line="240" w:lineRule="auto"/>
              <w:ind w:firstLine="0"/>
              <w:jc w:val="center"/>
              <w:rPr>
                <w:rFonts w:eastAsia="宋体"/>
                <w:snapToGrid/>
                <w:color w:val="000000"/>
                <w:sz w:val="22"/>
                <w:szCs w:val="22"/>
              </w:rPr>
            </w:pPr>
            <w:r>
              <w:rPr>
                <w:rFonts w:ascii="宋体" w:eastAsia="宋体" w:hAnsi="宋体" w:hint="eastAsia"/>
                <w:iCs/>
                <w:snapToGrid/>
                <w:sz w:val="22"/>
                <w:szCs w:val="22"/>
              </w:rPr>
              <w:t>重点关注名单</w:t>
            </w:r>
          </w:p>
        </w:tc>
        <w:tc>
          <w:tcPr>
            <w:tcW w:w="1624" w:type="dxa"/>
            <w:tcBorders>
              <w:top w:val="nil"/>
              <w:left w:val="nil"/>
              <w:bottom w:val="single" w:sz="4" w:space="0" w:color="auto"/>
              <w:right w:val="single" w:sz="4" w:space="0" w:color="auto"/>
            </w:tcBorders>
            <w:vAlign w:val="center"/>
          </w:tcPr>
          <w:p w:rsidR="004F337B" w:rsidRDefault="003D020D">
            <w:pPr>
              <w:widowControl/>
              <w:autoSpaceDE/>
              <w:autoSpaceDN/>
              <w:snapToGrid/>
              <w:spacing w:line="240" w:lineRule="auto"/>
              <w:ind w:firstLine="0"/>
              <w:jc w:val="center"/>
              <w:rPr>
                <w:rFonts w:eastAsia="宋体"/>
                <w:snapToGrid/>
                <w:color w:val="000000"/>
                <w:sz w:val="22"/>
                <w:szCs w:val="22"/>
              </w:rPr>
            </w:pPr>
            <w:r>
              <w:rPr>
                <w:rFonts w:eastAsia="宋体" w:hint="eastAsia"/>
                <w:snapToGrid/>
                <w:color w:val="000000"/>
                <w:sz w:val="22"/>
                <w:szCs w:val="22"/>
              </w:rPr>
              <w:t xml:space="preserve"> </w:t>
            </w:r>
            <w:r>
              <w:rPr>
                <w:rFonts w:eastAsia="宋体" w:hint="eastAsia"/>
                <w:snapToGrid/>
                <w:color w:val="000000"/>
                <w:sz w:val="22"/>
                <w:szCs w:val="22"/>
              </w:rPr>
              <w:t>连云港永华物流有限公司</w:t>
            </w:r>
          </w:p>
        </w:tc>
        <w:tc>
          <w:tcPr>
            <w:tcW w:w="2695" w:type="dxa"/>
            <w:tcBorders>
              <w:top w:val="nil"/>
              <w:left w:val="nil"/>
              <w:bottom w:val="single" w:sz="4" w:space="0" w:color="auto"/>
              <w:right w:val="single" w:sz="4" w:space="0" w:color="auto"/>
            </w:tcBorders>
            <w:vAlign w:val="center"/>
          </w:tcPr>
          <w:p w:rsidR="004F337B" w:rsidRDefault="003D020D">
            <w:pPr>
              <w:widowControl/>
              <w:autoSpaceDE/>
              <w:autoSpaceDN/>
              <w:snapToGrid/>
              <w:spacing w:line="240" w:lineRule="auto"/>
              <w:ind w:firstLine="0"/>
              <w:jc w:val="center"/>
              <w:rPr>
                <w:rFonts w:eastAsia="宋体"/>
                <w:snapToGrid/>
                <w:color w:val="000000"/>
                <w:sz w:val="22"/>
                <w:szCs w:val="22"/>
              </w:rPr>
            </w:pPr>
            <w:r>
              <w:rPr>
                <w:rFonts w:eastAsia="宋体" w:hint="eastAsia"/>
                <w:snapToGrid/>
                <w:color w:val="000000"/>
                <w:sz w:val="22"/>
                <w:szCs w:val="22"/>
              </w:rPr>
              <w:t>91320703MA1R8HPG3E</w:t>
            </w:r>
            <w:r>
              <w:rPr>
                <w:rFonts w:eastAsia="宋体" w:hint="eastAsia"/>
                <w:snapToGrid/>
                <w:color w:val="000000"/>
                <w:sz w:val="22"/>
                <w:szCs w:val="22"/>
              </w:rPr>
              <w:t xml:space="preserve">　</w:t>
            </w:r>
          </w:p>
        </w:tc>
        <w:tc>
          <w:tcPr>
            <w:tcW w:w="4111" w:type="dxa"/>
            <w:tcBorders>
              <w:top w:val="nil"/>
              <w:left w:val="nil"/>
              <w:bottom w:val="single" w:sz="4" w:space="0" w:color="auto"/>
              <w:right w:val="single" w:sz="4" w:space="0" w:color="auto"/>
            </w:tcBorders>
            <w:vAlign w:val="center"/>
          </w:tcPr>
          <w:p w:rsidR="004F337B" w:rsidRDefault="003D020D">
            <w:pPr>
              <w:widowControl/>
              <w:autoSpaceDE/>
              <w:autoSpaceDN/>
              <w:snapToGrid/>
              <w:spacing w:line="240" w:lineRule="auto"/>
              <w:ind w:firstLine="0"/>
              <w:jc w:val="center"/>
              <w:rPr>
                <w:rFonts w:eastAsia="宋体"/>
                <w:snapToGrid/>
                <w:color w:val="000000"/>
                <w:sz w:val="22"/>
                <w:szCs w:val="22"/>
              </w:rPr>
            </w:pPr>
            <w:r>
              <w:rPr>
                <w:rFonts w:eastAsia="宋体" w:hint="eastAsia"/>
                <w:snapToGrid/>
                <w:sz w:val="21"/>
                <w:szCs w:val="21"/>
              </w:rPr>
              <w:t>道路运输企业</w:t>
            </w:r>
            <w:r>
              <w:rPr>
                <w:rFonts w:eastAsia="宋体" w:hint="eastAsia"/>
                <w:snapToGrid/>
                <w:sz w:val="21"/>
                <w:szCs w:val="21"/>
              </w:rPr>
              <w:t>1</w:t>
            </w:r>
            <w:r>
              <w:rPr>
                <w:rFonts w:eastAsia="宋体" w:hint="eastAsia"/>
                <w:snapToGrid/>
                <w:sz w:val="21"/>
                <w:szCs w:val="21"/>
              </w:rPr>
              <w:t>年内违法超限运输的货运车辆超过本单位货运车辆总数</w:t>
            </w:r>
            <w:r>
              <w:rPr>
                <w:rFonts w:eastAsia="宋体" w:hint="eastAsia"/>
                <w:snapToGrid/>
                <w:sz w:val="21"/>
                <w:szCs w:val="21"/>
              </w:rPr>
              <w:t>10%</w:t>
            </w:r>
          </w:p>
        </w:tc>
        <w:tc>
          <w:tcPr>
            <w:tcW w:w="1561" w:type="dxa"/>
            <w:tcBorders>
              <w:top w:val="nil"/>
              <w:left w:val="nil"/>
              <w:bottom w:val="single" w:sz="4" w:space="0" w:color="auto"/>
              <w:right w:val="single" w:sz="4" w:space="0" w:color="auto"/>
            </w:tcBorders>
            <w:vAlign w:val="center"/>
          </w:tcPr>
          <w:p w:rsidR="004F337B" w:rsidRDefault="003D020D">
            <w:pPr>
              <w:widowControl/>
              <w:autoSpaceDE/>
              <w:autoSpaceDN/>
              <w:snapToGrid/>
              <w:spacing w:line="240" w:lineRule="auto"/>
              <w:ind w:firstLine="0"/>
              <w:jc w:val="center"/>
              <w:rPr>
                <w:rFonts w:eastAsia="宋体"/>
                <w:snapToGrid/>
                <w:color w:val="000000"/>
                <w:sz w:val="22"/>
                <w:szCs w:val="22"/>
              </w:rPr>
            </w:pPr>
            <w:r>
              <w:rPr>
                <w:rFonts w:ascii="宋体" w:eastAsia="宋体" w:hAnsi="宋体" w:hint="eastAsia"/>
                <w:iCs/>
                <w:snapToGrid/>
                <w:sz w:val="22"/>
                <w:szCs w:val="22"/>
              </w:rPr>
              <w:t>2020</w:t>
            </w:r>
            <w:r>
              <w:rPr>
                <w:rFonts w:ascii="宋体" w:eastAsia="宋体" w:hAnsi="宋体" w:hint="eastAsia"/>
                <w:iCs/>
                <w:snapToGrid/>
                <w:sz w:val="22"/>
                <w:szCs w:val="22"/>
              </w:rPr>
              <w:t>年</w:t>
            </w:r>
            <w:r>
              <w:rPr>
                <w:rFonts w:ascii="宋体" w:eastAsia="宋体" w:hAnsi="宋体" w:hint="eastAsia"/>
                <w:iCs/>
                <w:snapToGrid/>
                <w:sz w:val="22"/>
                <w:szCs w:val="22"/>
              </w:rPr>
              <w:t>4</w:t>
            </w:r>
            <w:r>
              <w:rPr>
                <w:rFonts w:ascii="宋体" w:eastAsia="宋体" w:hAnsi="宋体" w:hint="eastAsia"/>
                <w:iCs/>
                <w:snapToGrid/>
                <w:sz w:val="22"/>
                <w:szCs w:val="22"/>
              </w:rPr>
              <w:t>月</w:t>
            </w:r>
          </w:p>
        </w:tc>
        <w:tc>
          <w:tcPr>
            <w:tcW w:w="708" w:type="dxa"/>
            <w:tcBorders>
              <w:top w:val="nil"/>
              <w:left w:val="nil"/>
              <w:bottom w:val="single" w:sz="4" w:space="0" w:color="auto"/>
              <w:right w:val="single" w:sz="4" w:space="0" w:color="auto"/>
            </w:tcBorders>
            <w:vAlign w:val="center"/>
          </w:tcPr>
          <w:p w:rsidR="004F337B" w:rsidRDefault="003D020D">
            <w:pPr>
              <w:widowControl/>
              <w:autoSpaceDE/>
              <w:autoSpaceDN/>
              <w:snapToGrid/>
              <w:spacing w:line="240" w:lineRule="auto"/>
              <w:ind w:firstLine="0"/>
              <w:jc w:val="center"/>
              <w:rPr>
                <w:rFonts w:eastAsia="宋体"/>
                <w:snapToGrid/>
                <w:color w:val="000000"/>
                <w:sz w:val="22"/>
                <w:szCs w:val="22"/>
              </w:rPr>
            </w:pPr>
            <w:r>
              <w:rPr>
                <w:rFonts w:ascii="宋体" w:eastAsia="宋体" w:hAnsi="宋体" w:hint="eastAsia"/>
                <w:iCs/>
                <w:snapToGrid/>
                <w:sz w:val="22"/>
                <w:szCs w:val="22"/>
              </w:rPr>
              <w:t>1</w:t>
            </w:r>
            <w:r>
              <w:rPr>
                <w:rFonts w:ascii="宋体" w:eastAsia="宋体" w:hAnsi="宋体" w:hint="eastAsia"/>
                <w:iCs/>
                <w:snapToGrid/>
                <w:sz w:val="22"/>
                <w:szCs w:val="22"/>
              </w:rPr>
              <w:t>年</w:t>
            </w:r>
          </w:p>
        </w:tc>
        <w:tc>
          <w:tcPr>
            <w:tcW w:w="4393" w:type="dxa"/>
            <w:tcBorders>
              <w:top w:val="nil"/>
              <w:left w:val="nil"/>
              <w:bottom w:val="single" w:sz="4" w:space="0" w:color="auto"/>
              <w:right w:val="single" w:sz="4" w:space="0" w:color="auto"/>
            </w:tcBorders>
            <w:vAlign w:val="center"/>
          </w:tcPr>
          <w:p w:rsidR="004F337B" w:rsidRDefault="003D020D">
            <w:pPr>
              <w:widowControl/>
              <w:autoSpaceDE/>
              <w:autoSpaceDN/>
              <w:snapToGrid/>
              <w:spacing w:line="240" w:lineRule="auto"/>
              <w:ind w:firstLine="0"/>
              <w:jc w:val="left"/>
              <w:rPr>
                <w:rFonts w:eastAsia="宋体"/>
                <w:snapToGrid/>
                <w:color w:val="000000"/>
                <w:sz w:val="22"/>
                <w:szCs w:val="22"/>
              </w:rPr>
            </w:pPr>
            <w:r>
              <w:rPr>
                <w:rFonts w:ascii="宋体" w:eastAsia="宋体" w:hAnsi="宋体" w:hint="eastAsia"/>
                <w:iCs/>
                <w:snapToGrid/>
                <w:sz w:val="22"/>
                <w:szCs w:val="22"/>
              </w:rPr>
              <w:t>《关于对严重违法失信超限超载运输车辆相关责任主体实施联合惩戒的合作备忘录》</w:t>
            </w:r>
          </w:p>
        </w:tc>
      </w:tr>
      <w:tr w:rsidR="00963440" w:rsidTr="00A4716C">
        <w:trPr>
          <w:trHeight w:val="358"/>
        </w:trPr>
        <w:tc>
          <w:tcPr>
            <w:tcW w:w="663" w:type="dxa"/>
            <w:tcBorders>
              <w:top w:val="nil"/>
              <w:left w:val="single" w:sz="4" w:space="0" w:color="auto"/>
              <w:bottom w:val="single" w:sz="4" w:space="0" w:color="auto"/>
              <w:right w:val="single" w:sz="4" w:space="0" w:color="auto"/>
            </w:tcBorders>
            <w:vAlign w:val="center"/>
          </w:tcPr>
          <w:p w:rsidR="00963440" w:rsidRDefault="00963440">
            <w:pPr>
              <w:widowControl/>
              <w:autoSpaceDE/>
              <w:autoSpaceDN/>
              <w:snapToGrid/>
              <w:spacing w:line="240" w:lineRule="auto"/>
              <w:ind w:firstLine="0"/>
              <w:jc w:val="center"/>
              <w:rPr>
                <w:rFonts w:eastAsia="宋体" w:hint="eastAsia"/>
                <w:snapToGrid/>
                <w:color w:val="000000"/>
                <w:sz w:val="22"/>
                <w:szCs w:val="22"/>
              </w:rPr>
            </w:pPr>
            <w:r>
              <w:rPr>
                <w:rFonts w:eastAsia="宋体" w:hint="eastAsia"/>
                <w:snapToGrid/>
                <w:color w:val="000000"/>
                <w:sz w:val="22"/>
                <w:szCs w:val="22"/>
              </w:rPr>
              <w:t>5</w:t>
            </w:r>
          </w:p>
        </w:tc>
        <w:tc>
          <w:tcPr>
            <w:tcW w:w="1112" w:type="dxa"/>
            <w:tcBorders>
              <w:top w:val="nil"/>
              <w:left w:val="nil"/>
              <w:bottom w:val="single" w:sz="4" w:space="0" w:color="auto"/>
              <w:right w:val="single" w:sz="4" w:space="0" w:color="auto"/>
            </w:tcBorders>
            <w:vAlign w:val="center"/>
          </w:tcPr>
          <w:p w:rsidR="00963440" w:rsidRDefault="00963440" w:rsidP="00CB5582">
            <w:pPr>
              <w:widowControl/>
              <w:autoSpaceDE/>
              <w:autoSpaceDN/>
              <w:snapToGrid/>
              <w:spacing w:line="240" w:lineRule="auto"/>
              <w:ind w:firstLine="0"/>
              <w:jc w:val="center"/>
              <w:rPr>
                <w:rFonts w:ascii="宋体" w:eastAsia="宋体" w:hAnsi="宋体"/>
                <w:iCs/>
                <w:snapToGrid/>
                <w:sz w:val="22"/>
                <w:szCs w:val="22"/>
              </w:rPr>
            </w:pPr>
            <w:r>
              <w:rPr>
                <w:rFonts w:ascii="宋体" w:eastAsia="宋体" w:hAnsi="宋体" w:hint="eastAsia"/>
                <w:iCs/>
                <w:snapToGrid/>
                <w:sz w:val="22"/>
                <w:szCs w:val="22"/>
              </w:rPr>
              <w:t>本省份</w:t>
            </w:r>
          </w:p>
        </w:tc>
        <w:tc>
          <w:tcPr>
            <w:tcW w:w="1668" w:type="dxa"/>
            <w:tcBorders>
              <w:top w:val="nil"/>
              <w:left w:val="nil"/>
              <w:bottom w:val="single" w:sz="4" w:space="0" w:color="auto"/>
              <w:right w:val="single" w:sz="4" w:space="0" w:color="auto"/>
            </w:tcBorders>
            <w:vAlign w:val="center"/>
          </w:tcPr>
          <w:p w:rsidR="00963440" w:rsidRDefault="00963440" w:rsidP="00CB5582">
            <w:pPr>
              <w:widowControl/>
              <w:autoSpaceDE/>
              <w:autoSpaceDN/>
              <w:snapToGrid/>
              <w:spacing w:line="240" w:lineRule="auto"/>
              <w:ind w:firstLine="0"/>
              <w:jc w:val="center"/>
              <w:rPr>
                <w:rFonts w:ascii="宋体" w:eastAsia="宋体" w:hAnsi="宋体"/>
                <w:iCs/>
                <w:snapToGrid/>
                <w:sz w:val="22"/>
                <w:szCs w:val="22"/>
              </w:rPr>
            </w:pPr>
            <w:r>
              <w:rPr>
                <w:rFonts w:ascii="宋体" w:eastAsia="宋体" w:hAnsi="宋体" w:hint="eastAsia"/>
                <w:iCs/>
                <w:snapToGrid/>
                <w:sz w:val="22"/>
                <w:szCs w:val="22"/>
              </w:rPr>
              <w:t>重点关注名单</w:t>
            </w:r>
          </w:p>
        </w:tc>
        <w:tc>
          <w:tcPr>
            <w:tcW w:w="1624" w:type="dxa"/>
            <w:tcBorders>
              <w:top w:val="nil"/>
              <w:left w:val="nil"/>
              <w:bottom w:val="single" w:sz="4" w:space="0" w:color="auto"/>
              <w:right w:val="single" w:sz="4" w:space="0" w:color="auto"/>
            </w:tcBorders>
            <w:vAlign w:val="center"/>
          </w:tcPr>
          <w:p w:rsidR="00963440" w:rsidRDefault="00963440" w:rsidP="00CB5582">
            <w:pPr>
              <w:widowControl/>
              <w:autoSpaceDE/>
              <w:autoSpaceDN/>
              <w:snapToGrid/>
              <w:spacing w:line="240" w:lineRule="auto"/>
              <w:ind w:firstLine="0"/>
              <w:jc w:val="center"/>
              <w:rPr>
                <w:rFonts w:ascii="宋体" w:eastAsia="宋体" w:hAnsi="宋体"/>
                <w:iCs/>
                <w:snapToGrid/>
                <w:sz w:val="22"/>
                <w:szCs w:val="22"/>
              </w:rPr>
            </w:pPr>
            <w:r>
              <w:rPr>
                <w:rFonts w:ascii="宋体" w:eastAsia="宋体" w:hAnsi="宋体" w:hint="eastAsia"/>
                <w:iCs/>
                <w:snapToGrid/>
                <w:sz w:val="22"/>
                <w:szCs w:val="22"/>
              </w:rPr>
              <w:t>连云港中景物流有限公司</w:t>
            </w:r>
          </w:p>
        </w:tc>
        <w:tc>
          <w:tcPr>
            <w:tcW w:w="2695" w:type="dxa"/>
            <w:tcBorders>
              <w:top w:val="nil"/>
              <w:left w:val="nil"/>
              <w:bottom w:val="single" w:sz="4" w:space="0" w:color="auto"/>
              <w:right w:val="single" w:sz="4" w:space="0" w:color="auto"/>
            </w:tcBorders>
            <w:vAlign w:val="center"/>
          </w:tcPr>
          <w:p w:rsidR="00963440" w:rsidRDefault="00963440" w:rsidP="00CB5582">
            <w:pPr>
              <w:widowControl/>
              <w:autoSpaceDE/>
              <w:autoSpaceDN/>
              <w:snapToGrid/>
              <w:spacing w:line="240" w:lineRule="auto"/>
              <w:ind w:firstLine="0"/>
              <w:jc w:val="center"/>
              <w:rPr>
                <w:rFonts w:ascii="宋体" w:eastAsia="宋体" w:hAnsi="宋体"/>
                <w:iCs/>
                <w:snapToGrid/>
                <w:sz w:val="22"/>
                <w:szCs w:val="22"/>
              </w:rPr>
            </w:pPr>
            <w:r>
              <w:rPr>
                <w:rFonts w:ascii="宋体" w:eastAsia="宋体" w:hAnsi="宋体" w:hint="eastAsia"/>
                <w:iCs/>
                <w:snapToGrid/>
                <w:sz w:val="22"/>
                <w:szCs w:val="22"/>
              </w:rPr>
              <w:t>91320706323605522U</w:t>
            </w:r>
          </w:p>
        </w:tc>
        <w:tc>
          <w:tcPr>
            <w:tcW w:w="4111" w:type="dxa"/>
            <w:tcBorders>
              <w:top w:val="nil"/>
              <w:left w:val="nil"/>
              <w:bottom w:val="single" w:sz="4" w:space="0" w:color="auto"/>
              <w:right w:val="single" w:sz="4" w:space="0" w:color="auto"/>
            </w:tcBorders>
            <w:vAlign w:val="center"/>
          </w:tcPr>
          <w:p w:rsidR="00963440" w:rsidRDefault="00963440" w:rsidP="00CB5582">
            <w:pPr>
              <w:widowControl/>
              <w:autoSpaceDE/>
              <w:autoSpaceDN/>
              <w:snapToGrid/>
              <w:spacing w:line="240" w:lineRule="auto"/>
              <w:ind w:firstLine="0"/>
              <w:jc w:val="center"/>
              <w:rPr>
                <w:rFonts w:ascii="宋体" w:eastAsia="宋体" w:hAnsi="宋体"/>
                <w:iCs/>
                <w:snapToGrid/>
                <w:sz w:val="22"/>
                <w:szCs w:val="22"/>
              </w:rPr>
            </w:pPr>
            <w:r>
              <w:rPr>
                <w:rFonts w:eastAsia="宋体" w:hint="eastAsia"/>
                <w:snapToGrid/>
                <w:sz w:val="21"/>
                <w:szCs w:val="21"/>
              </w:rPr>
              <w:t>道路运输企业</w:t>
            </w:r>
            <w:r>
              <w:rPr>
                <w:rFonts w:eastAsia="宋体" w:hint="eastAsia"/>
                <w:snapToGrid/>
                <w:sz w:val="21"/>
                <w:szCs w:val="21"/>
              </w:rPr>
              <w:t>1</w:t>
            </w:r>
            <w:r>
              <w:rPr>
                <w:rFonts w:eastAsia="宋体" w:hint="eastAsia"/>
                <w:snapToGrid/>
                <w:sz w:val="21"/>
                <w:szCs w:val="21"/>
              </w:rPr>
              <w:t>年内违法超限运输的货运车辆超过本单位货运车辆总数</w:t>
            </w:r>
            <w:r>
              <w:rPr>
                <w:rFonts w:eastAsia="宋体" w:hint="eastAsia"/>
                <w:snapToGrid/>
                <w:sz w:val="21"/>
                <w:szCs w:val="21"/>
              </w:rPr>
              <w:t>10%</w:t>
            </w:r>
          </w:p>
        </w:tc>
        <w:tc>
          <w:tcPr>
            <w:tcW w:w="1561" w:type="dxa"/>
            <w:tcBorders>
              <w:top w:val="nil"/>
              <w:left w:val="nil"/>
              <w:bottom w:val="single" w:sz="4" w:space="0" w:color="auto"/>
              <w:right w:val="single" w:sz="4" w:space="0" w:color="auto"/>
            </w:tcBorders>
            <w:vAlign w:val="center"/>
          </w:tcPr>
          <w:p w:rsidR="00963440" w:rsidRDefault="00963440" w:rsidP="00CB5582">
            <w:pPr>
              <w:widowControl/>
              <w:autoSpaceDE/>
              <w:autoSpaceDN/>
              <w:snapToGrid/>
              <w:spacing w:line="240" w:lineRule="auto"/>
              <w:ind w:firstLine="0"/>
              <w:jc w:val="center"/>
              <w:rPr>
                <w:rFonts w:ascii="宋体" w:eastAsia="宋体" w:hAnsi="宋体"/>
                <w:iCs/>
                <w:snapToGrid/>
                <w:sz w:val="22"/>
                <w:szCs w:val="22"/>
              </w:rPr>
            </w:pPr>
            <w:r>
              <w:rPr>
                <w:rFonts w:ascii="宋体" w:eastAsia="宋体" w:hAnsi="宋体" w:hint="eastAsia"/>
                <w:iCs/>
                <w:snapToGrid/>
                <w:sz w:val="22"/>
                <w:szCs w:val="22"/>
              </w:rPr>
              <w:t>2020年4月</w:t>
            </w:r>
          </w:p>
        </w:tc>
        <w:tc>
          <w:tcPr>
            <w:tcW w:w="708" w:type="dxa"/>
            <w:tcBorders>
              <w:top w:val="nil"/>
              <w:left w:val="nil"/>
              <w:bottom w:val="single" w:sz="4" w:space="0" w:color="auto"/>
              <w:right w:val="single" w:sz="4" w:space="0" w:color="auto"/>
            </w:tcBorders>
            <w:vAlign w:val="center"/>
          </w:tcPr>
          <w:p w:rsidR="00963440" w:rsidRDefault="00963440" w:rsidP="00CB5582">
            <w:pPr>
              <w:widowControl/>
              <w:autoSpaceDE/>
              <w:autoSpaceDN/>
              <w:snapToGrid/>
              <w:spacing w:line="240" w:lineRule="auto"/>
              <w:ind w:firstLine="0"/>
              <w:jc w:val="center"/>
              <w:rPr>
                <w:rFonts w:ascii="宋体" w:eastAsia="宋体" w:hAnsi="宋体"/>
                <w:iCs/>
                <w:snapToGrid/>
                <w:sz w:val="22"/>
                <w:szCs w:val="22"/>
              </w:rPr>
            </w:pPr>
            <w:r>
              <w:rPr>
                <w:rFonts w:ascii="宋体" w:eastAsia="宋体" w:hAnsi="宋体" w:hint="eastAsia"/>
                <w:iCs/>
                <w:snapToGrid/>
                <w:sz w:val="22"/>
                <w:szCs w:val="22"/>
              </w:rPr>
              <w:t>1年</w:t>
            </w:r>
          </w:p>
        </w:tc>
        <w:tc>
          <w:tcPr>
            <w:tcW w:w="4393" w:type="dxa"/>
            <w:tcBorders>
              <w:top w:val="nil"/>
              <w:left w:val="nil"/>
              <w:bottom w:val="single" w:sz="4" w:space="0" w:color="auto"/>
              <w:right w:val="single" w:sz="4" w:space="0" w:color="auto"/>
            </w:tcBorders>
            <w:vAlign w:val="center"/>
          </w:tcPr>
          <w:p w:rsidR="00963440" w:rsidRDefault="00963440" w:rsidP="00CB5582">
            <w:pPr>
              <w:widowControl/>
              <w:autoSpaceDE/>
              <w:autoSpaceDN/>
              <w:snapToGrid/>
              <w:spacing w:line="240" w:lineRule="auto"/>
              <w:ind w:firstLine="0"/>
              <w:jc w:val="left"/>
              <w:rPr>
                <w:rFonts w:ascii="宋体" w:eastAsia="宋体" w:hAnsi="宋体"/>
                <w:iCs/>
                <w:snapToGrid/>
                <w:sz w:val="22"/>
                <w:szCs w:val="22"/>
              </w:rPr>
            </w:pPr>
            <w:r>
              <w:rPr>
                <w:rFonts w:ascii="宋体" w:eastAsia="宋体" w:hAnsi="宋体" w:hint="eastAsia"/>
                <w:iCs/>
                <w:snapToGrid/>
                <w:sz w:val="22"/>
                <w:szCs w:val="22"/>
              </w:rPr>
              <w:t>《关于对严重违法失信超限超载运输车辆相关责任主体实施联合惩戒的合作备忘录》</w:t>
            </w:r>
          </w:p>
        </w:tc>
      </w:tr>
      <w:tr w:rsidR="00963440" w:rsidTr="00A4716C">
        <w:trPr>
          <w:trHeight w:val="358"/>
        </w:trPr>
        <w:tc>
          <w:tcPr>
            <w:tcW w:w="663" w:type="dxa"/>
            <w:tcBorders>
              <w:top w:val="single" w:sz="4" w:space="0" w:color="auto"/>
              <w:left w:val="single" w:sz="4" w:space="0" w:color="auto"/>
              <w:bottom w:val="single" w:sz="4" w:space="0" w:color="auto"/>
              <w:right w:val="single" w:sz="4" w:space="0" w:color="auto"/>
            </w:tcBorders>
            <w:vAlign w:val="center"/>
          </w:tcPr>
          <w:p w:rsidR="00963440" w:rsidRDefault="00963440">
            <w:pPr>
              <w:widowControl/>
              <w:autoSpaceDE/>
              <w:autoSpaceDN/>
              <w:snapToGrid/>
              <w:spacing w:line="240" w:lineRule="auto"/>
              <w:ind w:firstLine="0"/>
              <w:jc w:val="center"/>
              <w:rPr>
                <w:rFonts w:eastAsia="宋体" w:hint="eastAsia"/>
                <w:snapToGrid/>
                <w:color w:val="000000"/>
                <w:sz w:val="22"/>
                <w:szCs w:val="22"/>
              </w:rPr>
            </w:pPr>
            <w:r>
              <w:rPr>
                <w:rFonts w:eastAsia="宋体" w:hint="eastAsia"/>
                <w:snapToGrid/>
                <w:color w:val="000000"/>
                <w:sz w:val="22"/>
                <w:szCs w:val="22"/>
              </w:rPr>
              <w:lastRenderedPageBreak/>
              <w:t>6</w:t>
            </w:r>
          </w:p>
        </w:tc>
        <w:tc>
          <w:tcPr>
            <w:tcW w:w="1112" w:type="dxa"/>
            <w:tcBorders>
              <w:top w:val="single" w:sz="4" w:space="0" w:color="auto"/>
              <w:left w:val="nil"/>
              <w:bottom w:val="single" w:sz="4" w:space="0" w:color="auto"/>
              <w:right w:val="single" w:sz="4" w:space="0" w:color="auto"/>
            </w:tcBorders>
            <w:vAlign w:val="center"/>
          </w:tcPr>
          <w:p w:rsidR="00963440" w:rsidRDefault="00963440" w:rsidP="00CB5582">
            <w:pPr>
              <w:widowControl/>
              <w:autoSpaceDE/>
              <w:autoSpaceDN/>
              <w:snapToGrid/>
              <w:spacing w:line="240" w:lineRule="auto"/>
              <w:ind w:firstLine="0"/>
              <w:jc w:val="center"/>
              <w:rPr>
                <w:rFonts w:ascii="宋体" w:eastAsia="宋体" w:hAnsi="宋体"/>
                <w:iCs/>
                <w:snapToGrid/>
                <w:sz w:val="22"/>
                <w:szCs w:val="22"/>
              </w:rPr>
            </w:pPr>
            <w:r>
              <w:rPr>
                <w:rFonts w:ascii="宋体" w:eastAsia="宋体" w:hAnsi="宋体" w:hint="eastAsia"/>
                <w:iCs/>
                <w:snapToGrid/>
                <w:sz w:val="22"/>
                <w:szCs w:val="22"/>
              </w:rPr>
              <w:t>本省份</w:t>
            </w:r>
          </w:p>
        </w:tc>
        <w:tc>
          <w:tcPr>
            <w:tcW w:w="1668" w:type="dxa"/>
            <w:tcBorders>
              <w:top w:val="single" w:sz="4" w:space="0" w:color="auto"/>
              <w:left w:val="nil"/>
              <w:bottom w:val="single" w:sz="4" w:space="0" w:color="auto"/>
              <w:right w:val="single" w:sz="4" w:space="0" w:color="auto"/>
            </w:tcBorders>
            <w:vAlign w:val="center"/>
          </w:tcPr>
          <w:p w:rsidR="00963440" w:rsidRDefault="00963440" w:rsidP="00CB5582">
            <w:pPr>
              <w:widowControl/>
              <w:autoSpaceDE/>
              <w:autoSpaceDN/>
              <w:snapToGrid/>
              <w:spacing w:line="240" w:lineRule="auto"/>
              <w:ind w:firstLine="0"/>
              <w:jc w:val="center"/>
              <w:rPr>
                <w:rFonts w:ascii="宋体" w:eastAsia="宋体" w:hAnsi="宋体"/>
                <w:iCs/>
                <w:snapToGrid/>
                <w:sz w:val="22"/>
                <w:szCs w:val="22"/>
              </w:rPr>
            </w:pPr>
            <w:r>
              <w:rPr>
                <w:rFonts w:ascii="宋体" w:eastAsia="宋体" w:hAnsi="宋体" w:hint="eastAsia"/>
                <w:iCs/>
                <w:snapToGrid/>
                <w:sz w:val="22"/>
                <w:szCs w:val="22"/>
              </w:rPr>
              <w:t>重点关注名单</w:t>
            </w:r>
          </w:p>
        </w:tc>
        <w:tc>
          <w:tcPr>
            <w:tcW w:w="1624" w:type="dxa"/>
            <w:tcBorders>
              <w:top w:val="single" w:sz="4" w:space="0" w:color="auto"/>
              <w:left w:val="nil"/>
              <w:bottom w:val="single" w:sz="4" w:space="0" w:color="auto"/>
              <w:right w:val="single" w:sz="4" w:space="0" w:color="auto"/>
            </w:tcBorders>
            <w:vAlign w:val="center"/>
          </w:tcPr>
          <w:p w:rsidR="00963440" w:rsidRDefault="00963440" w:rsidP="00CB5582">
            <w:pPr>
              <w:widowControl/>
              <w:autoSpaceDE/>
              <w:autoSpaceDN/>
              <w:snapToGrid/>
              <w:spacing w:line="240" w:lineRule="auto"/>
              <w:ind w:firstLine="0"/>
              <w:jc w:val="center"/>
              <w:rPr>
                <w:rFonts w:ascii="宋体" w:eastAsia="宋体" w:hAnsi="宋体"/>
                <w:iCs/>
                <w:snapToGrid/>
                <w:sz w:val="22"/>
                <w:szCs w:val="22"/>
              </w:rPr>
            </w:pPr>
            <w:r>
              <w:rPr>
                <w:rFonts w:ascii="宋体" w:eastAsia="宋体" w:hAnsi="宋体" w:hint="eastAsia"/>
                <w:iCs/>
                <w:snapToGrid/>
                <w:sz w:val="22"/>
                <w:szCs w:val="22"/>
              </w:rPr>
              <w:t>连云港市汇鸿物流有限公司</w:t>
            </w:r>
          </w:p>
        </w:tc>
        <w:tc>
          <w:tcPr>
            <w:tcW w:w="2695" w:type="dxa"/>
            <w:tcBorders>
              <w:top w:val="single" w:sz="4" w:space="0" w:color="auto"/>
              <w:left w:val="nil"/>
              <w:bottom w:val="single" w:sz="4" w:space="0" w:color="auto"/>
              <w:right w:val="single" w:sz="4" w:space="0" w:color="auto"/>
            </w:tcBorders>
            <w:vAlign w:val="center"/>
          </w:tcPr>
          <w:p w:rsidR="00963440" w:rsidRDefault="00963440" w:rsidP="00CB5582">
            <w:pPr>
              <w:widowControl/>
              <w:autoSpaceDE/>
              <w:autoSpaceDN/>
              <w:snapToGrid/>
              <w:spacing w:line="240" w:lineRule="auto"/>
              <w:ind w:firstLine="0"/>
              <w:jc w:val="center"/>
              <w:rPr>
                <w:rFonts w:eastAsia="宋体"/>
                <w:snapToGrid/>
                <w:sz w:val="22"/>
                <w:szCs w:val="22"/>
              </w:rPr>
            </w:pPr>
            <w:r>
              <w:rPr>
                <w:rFonts w:ascii="宋体" w:eastAsia="宋体" w:hAnsi="宋体" w:hint="eastAsia"/>
                <w:iCs/>
                <w:snapToGrid/>
                <w:sz w:val="22"/>
                <w:szCs w:val="22"/>
              </w:rPr>
              <w:t>913207063238834935</w:t>
            </w:r>
          </w:p>
        </w:tc>
        <w:tc>
          <w:tcPr>
            <w:tcW w:w="4111" w:type="dxa"/>
            <w:tcBorders>
              <w:top w:val="single" w:sz="4" w:space="0" w:color="auto"/>
              <w:left w:val="nil"/>
              <w:bottom w:val="single" w:sz="4" w:space="0" w:color="auto"/>
              <w:right w:val="single" w:sz="4" w:space="0" w:color="auto"/>
            </w:tcBorders>
            <w:vAlign w:val="center"/>
          </w:tcPr>
          <w:p w:rsidR="00963440" w:rsidRDefault="00963440" w:rsidP="00CB5582">
            <w:pPr>
              <w:widowControl/>
              <w:autoSpaceDE/>
              <w:autoSpaceDN/>
              <w:snapToGrid/>
              <w:spacing w:line="240" w:lineRule="auto"/>
              <w:ind w:firstLine="0"/>
              <w:jc w:val="center"/>
              <w:rPr>
                <w:rFonts w:ascii="宋体" w:eastAsia="宋体" w:hAnsi="宋体"/>
                <w:iCs/>
                <w:snapToGrid/>
                <w:sz w:val="22"/>
                <w:szCs w:val="22"/>
              </w:rPr>
            </w:pPr>
            <w:r>
              <w:rPr>
                <w:rFonts w:eastAsia="宋体" w:hint="eastAsia"/>
                <w:snapToGrid/>
                <w:sz w:val="21"/>
                <w:szCs w:val="21"/>
              </w:rPr>
              <w:t>道路运输企业</w:t>
            </w:r>
            <w:r>
              <w:rPr>
                <w:rFonts w:eastAsia="宋体" w:hint="eastAsia"/>
                <w:snapToGrid/>
                <w:sz w:val="21"/>
                <w:szCs w:val="21"/>
              </w:rPr>
              <w:t>1</w:t>
            </w:r>
            <w:r>
              <w:rPr>
                <w:rFonts w:eastAsia="宋体" w:hint="eastAsia"/>
                <w:snapToGrid/>
                <w:sz w:val="21"/>
                <w:szCs w:val="21"/>
              </w:rPr>
              <w:t>年内违法超限运输的货运车辆超过本单位货运车辆总数</w:t>
            </w:r>
            <w:r>
              <w:rPr>
                <w:rFonts w:eastAsia="宋体" w:hint="eastAsia"/>
                <w:snapToGrid/>
                <w:sz w:val="21"/>
                <w:szCs w:val="21"/>
              </w:rPr>
              <w:t>10%</w:t>
            </w:r>
          </w:p>
        </w:tc>
        <w:tc>
          <w:tcPr>
            <w:tcW w:w="1561" w:type="dxa"/>
            <w:tcBorders>
              <w:top w:val="single" w:sz="4" w:space="0" w:color="auto"/>
              <w:left w:val="nil"/>
              <w:bottom w:val="single" w:sz="4" w:space="0" w:color="auto"/>
              <w:right w:val="single" w:sz="4" w:space="0" w:color="auto"/>
            </w:tcBorders>
            <w:vAlign w:val="center"/>
          </w:tcPr>
          <w:p w:rsidR="00963440" w:rsidRDefault="00963440" w:rsidP="00CB5582">
            <w:pPr>
              <w:widowControl/>
              <w:autoSpaceDE/>
              <w:autoSpaceDN/>
              <w:snapToGrid/>
              <w:spacing w:line="240" w:lineRule="auto"/>
              <w:ind w:firstLine="0"/>
              <w:jc w:val="center"/>
              <w:rPr>
                <w:rFonts w:ascii="宋体" w:eastAsia="宋体" w:hAnsi="宋体"/>
                <w:iCs/>
                <w:snapToGrid/>
                <w:sz w:val="22"/>
                <w:szCs w:val="22"/>
              </w:rPr>
            </w:pPr>
            <w:r>
              <w:rPr>
                <w:rFonts w:ascii="宋体" w:eastAsia="宋体" w:hAnsi="宋体" w:hint="eastAsia"/>
                <w:iCs/>
                <w:snapToGrid/>
                <w:sz w:val="22"/>
                <w:szCs w:val="22"/>
              </w:rPr>
              <w:t>2020年4月</w:t>
            </w:r>
          </w:p>
        </w:tc>
        <w:tc>
          <w:tcPr>
            <w:tcW w:w="708" w:type="dxa"/>
            <w:tcBorders>
              <w:top w:val="single" w:sz="4" w:space="0" w:color="auto"/>
              <w:left w:val="nil"/>
              <w:bottom w:val="single" w:sz="4" w:space="0" w:color="auto"/>
              <w:right w:val="single" w:sz="4" w:space="0" w:color="auto"/>
            </w:tcBorders>
            <w:vAlign w:val="center"/>
          </w:tcPr>
          <w:p w:rsidR="00963440" w:rsidRDefault="00963440" w:rsidP="00CB5582">
            <w:pPr>
              <w:widowControl/>
              <w:autoSpaceDE/>
              <w:autoSpaceDN/>
              <w:snapToGrid/>
              <w:spacing w:line="240" w:lineRule="auto"/>
              <w:ind w:firstLine="0"/>
              <w:jc w:val="center"/>
              <w:rPr>
                <w:rFonts w:ascii="宋体" w:eastAsia="宋体" w:hAnsi="宋体"/>
                <w:iCs/>
                <w:snapToGrid/>
                <w:sz w:val="22"/>
                <w:szCs w:val="22"/>
              </w:rPr>
            </w:pPr>
            <w:r>
              <w:rPr>
                <w:rFonts w:ascii="宋体" w:eastAsia="宋体" w:hAnsi="宋体" w:hint="eastAsia"/>
                <w:iCs/>
                <w:snapToGrid/>
                <w:sz w:val="22"/>
                <w:szCs w:val="22"/>
              </w:rPr>
              <w:t>1年</w:t>
            </w:r>
          </w:p>
        </w:tc>
        <w:tc>
          <w:tcPr>
            <w:tcW w:w="4393" w:type="dxa"/>
            <w:tcBorders>
              <w:top w:val="single" w:sz="4" w:space="0" w:color="auto"/>
              <w:left w:val="nil"/>
              <w:bottom w:val="single" w:sz="4" w:space="0" w:color="auto"/>
              <w:right w:val="single" w:sz="4" w:space="0" w:color="auto"/>
            </w:tcBorders>
            <w:vAlign w:val="center"/>
          </w:tcPr>
          <w:p w:rsidR="00963440" w:rsidRDefault="00963440" w:rsidP="00CB5582">
            <w:pPr>
              <w:widowControl/>
              <w:autoSpaceDE/>
              <w:autoSpaceDN/>
              <w:snapToGrid/>
              <w:spacing w:line="240" w:lineRule="auto"/>
              <w:ind w:firstLine="0"/>
              <w:jc w:val="left"/>
              <w:rPr>
                <w:rFonts w:ascii="宋体" w:eastAsia="宋体" w:hAnsi="宋体"/>
                <w:iCs/>
                <w:snapToGrid/>
                <w:sz w:val="22"/>
                <w:szCs w:val="22"/>
              </w:rPr>
            </w:pPr>
            <w:r>
              <w:rPr>
                <w:rFonts w:ascii="宋体" w:eastAsia="宋体" w:hAnsi="宋体" w:hint="eastAsia"/>
                <w:iCs/>
                <w:snapToGrid/>
                <w:sz w:val="22"/>
                <w:szCs w:val="22"/>
              </w:rPr>
              <w:t>《关于对严重违法失信超限超载运输车辆相关责任主体实施联合惩戒的合作备忘录》</w:t>
            </w:r>
          </w:p>
        </w:tc>
      </w:tr>
      <w:tr w:rsidR="00963440">
        <w:trPr>
          <w:trHeight w:val="336"/>
        </w:trPr>
        <w:tc>
          <w:tcPr>
            <w:tcW w:w="663" w:type="dxa"/>
            <w:vAlign w:val="center"/>
          </w:tcPr>
          <w:p w:rsidR="00963440" w:rsidRDefault="00963440">
            <w:pPr>
              <w:widowControl/>
              <w:autoSpaceDE/>
              <w:autoSpaceDN/>
              <w:snapToGrid/>
              <w:spacing w:line="240" w:lineRule="auto"/>
              <w:ind w:firstLine="0"/>
              <w:jc w:val="center"/>
              <w:rPr>
                <w:rFonts w:eastAsia="宋体"/>
                <w:snapToGrid/>
                <w:color w:val="000000"/>
                <w:sz w:val="22"/>
                <w:szCs w:val="22"/>
              </w:rPr>
            </w:pPr>
          </w:p>
        </w:tc>
        <w:tc>
          <w:tcPr>
            <w:tcW w:w="1112" w:type="dxa"/>
            <w:vAlign w:val="center"/>
          </w:tcPr>
          <w:p w:rsidR="00963440" w:rsidRDefault="00963440">
            <w:pPr>
              <w:widowControl/>
              <w:autoSpaceDE/>
              <w:autoSpaceDN/>
              <w:snapToGrid/>
              <w:spacing w:line="240" w:lineRule="auto"/>
              <w:ind w:firstLine="0"/>
              <w:jc w:val="center"/>
              <w:rPr>
                <w:rFonts w:eastAsia="宋体"/>
                <w:snapToGrid/>
                <w:color w:val="000000"/>
                <w:sz w:val="22"/>
                <w:szCs w:val="22"/>
              </w:rPr>
            </w:pPr>
          </w:p>
        </w:tc>
        <w:tc>
          <w:tcPr>
            <w:tcW w:w="1668" w:type="dxa"/>
            <w:vAlign w:val="center"/>
          </w:tcPr>
          <w:p w:rsidR="00963440" w:rsidRDefault="00963440">
            <w:pPr>
              <w:widowControl/>
              <w:autoSpaceDE/>
              <w:autoSpaceDN/>
              <w:snapToGrid/>
              <w:spacing w:line="240" w:lineRule="auto"/>
              <w:ind w:firstLine="0"/>
              <w:jc w:val="center"/>
              <w:rPr>
                <w:rFonts w:eastAsia="宋体"/>
                <w:snapToGrid/>
                <w:color w:val="000000"/>
                <w:sz w:val="22"/>
                <w:szCs w:val="22"/>
              </w:rPr>
            </w:pPr>
          </w:p>
        </w:tc>
        <w:tc>
          <w:tcPr>
            <w:tcW w:w="1624" w:type="dxa"/>
            <w:vAlign w:val="center"/>
          </w:tcPr>
          <w:p w:rsidR="00963440" w:rsidRDefault="00963440">
            <w:pPr>
              <w:widowControl/>
              <w:autoSpaceDE/>
              <w:autoSpaceDN/>
              <w:snapToGrid/>
              <w:spacing w:line="240" w:lineRule="auto"/>
              <w:ind w:firstLine="0"/>
              <w:jc w:val="center"/>
              <w:rPr>
                <w:rFonts w:eastAsia="宋体"/>
                <w:snapToGrid/>
                <w:color w:val="000000"/>
                <w:sz w:val="22"/>
                <w:szCs w:val="22"/>
              </w:rPr>
            </w:pPr>
          </w:p>
        </w:tc>
        <w:tc>
          <w:tcPr>
            <w:tcW w:w="2695" w:type="dxa"/>
            <w:vAlign w:val="center"/>
          </w:tcPr>
          <w:p w:rsidR="00963440" w:rsidRDefault="00963440">
            <w:pPr>
              <w:widowControl/>
              <w:autoSpaceDE/>
              <w:autoSpaceDN/>
              <w:snapToGrid/>
              <w:spacing w:line="240" w:lineRule="auto"/>
              <w:ind w:firstLine="0"/>
              <w:jc w:val="center"/>
              <w:rPr>
                <w:rFonts w:eastAsia="宋体"/>
                <w:snapToGrid/>
                <w:color w:val="000000"/>
                <w:sz w:val="22"/>
                <w:szCs w:val="22"/>
              </w:rPr>
            </w:pPr>
          </w:p>
        </w:tc>
        <w:tc>
          <w:tcPr>
            <w:tcW w:w="4111" w:type="dxa"/>
            <w:vAlign w:val="center"/>
          </w:tcPr>
          <w:p w:rsidR="00963440" w:rsidRDefault="00963440">
            <w:pPr>
              <w:widowControl/>
              <w:autoSpaceDE/>
              <w:autoSpaceDN/>
              <w:snapToGrid/>
              <w:spacing w:line="240" w:lineRule="auto"/>
              <w:ind w:firstLine="0"/>
              <w:jc w:val="left"/>
              <w:rPr>
                <w:rFonts w:eastAsia="宋体"/>
                <w:snapToGrid/>
                <w:color w:val="000000"/>
                <w:sz w:val="22"/>
                <w:szCs w:val="22"/>
              </w:rPr>
            </w:pPr>
          </w:p>
        </w:tc>
        <w:tc>
          <w:tcPr>
            <w:tcW w:w="1561" w:type="dxa"/>
            <w:vAlign w:val="center"/>
          </w:tcPr>
          <w:p w:rsidR="00963440" w:rsidRDefault="00963440">
            <w:pPr>
              <w:widowControl/>
              <w:autoSpaceDE/>
              <w:autoSpaceDN/>
              <w:snapToGrid/>
              <w:spacing w:line="240" w:lineRule="auto"/>
              <w:ind w:firstLine="0"/>
              <w:jc w:val="left"/>
              <w:rPr>
                <w:rFonts w:eastAsia="宋体"/>
                <w:snapToGrid/>
                <w:color w:val="000000"/>
                <w:sz w:val="22"/>
                <w:szCs w:val="22"/>
              </w:rPr>
            </w:pPr>
          </w:p>
        </w:tc>
        <w:tc>
          <w:tcPr>
            <w:tcW w:w="708" w:type="dxa"/>
            <w:vAlign w:val="center"/>
          </w:tcPr>
          <w:p w:rsidR="00963440" w:rsidRDefault="00963440">
            <w:pPr>
              <w:widowControl/>
              <w:autoSpaceDE/>
              <w:autoSpaceDN/>
              <w:snapToGrid/>
              <w:spacing w:line="240" w:lineRule="auto"/>
              <w:ind w:firstLine="0"/>
              <w:jc w:val="left"/>
              <w:rPr>
                <w:rFonts w:eastAsia="宋体"/>
                <w:snapToGrid/>
                <w:color w:val="000000"/>
                <w:sz w:val="22"/>
                <w:szCs w:val="22"/>
              </w:rPr>
            </w:pPr>
          </w:p>
        </w:tc>
        <w:tc>
          <w:tcPr>
            <w:tcW w:w="4393" w:type="dxa"/>
            <w:vAlign w:val="center"/>
          </w:tcPr>
          <w:p w:rsidR="00963440" w:rsidRDefault="00963440">
            <w:pPr>
              <w:widowControl/>
              <w:autoSpaceDE/>
              <w:autoSpaceDN/>
              <w:snapToGrid/>
              <w:spacing w:line="240" w:lineRule="auto"/>
              <w:ind w:firstLine="0"/>
              <w:jc w:val="left"/>
              <w:rPr>
                <w:rFonts w:eastAsia="宋体"/>
                <w:snapToGrid/>
                <w:color w:val="000000"/>
                <w:sz w:val="22"/>
                <w:szCs w:val="22"/>
              </w:rPr>
            </w:pPr>
          </w:p>
        </w:tc>
      </w:tr>
      <w:tr w:rsidR="00963440">
        <w:trPr>
          <w:trHeight w:val="173"/>
        </w:trPr>
        <w:tc>
          <w:tcPr>
            <w:tcW w:w="663" w:type="dxa"/>
            <w:vAlign w:val="center"/>
          </w:tcPr>
          <w:p w:rsidR="00963440" w:rsidRDefault="00963440">
            <w:pPr>
              <w:widowControl/>
              <w:autoSpaceDE/>
              <w:autoSpaceDN/>
              <w:snapToGrid/>
              <w:spacing w:line="240" w:lineRule="auto"/>
              <w:ind w:firstLine="0"/>
              <w:jc w:val="center"/>
              <w:rPr>
                <w:rFonts w:eastAsia="宋体"/>
                <w:snapToGrid/>
                <w:color w:val="000000"/>
                <w:sz w:val="22"/>
                <w:szCs w:val="22"/>
              </w:rPr>
            </w:pPr>
          </w:p>
        </w:tc>
        <w:tc>
          <w:tcPr>
            <w:tcW w:w="1112" w:type="dxa"/>
            <w:vAlign w:val="center"/>
          </w:tcPr>
          <w:p w:rsidR="00963440" w:rsidRDefault="00963440">
            <w:pPr>
              <w:widowControl/>
              <w:autoSpaceDE/>
              <w:autoSpaceDN/>
              <w:snapToGrid/>
              <w:spacing w:line="240" w:lineRule="auto"/>
              <w:ind w:firstLine="0"/>
              <w:jc w:val="center"/>
              <w:rPr>
                <w:rFonts w:eastAsia="宋体" w:hint="eastAsia"/>
                <w:snapToGrid/>
                <w:color w:val="000000"/>
                <w:sz w:val="22"/>
                <w:szCs w:val="22"/>
              </w:rPr>
            </w:pPr>
          </w:p>
          <w:p w:rsidR="00B76641" w:rsidRDefault="00B76641">
            <w:pPr>
              <w:widowControl/>
              <w:autoSpaceDE/>
              <w:autoSpaceDN/>
              <w:snapToGrid/>
              <w:spacing w:line="240" w:lineRule="auto"/>
              <w:ind w:firstLine="0"/>
              <w:jc w:val="center"/>
              <w:rPr>
                <w:rFonts w:eastAsia="宋体" w:hint="eastAsia"/>
                <w:snapToGrid/>
                <w:color w:val="000000"/>
                <w:sz w:val="22"/>
                <w:szCs w:val="22"/>
              </w:rPr>
            </w:pPr>
          </w:p>
          <w:p w:rsidR="00B76641" w:rsidRDefault="00B76641">
            <w:pPr>
              <w:widowControl/>
              <w:autoSpaceDE/>
              <w:autoSpaceDN/>
              <w:snapToGrid/>
              <w:spacing w:line="240" w:lineRule="auto"/>
              <w:ind w:firstLine="0"/>
              <w:jc w:val="center"/>
              <w:rPr>
                <w:rFonts w:eastAsia="宋体" w:hint="eastAsia"/>
                <w:snapToGrid/>
                <w:color w:val="000000"/>
                <w:sz w:val="22"/>
                <w:szCs w:val="22"/>
              </w:rPr>
            </w:pPr>
          </w:p>
          <w:p w:rsidR="00B76641" w:rsidRDefault="00B76641">
            <w:pPr>
              <w:widowControl/>
              <w:autoSpaceDE/>
              <w:autoSpaceDN/>
              <w:snapToGrid/>
              <w:spacing w:line="240" w:lineRule="auto"/>
              <w:ind w:firstLine="0"/>
              <w:jc w:val="center"/>
              <w:rPr>
                <w:rFonts w:eastAsia="宋体" w:hint="eastAsia"/>
                <w:snapToGrid/>
                <w:color w:val="000000"/>
                <w:sz w:val="22"/>
                <w:szCs w:val="22"/>
              </w:rPr>
            </w:pPr>
          </w:p>
          <w:p w:rsidR="00B76641" w:rsidRDefault="00B76641">
            <w:pPr>
              <w:widowControl/>
              <w:autoSpaceDE/>
              <w:autoSpaceDN/>
              <w:snapToGrid/>
              <w:spacing w:line="240" w:lineRule="auto"/>
              <w:ind w:firstLine="0"/>
              <w:jc w:val="center"/>
              <w:rPr>
                <w:rFonts w:eastAsia="宋体" w:hint="eastAsia"/>
                <w:snapToGrid/>
                <w:color w:val="000000"/>
                <w:sz w:val="22"/>
                <w:szCs w:val="22"/>
              </w:rPr>
            </w:pPr>
          </w:p>
          <w:p w:rsidR="00B76641" w:rsidRDefault="00B76641">
            <w:pPr>
              <w:widowControl/>
              <w:autoSpaceDE/>
              <w:autoSpaceDN/>
              <w:snapToGrid/>
              <w:spacing w:line="240" w:lineRule="auto"/>
              <w:ind w:firstLine="0"/>
              <w:jc w:val="center"/>
              <w:rPr>
                <w:rFonts w:eastAsia="宋体" w:hint="eastAsia"/>
                <w:snapToGrid/>
                <w:color w:val="000000"/>
                <w:sz w:val="22"/>
                <w:szCs w:val="22"/>
              </w:rPr>
            </w:pPr>
          </w:p>
          <w:p w:rsidR="00B76641" w:rsidRDefault="00B76641">
            <w:pPr>
              <w:widowControl/>
              <w:autoSpaceDE/>
              <w:autoSpaceDN/>
              <w:snapToGrid/>
              <w:spacing w:line="240" w:lineRule="auto"/>
              <w:ind w:firstLine="0"/>
              <w:jc w:val="center"/>
              <w:rPr>
                <w:rFonts w:eastAsia="宋体" w:hint="eastAsia"/>
                <w:snapToGrid/>
                <w:color w:val="000000"/>
                <w:sz w:val="22"/>
                <w:szCs w:val="22"/>
              </w:rPr>
            </w:pPr>
          </w:p>
          <w:p w:rsidR="00B76641" w:rsidRDefault="00B76641">
            <w:pPr>
              <w:widowControl/>
              <w:autoSpaceDE/>
              <w:autoSpaceDN/>
              <w:snapToGrid/>
              <w:spacing w:line="240" w:lineRule="auto"/>
              <w:ind w:firstLine="0"/>
              <w:jc w:val="center"/>
              <w:rPr>
                <w:rFonts w:eastAsia="宋体" w:hint="eastAsia"/>
                <w:snapToGrid/>
                <w:color w:val="000000"/>
                <w:sz w:val="22"/>
                <w:szCs w:val="22"/>
              </w:rPr>
            </w:pPr>
          </w:p>
          <w:p w:rsidR="00B76641" w:rsidRDefault="00B76641">
            <w:pPr>
              <w:widowControl/>
              <w:autoSpaceDE/>
              <w:autoSpaceDN/>
              <w:snapToGrid/>
              <w:spacing w:line="240" w:lineRule="auto"/>
              <w:ind w:firstLine="0"/>
              <w:jc w:val="center"/>
              <w:rPr>
                <w:rFonts w:eastAsia="宋体" w:hint="eastAsia"/>
                <w:snapToGrid/>
                <w:color w:val="000000"/>
                <w:sz w:val="22"/>
                <w:szCs w:val="22"/>
              </w:rPr>
            </w:pPr>
          </w:p>
          <w:p w:rsidR="00B76641" w:rsidRDefault="00B76641">
            <w:pPr>
              <w:widowControl/>
              <w:autoSpaceDE/>
              <w:autoSpaceDN/>
              <w:snapToGrid/>
              <w:spacing w:line="240" w:lineRule="auto"/>
              <w:ind w:firstLine="0"/>
              <w:jc w:val="center"/>
              <w:rPr>
                <w:rFonts w:eastAsia="宋体" w:hint="eastAsia"/>
                <w:snapToGrid/>
                <w:color w:val="000000"/>
                <w:sz w:val="22"/>
                <w:szCs w:val="22"/>
              </w:rPr>
            </w:pPr>
          </w:p>
          <w:p w:rsidR="00B76641" w:rsidRDefault="00B76641">
            <w:pPr>
              <w:widowControl/>
              <w:autoSpaceDE/>
              <w:autoSpaceDN/>
              <w:snapToGrid/>
              <w:spacing w:line="240" w:lineRule="auto"/>
              <w:ind w:firstLine="0"/>
              <w:jc w:val="center"/>
              <w:rPr>
                <w:rFonts w:eastAsia="宋体" w:hint="eastAsia"/>
                <w:snapToGrid/>
                <w:color w:val="000000"/>
                <w:sz w:val="22"/>
                <w:szCs w:val="22"/>
              </w:rPr>
            </w:pPr>
          </w:p>
          <w:p w:rsidR="00B76641" w:rsidRDefault="00B76641">
            <w:pPr>
              <w:widowControl/>
              <w:autoSpaceDE/>
              <w:autoSpaceDN/>
              <w:snapToGrid/>
              <w:spacing w:line="240" w:lineRule="auto"/>
              <w:ind w:firstLine="0"/>
              <w:jc w:val="center"/>
              <w:rPr>
                <w:rFonts w:eastAsia="宋体" w:hint="eastAsia"/>
                <w:snapToGrid/>
                <w:color w:val="000000"/>
                <w:sz w:val="22"/>
                <w:szCs w:val="22"/>
              </w:rPr>
            </w:pPr>
          </w:p>
          <w:p w:rsidR="00B76641" w:rsidRDefault="00B76641">
            <w:pPr>
              <w:widowControl/>
              <w:autoSpaceDE/>
              <w:autoSpaceDN/>
              <w:snapToGrid/>
              <w:spacing w:line="240" w:lineRule="auto"/>
              <w:ind w:firstLine="0"/>
              <w:jc w:val="center"/>
              <w:rPr>
                <w:rFonts w:eastAsia="宋体" w:hint="eastAsia"/>
                <w:snapToGrid/>
                <w:color w:val="000000"/>
                <w:sz w:val="22"/>
                <w:szCs w:val="22"/>
              </w:rPr>
            </w:pPr>
          </w:p>
          <w:p w:rsidR="00B76641" w:rsidRDefault="00B76641">
            <w:pPr>
              <w:widowControl/>
              <w:autoSpaceDE/>
              <w:autoSpaceDN/>
              <w:snapToGrid/>
              <w:spacing w:line="240" w:lineRule="auto"/>
              <w:ind w:firstLine="0"/>
              <w:jc w:val="center"/>
              <w:rPr>
                <w:rFonts w:eastAsia="宋体" w:hint="eastAsia"/>
                <w:snapToGrid/>
                <w:color w:val="000000"/>
                <w:sz w:val="22"/>
                <w:szCs w:val="22"/>
              </w:rPr>
            </w:pPr>
          </w:p>
          <w:p w:rsidR="00B76641" w:rsidRDefault="00B76641">
            <w:pPr>
              <w:widowControl/>
              <w:autoSpaceDE/>
              <w:autoSpaceDN/>
              <w:snapToGrid/>
              <w:spacing w:line="240" w:lineRule="auto"/>
              <w:ind w:firstLine="0"/>
              <w:jc w:val="center"/>
              <w:rPr>
                <w:rFonts w:eastAsia="宋体" w:hint="eastAsia"/>
                <w:snapToGrid/>
                <w:color w:val="000000"/>
                <w:sz w:val="22"/>
                <w:szCs w:val="22"/>
              </w:rPr>
            </w:pPr>
          </w:p>
          <w:p w:rsidR="00B76641" w:rsidRDefault="00B76641">
            <w:pPr>
              <w:widowControl/>
              <w:autoSpaceDE/>
              <w:autoSpaceDN/>
              <w:snapToGrid/>
              <w:spacing w:line="240" w:lineRule="auto"/>
              <w:ind w:firstLine="0"/>
              <w:jc w:val="center"/>
              <w:rPr>
                <w:rFonts w:eastAsia="宋体"/>
                <w:snapToGrid/>
                <w:color w:val="000000"/>
                <w:sz w:val="22"/>
                <w:szCs w:val="22"/>
              </w:rPr>
            </w:pPr>
          </w:p>
        </w:tc>
        <w:tc>
          <w:tcPr>
            <w:tcW w:w="1668" w:type="dxa"/>
            <w:vAlign w:val="center"/>
          </w:tcPr>
          <w:p w:rsidR="00963440" w:rsidRDefault="00963440">
            <w:pPr>
              <w:widowControl/>
              <w:autoSpaceDE/>
              <w:autoSpaceDN/>
              <w:snapToGrid/>
              <w:spacing w:line="240" w:lineRule="auto"/>
              <w:ind w:firstLine="0"/>
              <w:jc w:val="center"/>
              <w:rPr>
                <w:rFonts w:eastAsia="宋体"/>
                <w:snapToGrid/>
                <w:color w:val="000000"/>
                <w:sz w:val="22"/>
                <w:szCs w:val="22"/>
              </w:rPr>
            </w:pPr>
          </w:p>
        </w:tc>
        <w:tc>
          <w:tcPr>
            <w:tcW w:w="1624" w:type="dxa"/>
            <w:vAlign w:val="center"/>
          </w:tcPr>
          <w:p w:rsidR="00963440" w:rsidRDefault="00963440">
            <w:pPr>
              <w:widowControl/>
              <w:autoSpaceDE/>
              <w:autoSpaceDN/>
              <w:snapToGrid/>
              <w:spacing w:line="240" w:lineRule="auto"/>
              <w:ind w:firstLine="0"/>
              <w:jc w:val="center"/>
              <w:rPr>
                <w:rFonts w:eastAsia="宋体"/>
                <w:snapToGrid/>
                <w:color w:val="000000"/>
                <w:sz w:val="22"/>
                <w:szCs w:val="22"/>
              </w:rPr>
            </w:pPr>
          </w:p>
        </w:tc>
        <w:tc>
          <w:tcPr>
            <w:tcW w:w="2695" w:type="dxa"/>
            <w:vAlign w:val="center"/>
          </w:tcPr>
          <w:p w:rsidR="00963440" w:rsidRDefault="00963440">
            <w:pPr>
              <w:widowControl/>
              <w:autoSpaceDE/>
              <w:autoSpaceDN/>
              <w:snapToGrid/>
              <w:spacing w:line="240" w:lineRule="auto"/>
              <w:ind w:firstLine="0"/>
              <w:jc w:val="center"/>
              <w:rPr>
                <w:rFonts w:eastAsia="宋体"/>
                <w:snapToGrid/>
                <w:color w:val="000000"/>
                <w:sz w:val="22"/>
                <w:szCs w:val="22"/>
              </w:rPr>
            </w:pPr>
          </w:p>
        </w:tc>
        <w:tc>
          <w:tcPr>
            <w:tcW w:w="4111" w:type="dxa"/>
            <w:vAlign w:val="center"/>
          </w:tcPr>
          <w:p w:rsidR="00963440" w:rsidRDefault="00963440">
            <w:pPr>
              <w:widowControl/>
              <w:autoSpaceDE/>
              <w:autoSpaceDN/>
              <w:snapToGrid/>
              <w:spacing w:line="240" w:lineRule="auto"/>
              <w:ind w:firstLine="0"/>
              <w:jc w:val="left"/>
              <w:rPr>
                <w:rFonts w:eastAsia="宋体"/>
                <w:snapToGrid/>
                <w:color w:val="000000"/>
                <w:sz w:val="22"/>
                <w:szCs w:val="22"/>
              </w:rPr>
            </w:pPr>
          </w:p>
        </w:tc>
        <w:tc>
          <w:tcPr>
            <w:tcW w:w="1561" w:type="dxa"/>
            <w:vAlign w:val="center"/>
          </w:tcPr>
          <w:p w:rsidR="00963440" w:rsidRDefault="00963440">
            <w:pPr>
              <w:widowControl/>
              <w:autoSpaceDE/>
              <w:autoSpaceDN/>
              <w:snapToGrid/>
              <w:spacing w:line="240" w:lineRule="auto"/>
              <w:ind w:firstLine="0"/>
              <w:jc w:val="left"/>
              <w:rPr>
                <w:rFonts w:eastAsia="宋体"/>
                <w:snapToGrid/>
                <w:color w:val="000000"/>
                <w:sz w:val="22"/>
                <w:szCs w:val="22"/>
              </w:rPr>
            </w:pPr>
          </w:p>
        </w:tc>
        <w:tc>
          <w:tcPr>
            <w:tcW w:w="708" w:type="dxa"/>
            <w:vAlign w:val="center"/>
          </w:tcPr>
          <w:p w:rsidR="00963440" w:rsidRDefault="00963440">
            <w:pPr>
              <w:widowControl/>
              <w:autoSpaceDE/>
              <w:autoSpaceDN/>
              <w:snapToGrid/>
              <w:spacing w:line="240" w:lineRule="auto"/>
              <w:ind w:firstLine="0"/>
              <w:jc w:val="left"/>
              <w:rPr>
                <w:rFonts w:eastAsia="宋体"/>
                <w:snapToGrid/>
                <w:color w:val="000000"/>
                <w:sz w:val="22"/>
                <w:szCs w:val="22"/>
              </w:rPr>
            </w:pPr>
          </w:p>
        </w:tc>
        <w:tc>
          <w:tcPr>
            <w:tcW w:w="4393" w:type="dxa"/>
            <w:vAlign w:val="center"/>
          </w:tcPr>
          <w:p w:rsidR="00963440" w:rsidRDefault="00963440">
            <w:pPr>
              <w:widowControl/>
              <w:autoSpaceDE/>
              <w:autoSpaceDN/>
              <w:snapToGrid/>
              <w:spacing w:line="240" w:lineRule="auto"/>
              <w:ind w:firstLine="0"/>
              <w:jc w:val="left"/>
              <w:rPr>
                <w:rFonts w:eastAsia="宋体"/>
                <w:snapToGrid/>
                <w:color w:val="000000"/>
                <w:sz w:val="22"/>
                <w:szCs w:val="22"/>
              </w:rPr>
            </w:pPr>
          </w:p>
        </w:tc>
      </w:tr>
    </w:tbl>
    <w:p w:rsidR="004F337B" w:rsidRDefault="003D020D">
      <w:pPr>
        <w:ind w:firstLine="0"/>
        <w:rPr>
          <w:rFonts w:eastAsia="黑体"/>
          <w:szCs w:val="32"/>
        </w:rPr>
      </w:pPr>
      <w:r>
        <w:rPr>
          <w:rFonts w:eastAsia="黑体"/>
          <w:szCs w:val="32"/>
        </w:rPr>
        <w:lastRenderedPageBreak/>
        <w:t>附件</w:t>
      </w:r>
      <w:r>
        <w:rPr>
          <w:rFonts w:eastAsia="黑体" w:hint="eastAsia"/>
          <w:szCs w:val="32"/>
        </w:rPr>
        <w:t>4-2</w:t>
      </w:r>
    </w:p>
    <w:tbl>
      <w:tblPr>
        <w:tblW w:w="17685" w:type="dxa"/>
        <w:tblLayout w:type="fixed"/>
        <w:tblLook w:val="04A0"/>
      </w:tblPr>
      <w:tblGrid>
        <w:gridCol w:w="535"/>
        <w:gridCol w:w="1277"/>
        <w:gridCol w:w="1132"/>
        <w:gridCol w:w="1843"/>
        <w:gridCol w:w="5669"/>
        <w:gridCol w:w="992"/>
        <w:gridCol w:w="703"/>
        <w:gridCol w:w="1701"/>
        <w:gridCol w:w="1135"/>
        <w:gridCol w:w="1273"/>
        <w:gridCol w:w="1425"/>
      </w:tblGrid>
      <w:tr w:rsidR="004F337B">
        <w:trPr>
          <w:trHeight w:val="1001"/>
        </w:trPr>
        <w:tc>
          <w:tcPr>
            <w:tcW w:w="17685" w:type="dxa"/>
            <w:gridSpan w:val="11"/>
            <w:tcBorders>
              <w:top w:val="nil"/>
              <w:left w:val="nil"/>
              <w:bottom w:val="single" w:sz="4" w:space="0" w:color="auto"/>
              <w:right w:val="nil"/>
            </w:tcBorders>
            <w:vAlign w:val="center"/>
          </w:tcPr>
          <w:p w:rsidR="004F337B" w:rsidRDefault="003D020D">
            <w:pPr>
              <w:widowControl/>
              <w:autoSpaceDE/>
              <w:autoSpaceDN/>
              <w:snapToGrid/>
              <w:spacing w:line="240" w:lineRule="auto"/>
              <w:ind w:firstLine="0"/>
              <w:jc w:val="center"/>
              <w:rPr>
                <w:rFonts w:eastAsia="宋体"/>
                <w:b/>
                <w:bCs/>
                <w:snapToGrid/>
                <w:sz w:val="36"/>
                <w:szCs w:val="36"/>
              </w:rPr>
            </w:pPr>
            <w:r>
              <w:rPr>
                <w:rFonts w:eastAsia="宋体"/>
                <w:b/>
                <w:bCs/>
                <w:snapToGrid/>
                <w:sz w:val="36"/>
                <w:szCs w:val="36"/>
              </w:rPr>
              <w:t>20</w:t>
            </w:r>
            <w:r>
              <w:rPr>
                <w:rFonts w:eastAsia="宋体" w:hint="eastAsia"/>
                <w:b/>
                <w:bCs/>
                <w:snapToGrid/>
                <w:sz w:val="36"/>
                <w:szCs w:val="36"/>
              </w:rPr>
              <w:t>20</w:t>
            </w:r>
            <w:r>
              <w:rPr>
                <w:rFonts w:eastAsia="宋体" w:hint="eastAsia"/>
                <w:b/>
                <w:bCs/>
                <w:snapToGrid/>
                <w:sz w:val="36"/>
                <w:szCs w:val="36"/>
              </w:rPr>
              <w:t>年</w:t>
            </w:r>
            <w:r>
              <w:rPr>
                <w:rFonts w:eastAsia="宋体" w:hint="eastAsia"/>
                <w:b/>
                <w:bCs/>
                <w:snapToGrid/>
                <w:sz w:val="36"/>
                <w:szCs w:val="36"/>
              </w:rPr>
              <w:t>4</w:t>
            </w:r>
            <w:r>
              <w:rPr>
                <w:rFonts w:eastAsia="宋体" w:hint="eastAsia"/>
                <w:b/>
                <w:bCs/>
                <w:snapToGrid/>
                <w:sz w:val="36"/>
                <w:szCs w:val="36"/>
              </w:rPr>
              <w:t>月联合奖惩成效清单</w:t>
            </w:r>
          </w:p>
          <w:p w:rsidR="004F337B" w:rsidRDefault="003D020D">
            <w:pPr>
              <w:widowControl/>
              <w:autoSpaceDE/>
              <w:autoSpaceDN/>
              <w:snapToGrid/>
              <w:spacing w:line="240" w:lineRule="auto"/>
              <w:ind w:firstLineChars="100" w:firstLine="240"/>
              <w:jc w:val="left"/>
              <w:rPr>
                <w:rFonts w:eastAsia="宋体"/>
                <w:bCs/>
                <w:snapToGrid/>
                <w:sz w:val="24"/>
                <w:szCs w:val="24"/>
              </w:rPr>
            </w:pPr>
            <w:r>
              <w:rPr>
                <w:rFonts w:eastAsia="宋体" w:hint="eastAsia"/>
                <w:bCs/>
                <w:snapToGrid/>
                <w:sz w:val="24"/>
                <w:szCs w:val="24"/>
              </w:rPr>
              <w:t>填报单位：</w:t>
            </w:r>
            <w:r>
              <w:rPr>
                <w:rFonts w:eastAsia="宋体" w:hint="eastAsia"/>
                <w:bCs/>
                <w:snapToGrid/>
                <w:sz w:val="24"/>
                <w:szCs w:val="24"/>
              </w:rPr>
              <w:t>连云港市</w:t>
            </w:r>
            <w:r w:rsidR="00B76641">
              <w:rPr>
                <w:rFonts w:eastAsia="宋体" w:hint="eastAsia"/>
                <w:bCs/>
                <w:snapToGrid/>
                <w:sz w:val="24"/>
                <w:szCs w:val="24"/>
              </w:rPr>
              <w:t>运输管理处</w:t>
            </w:r>
          </w:p>
        </w:tc>
      </w:tr>
      <w:tr w:rsidR="004F337B" w:rsidTr="00582F17">
        <w:trPr>
          <w:trHeight w:val="644"/>
        </w:trPr>
        <w:tc>
          <w:tcPr>
            <w:tcW w:w="535" w:type="dxa"/>
            <w:tcBorders>
              <w:top w:val="nil"/>
              <w:left w:val="single" w:sz="4" w:space="0" w:color="auto"/>
              <w:bottom w:val="single" w:sz="4" w:space="0" w:color="auto"/>
              <w:right w:val="single" w:sz="4" w:space="0" w:color="auto"/>
            </w:tcBorders>
            <w:vAlign w:val="center"/>
          </w:tcPr>
          <w:p w:rsidR="004F337B" w:rsidRDefault="003D020D">
            <w:pPr>
              <w:widowControl/>
              <w:autoSpaceDE/>
              <w:autoSpaceDN/>
              <w:snapToGrid/>
              <w:spacing w:line="240" w:lineRule="auto"/>
              <w:ind w:firstLine="0"/>
              <w:jc w:val="center"/>
              <w:rPr>
                <w:rFonts w:eastAsia="宋体"/>
                <w:b/>
                <w:bCs/>
                <w:snapToGrid/>
                <w:sz w:val="22"/>
                <w:szCs w:val="22"/>
              </w:rPr>
            </w:pPr>
            <w:r>
              <w:rPr>
                <w:rFonts w:eastAsia="宋体" w:hint="eastAsia"/>
                <w:b/>
                <w:bCs/>
                <w:snapToGrid/>
                <w:sz w:val="22"/>
                <w:szCs w:val="22"/>
              </w:rPr>
              <w:t>序号</w:t>
            </w:r>
          </w:p>
        </w:tc>
        <w:tc>
          <w:tcPr>
            <w:tcW w:w="1277" w:type="dxa"/>
            <w:tcBorders>
              <w:top w:val="nil"/>
              <w:left w:val="nil"/>
              <w:bottom w:val="single" w:sz="4" w:space="0" w:color="auto"/>
              <w:right w:val="single" w:sz="4" w:space="0" w:color="auto"/>
            </w:tcBorders>
            <w:vAlign w:val="center"/>
          </w:tcPr>
          <w:p w:rsidR="004F337B" w:rsidRDefault="003D020D">
            <w:pPr>
              <w:widowControl/>
              <w:autoSpaceDE/>
              <w:autoSpaceDN/>
              <w:snapToGrid/>
              <w:spacing w:line="240" w:lineRule="auto"/>
              <w:ind w:firstLine="0"/>
              <w:jc w:val="center"/>
              <w:rPr>
                <w:rFonts w:eastAsia="宋体"/>
                <w:b/>
                <w:bCs/>
                <w:snapToGrid/>
                <w:sz w:val="22"/>
                <w:szCs w:val="22"/>
              </w:rPr>
            </w:pPr>
            <w:r>
              <w:rPr>
                <w:rFonts w:eastAsia="宋体" w:hint="eastAsia"/>
                <w:b/>
                <w:bCs/>
                <w:snapToGrid/>
                <w:sz w:val="22"/>
                <w:szCs w:val="22"/>
              </w:rPr>
              <w:t>执行部门</w:t>
            </w:r>
          </w:p>
          <w:p w:rsidR="004F337B" w:rsidRDefault="003D020D">
            <w:pPr>
              <w:widowControl/>
              <w:autoSpaceDE/>
              <w:autoSpaceDN/>
              <w:snapToGrid/>
              <w:spacing w:line="240" w:lineRule="auto"/>
              <w:ind w:firstLine="0"/>
              <w:jc w:val="center"/>
              <w:rPr>
                <w:rFonts w:eastAsia="宋体"/>
                <w:b/>
                <w:bCs/>
                <w:snapToGrid/>
                <w:sz w:val="22"/>
                <w:szCs w:val="22"/>
              </w:rPr>
            </w:pPr>
            <w:r>
              <w:rPr>
                <w:rFonts w:eastAsia="宋体" w:hint="eastAsia"/>
                <w:b/>
                <w:bCs/>
                <w:snapToGrid/>
                <w:sz w:val="22"/>
                <w:szCs w:val="22"/>
              </w:rPr>
              <w:t>名称</w:t>
            </w:r>
          </w:p>
        </w:tc>
        <w:tc>
          <w:tcPr>
            <w:tcW w:w="1132" w:type="dxa"/>
            <w:tcBorders>
              <w:top w:val="nil"/>
              <w:left w:val="nil"/>
              <w:bottom w:val="single" w:sz="4" w:space="0" w:color="auto"/>
              <w:right w:val="single" w:sz="4" w:space="0" w:color="auto"/>
            </w:tcBorders>
            <w:vAlign w:val="center"/>
          </w:tcPr>
          <w:p w:rsidR="004F337B" w:rsidRDefault="003D020D">
            <w:pPr>
              <w:widowControl/>
              <w:autoSpaceDE/>
              <w:autoSpaceDN/>
              <w:snapToGrid/>
              <w:spacing w:line="240" w:lineRule="auto"/>
              <w:ind w:firstLine="0"/>
              <w:jc w:val="center"/>
              <w:rPr>
                <w:rFonts w:eastAsia="宋体"/>
                <w:b/>
                <w:bCs/>
                <w:snapToGrid/>
                <w:color w:val="000000"/>
                <w:sz w:val="22"/>
                <w:szCs w:val="22"/>
              </w:rPr>
            </w:pPr>
            <w:r>
              <w:rPr>
                <w:rFonts w:eastAsia="宋体" w:hint="eastAsia"/>
                <w:b/>
                <w:bCs/>
                <w:snapToGrid/>
                <w:color w:val="000000"/>
                <w:sz w:val="22"/>
                <w:szCs w:val="22"/>
              </w:rPr>
              <w:t>执行领域</w:t>
            </w:r>
          </w:p>
        </w:tc>
        <w:tc>
          <w:tcPr>
            <w:tcW w:w="1843" w:type="dxa"/>
            <w:tcBorders>
              <w:top w:val="nil"/>
              <w:left w:val="nil"/>
              <w:bottom w:val="single" w:sz="4" w:space="0" w:color="auto"/>
              <w:right w:val="single" w:sz="4" w:space="0" w:color="auto"/>
            </w:tcBorders>
            <w:vAlign w:val="center"/>
          </w:tcPr>
          <w:p w:rsidR="004F337B" w:rsidRDefault="003D020D">
            <w:pPr>
              <w:widowControl/>
              <w:autoSpaceDE/>
              <w:autoSpaceDN/>
              <w:snapToGrid/>
              <w:spacing w:line="240" w:lineRule="auto"/>
              <w:ind w:firstLine="0"/>
              <w:jc w:val="center"/>
              <w:rPr>
                <w:rFonts w:eastAsia="宋体"/>
                <w:b/>
                <w:bCs/>
                <w:snapToGrid/>
                <w:sz w:val="22"/>
                <w:szCs w:val="22"/>
              </w:rPr>
            </w:pPr>
            <w:r>
              <w:rPr>
                <w:rFonts w:eastAsia="宋体" w:hint="eastAsia"/>
                <w:b/>
                <w:bCs/>
                <w:snapToGrid/>
                <w:sz w:val="22"/>
                <w:szCs w:val="22"/>
              </w:rPr>
              <w:t>执行措施</w:t>
            </w:r>
          </w:p>
        </w:tc>
        <w:tc>
          <w:tcPr>
            <w:tcW w:w="5669" w:type="dxa"/>
            <w:tcBorders>
              <w:top w:val="nil"/>
              <w:left w:val="nil"/>
              <w:bottom w:val="single" w:sz="4" w:space="0" w:color="auto"/>
              <w:right w:val="single" w:sz="4" w:space="0" w:color="auto"/>
            </w:tcBorders>
            <w:vAlign w:val="center"/>
          </w:tcPr>
          <w:p w:rsidR="004F337B" w:rsidRDefault="003D020D">
            <w:pPr>
              <w:widowControl/>
              <w:autoSpaceDE/>
              <w:autoSpaceDN/>
              <w:snapToGrid/>
              <w:spacing w:line="240" w:lineRule="auto"/>
              <w:ind w:firstLine="0"/>
              <w:jc w:val="center"/>
              <w:rPr>
                <w:rFonts w:eastAsia="宋体"/>
                <w:b/>
                <w:bCs/>
                <w:snapToGrid/>
                <w:sz w:val="22"/>
                <w:szCs w:val="22"/>
              </w:rPr>
            </w:pPr>
            <w:r>
              <w:rPr>
                <w:rFonts w:eastAsia="宋体" w:hint="eastAsia"/>
                <w:b/>
                <w:bCs/>
                <w:snapToGrid/>
                <w:sz w:val="22"/>
                <w:szCs w:val="22"/>
              </w:rPr>
              <w:t>具体内容</w:t>
            </w:r>
          </w:p>
        </w:tc>
        <w:tc>
          <w:tcPr>
            <w:tcW w:w="992" w:type="dxa"/>
            <w:tcBorders>
              <w:top w:val="nil"/>
              <w:left w:val="nil"/>
              <w:bottom w:val="single" w:sz="4" w:space="0" w:color="auto"/>
              <w:right w:val="single" w:sz="4" w:space="0" w:color="auto"/>
            </w:tcBorders>
            <w:vAlign w:val="center"/>
          </w:tcPr>
          <w:p w:rsidR="004F337B" w:rsidRDefault="003D020D">
            <w:pPr>
              <w:widowControl/>
              <w:autoSpaceDE/>
              <w:autoSpaceDN/>
              <w:snapToGrid/>
              <w:spacing w:line="240" w:lineRule="auto"/>
              <w:ind w:firstLine="0"/>
              <w:jc w:val="center"/>
              <w:rPr>
                <w:rFonts w:eastAsia="宋体"/>
                <w:b/>
                <w:bCs/>
                <w:snapToGrid/>
                <w:color w:val="000000"/>
                <w:sz w:val="22"/>
                <w:szCs w:val="22"/>
              </w:rPr>
            </w:pPr>
            <w:r>
              <w:rPr>
                <w:rFonts w:eastAsia="宋体" w:hint="eastAsia"/>
                <w:b/>
                <w:bCs/>
                <w:snapToGrid/>
                <w:color w:val="000000"/>
                <w:sz w:val="22"/>
                <w:szCs w:val="22"/>
              </w:rPr>
              <w:t>奖惩对象名称</w:t>
            </w:r>
          </w:p>
        </w:tc>
        <w:tc>
          <w:tcPr>
            <w:tcW w:w="703" w:type="dxa"/>
            <w:tcBorders>
              <w:top w:val="nil"/>
              <w:left w:val="nil"/>
              <w:bottom w:val="single" w:sz="4" w:space="0" w:color="auto"/>
              <w:right w:val="single" w:sz="4" w:space="0" w:color="auto"/>
            </w:tcBorders>
            <w:vAlign w:val="center"/>
          </w:tcPr>
          <w:p w:rsidR="004F337B" w:rsidRDefault="003D020D">
            <w:pPr>
              <w:widowControl/>
              <w:autoSpaceDE/>
              <w:autoSpaceDN/>
              <w:snapToGrid/>
              <w:spacing w:line="240" w:lineRule="auto"/>
              <w:ind w:firstLine="0"/>
              <w:jc w:val="center"/>
              <w:rPr>
                <w:rFonts w:eastAsia="宋体"/>
                <w:b/>
                <w:bCs/>
                <w:snapToGrid/>
                <w:color w:val="000000"/>
                <w:sz w:val="22"/>
                <w:szCs w:val="22"/>
              </w:rPr>
            </w:pPr>
            <w:r>
              <w:rPr>
                <w:rFonts w:eastAsia="宋体" w:hint="eastAsia"/>
                <w:b/>
                <w:bCs/>
                <w:snapToGrid/>
                <w:color w:val="000000"/>
                <w:sz w:val="22"/>
                <w:szCs w:val="22"/>
              </w:rPr>
              <w:t>奖惩对</w:t>
            </w:r>
          </w:p>
          <w:p w:rsidR="004F337B" w:rsidRDefault="003D020D">
            <w:pPr>
              <w:widowControl/>
              <w:autoSpaceDE/>
              <w:autoSpaceDN/>
              <w:snapToGrid/>
              <w:spacing w:line="240" w:lineRule="auto"/>
              <w:ind w:firstLine="0"/>
              <w:jc w:val="center"/>
              <w:rPr>
                <w:rFonts w:eastAsia="宋体"/>
                <w:b/>
                <w:bCs/>
                <w:snapToGrid/>
                <w:color w:val="000000"/>
                <w:sz w:val="22"/>
                <w:szCs w:val="22"/>
              </w:rPr>
            </w:pPr>
            <w:r>
              <w:rPr>
                <w:rFonts w:eastAsia="宋体" w:hint="eastAsia"/>
                <w:b/>
                <w:bCs/>
                <w:snapToGrid/>
                <w:color w:val="000000"/>
                <w:sz w:val="22"/>
                <w:szCs w:val="22"/>
              </w:rPr>
              <w:t>象类别</w:t>
            </w:r>
          </w:p>
        </w:tc>
        <w:tc>
          <w:tcPr>
            <w:tcW w:w="1701" w:type="dxa"/>
            <w:tcBorders>
              <w:top w:val="nil"/>
              <w:left w:val="nil"/>
              <w:bottom w:val="single" w:sz="4" w:space="0" w:color="auto"/>
              <w:right w:val="single" w:sz="4" w:space="0" w:color="auto"/>
            </w:tcBorders>
            <w:vAlign w:val="center"/>
          </w:tcPr>
          <w:p w:rsidR="004F337B" w:rsidRDefault="003D020D">
            <w:pPr>
              <w:widowControl/>
              <w:autoSpaceDE/>
              <w:autoSpaceDN/>
              <w:snapToGrid/>
              <w:spacing w:line="240" w:lineRule="auto"/>
              <w:ind w:firstLine="0"/>
              <w:jc w:val="center"/>
              <w:rPr>
                <w:rFonts w:eastAsia="宋体"/>
                <w:b/>
                <w:bCs/>
                <w:snapToGrid/>
                <w:sz w:val="22"/>
                <w:szCs w:val="22"/>
              </w:rPr>
            </w:pPr>
            <w:r>
              <w:rPr>
                <w:rFonts w:eastAsia="宋体" w:hint="eastAsia"/>
                <w:b/>
                <w:bCs/>
                <w:snapToGrid/>
                <w:sz w:val="22"/>
                <w:szCs w:val="22"/>
              </w:rPr>
              <w:t>统一社会信用代码</w:t>
            </w:r>
            <w:r>
              <w:rPr>
                <w:rFonts w:eastAsia="宋体"/>
                <w:b/>
                <w:bCs/>
                <w:snapToGrid/>
                <w:sz w:val="22"/>
                <w:szCs w:val="22"/>
              </w:rPr>
              <w:t>/</w:t>
            </w:r>
            <w:r>
              <w:rPr>
                <w:rFonts w:eastAsia="宋体" w:hint="eastAsia"/>
                <w:b/>
                <w:bCs/>
                <w:snapToGrid/>
                <w:sz w:val="22"/>
                <w:szCs w:val="22"/>
              </w:rPr>
              <w:t>身份证号</w:t>
            </w:r>
          </w:p>
        </w:tc>
        <w:tc>
          <w:tcPr>
            <w:tcW w:w="1135" w:type="dxa"/>
            <w:tcBorders>
              <w:top w:val="nil"/>
              <w:left w:val="nil"/>
              <w:bottom w:val="single" w:sz="4" w:space="0" w:color="auto"/>
              <w:right w:val="single" w:sz="4" w:space="0" w:color="auto"/>
            </w:tcBorders>
            <w:vAlign w:val="center"/>
          </w:tcPr>
          <w:p w:rsidR="004F337B" w:rsidRDefault="003D020D">
            <w:pPr>
              <w:widowControl/>
              <w:autoSpaceDE/>
              <w:autoSpaceDN/>
              <w:snapToGrid/>
              <w:spacing w:line="240" w:lineRule="auto"/>
              <w:ind w:firstLine="0"/>
              <w:jc w:val="center"/>
              <w:rPr>
                <w:rFonts w:eastAsia="宋体"/>
                <w:b/>
                <w:bCs/>
                <w:snapToGrid/>
                <w:sz w:val="22"/>
                <w:szCs w:val="22"/>
              </w:rPr>
            </w:pPr>
            <w:r>
              <w:rPr>
                <w:rFonts w:eastAsia="宋体" w:hint="eastAsia"/>
                <w:b/>
                <w:bCs/>
                <w:snapToGrid/>
                <w:sz w:val="22"/>
                <w:szCs w:val="22"/>
              </w:rPr>
              <w:t>奖惩实施时间</w:t>
            </w:r>
          </w:p>
        </w:tc>
        <w:tc>
          <w:tcPr>
            <w:tcW w:w="1273" w:type="dxa"/>
            <w:tcBorders>
              <w:top w:val="nil"/>
              <w:left w:val="nil"/>
              <w:bottom w:val="single" w:sz="4" w:space="0" w:color="auto"/>
              <w:right w:val="single" w:sz="4" w:space="0" w:color="auto"/>
            </w:tcBorders>
            <w:vAlign w:val="center"/>
          </w:tcPr>
          <w:p w:rsidR="004F337B" w:rsidRDefault="003D020D">
            <w:pPr>
              <w:widowControl/>
              <w:autoSpaceDE/>
              <w:autoSpaceDN/>
              <w:snapToGrid/>
              <w:spacing w:line="240" w:lineRule="auto"/>
              <w:ind w:firstLine="0"/>
              <w:jc w:val="center"/>
              <w:rPr>
                <w:rFonts w:eastAsia="宋体"/>
                <w:b/>
                <w:bCs/>
                <w:snapToGrid/>
                <w:sz w:val="22"/>
                <w:szCs w:val="22"/>
              </w:rPr>
            </w:pPr>
            <w:r>
              <w:rPr>
                <w:rFonts w:eastAsia="宋体" w:hint="eastAsia"/>
                <w:b/>
                <w:bCs/>
                <w:snapToGrid/>
                <w:sz w:val="22"/>
                <w:szCs w:val="22"/>
              </w:rPr>
              <w:t>奖惩结束时间</w:t>
            </w:r>
          </w:p>
        </w:tc>
        <w:tc>
          <w:tcPr>
            <w:tcW w:w="1425" w:type="dxa"/>
            <w:tcBorders>
              <w:top w:val="nil"/>
              <w:left w:val="nil"/>
              <w:bottom w:val="single" w:sz="4" w:space="0" w:color="auto"/>
              <w:right w:val="single" w:sz="4" w:space="0" w:color="auto"/>
            </w:tcBorders>
            <w:vAlign w:val="center"/>
          </w:tcPr>
          <w:p w:rsidR="004F337B" w:rsidRDefault="003D020D">
            <w:pPr>
              <w:widowControl/>
              <w:autoSpaceDE/>
              <w:autoSpaceDN/>
              <w:snapToGrid/>
              <w:spacing w:line="240" w:lineRule="auto"/>
              <w:ind w:firstLine="0"/>
              <w:jc w:val="center"/>
              <w:rPr>
                <w:rFonts w:eastAsia="宋体"/>
                <w:b/>
                <w:bCs/>
                <w:snapToGrid/>
                <w:sz w:val="22"/>
                <w:szCs w:val="22"/>
              </w:rPr>
            </w:pPr>
            <w:r>
              <w:rPr>
                <w:rFonts w:eastAsia="宋体" w:hint="eastAsia"/>
                <w:b/>
                <w:bCs/>
                <w:snapToGrid/>
                <w:sz w:val="22"/>
                <w:szCs w:val="22"/>
              </w:rPr>
              <w:t>执行依据</w:t>
            </w:r>
          </w:p>
        </w:tc>
      </w:tr>
      <w:tr w:rsidR="004F337B" w:rsidTr="00582F17">
        <w:trPr>
          <w:trHeight w:val="2314"/>
        </w:trPr>
        <w:tc>
          <w:tcPr>
            <w:tcW w:w="535" w:type="dxa"/>
            <w:tcBorders>
              <w:top w:val="nil"/>
              <w:left w:val="single" w:sz="4" w:space="0" w:color="auto"/>
              <w:bottom w:val="nil"/>
              <w:right w:val="single" w:sz="4" w:space="0" w:color="auto"/>
            </w:tcBorders>
            <w:vAlign w:val="center"/>
          </w:tcPr>
          <w:p w:rsidR="004F337B" w:rsidRDefault="003D020D">
            <w:pPr>
              <w:widowControl/>
              <w:autoSpaceDE/>
              <w:autoSpaceDN/>
              <w:snapToGrid/>
              <w:spacing w:line="240" w:lineRule="auto"/>
              <w:ind w:firstLine="0"/>
              <w:jc w:val="center"/>
              <w:rPr>
                <w:rFonts w:eastAsia="宋体"/>
                <w:snapToGrid/>
                <w:sz w:val="18"/>
                <w:szCs w:val="18"/>
              </w:rPr>
            </w:pPr>
            <w:r>
              <w:rPr>
                <w:rFonts w:eastAsia="宋体" w:hint="eastAsia"/>
                <w:snapToGrid/>
                <w:sz w:val="18"/>
                <w:szCs w:val="18"/>
              </w:rPr>
              <w:t>1</w:t>
            </w:r>
          </w:p>
        </w:tc>
        <w:tc>
          <w:tcPr>
            <w:tcW w:w="1277" w:type="dxa"/>
            <w:tcBorders>
              <w:top w:val="nil"/>
              <w:left w:val="nil"/>
              <w:bottom w:val="single" w:sz="4" w:space="0" w:color="auto"/>
              <w:right w:val="single" w:sz="4" w:space="0" w:color="auto"/>
            </w:tcBorders>
            <w:vAlign w:val="center"/>
          </w:tcPr>
          <w:p w:rsidR="004F337B" w:rsidRDefault="003D020D">
            <w:pPr>
              <w:widowControl/>
              <w:autoSpaceDE/>
              <w:autoSpaceDN/>
              <w:snapToGrid/>
              <w:spacing w:line="240" w:lineRule="auto"/>
              <w:ind w:firstLine="0"/>
              <w:jc w:val="center"/>
              <w:rPr>
                <w:rFonts w:eastAsia="宋体"/>
                <w:snapToGrid/>
                <w:sz w:val="21"/>
                <w:szCs w:val="21"/>
              </w:rPr>
            </w:pPr>
            <w:r>
              <w:rPr>
                <w:rFonts w:eastAsia="宋体" w:hint="eastAsia"/>
                <w:bCs/>
                <w:snapToGrid/>
                <w:sz w:val="21"/>
                <w:szCs w:val="21"/>
              </w:rPr>
              <w:t>连云港市运输管理处</w:t>
            </w:r>
          </w:p>
        </w:tc>
        <w:tc>
          <w:tcPr>
            <w:tcW w:w="1132" w:type="dxa"/>
            <w:tcBorders>
              <w:top w:val="nil"/>
              <w:left w:val="nil"/>
              <w:bottom w:val="nil"/>
              <w:right w:val="single" w:sz="4" w:space="0" w:color="auto"/>
            </w:tcBorders>
            <w:vAlign w:val="center"/>
          </w:tcPr>
          <w:p w:rsidR="004F337B" w:rsidRDefault="003D020D">
            <w:pPr>
              <w:widowControl/>
              <w:autoSpaceDE/>
              <w:autoSpaceDN/>
              <w:snapToGrid/>
              <w:spacing w:line="240" w:lineRule="auto"/>
              <w:ind w:firstLine="0"/>
              <w:jc w:val="center"/>
              <w:rPr>
                <w:rFonts w:eastAsia="宋体"/>
                <w:snapToGrid/>
                <w:sz w:val="18"/>
                <w:szCs w:val="18"/>
              </w:rPr>
            </w:pPr>
            <w:r>
              <w:rPr>
                <w:rFonts w:eastAsia="宋体" w:hint="eastAsia"/>
                <w:snapToGrid/>
                <w:sz w:val="21"/>
                <w:szCs w:val="21"/>
              </w:rPr>
              <w:t>一超四罚</w:t>
            </w:r>
          </w:p>
        </w:tc>
        <w:tc>
          <w:tcPr>
            <w:tcW w:w="1843" w:type="dxa"/>
            <w:tcBorders>
              <w:top w:val="nil"/>
              <w:left w:val="nil"/>
              <w:bottom w:val="single" w:sz="4" w:space="0" w:color="auto"/>
              <w:right w:val="single" w:sz="4" w:space="0" w:color="auto"/>
            </w:tcBorders>
            <w:vAlign w:val="center"/>
          </w:tcPr>
          <w:p w:rsidR="004F337B" w:rsidRDefault="003D020D">
            <w:pPr>
              <w:widowControl/>
              <w:autoSpaceDE/>
              <w:autoSpaceDN/>
              <w:snapToGrid/>
              <w:spacing w:line="240" w:lineRule="auto"/>
              <w:ind w:firstLine="0"/>
              <w:jc w:val="center"/>
              <w:rPr>
                <w:rFonts w:eastAsia="宋体"/>
                <w:snapToGrid/>
                <w:sz w:val="18"/>
                <w:szCs w:val="18"/>
              </w:rPr>
            </w:pPr>
            <w:r>
              <w:rPr>
                <w:rFonts w:eastAsia="宋体" w:hint="eastAsia"/>
                <w:snapToGrid/>
                <w:sz w:val="21"/>
                <w:szCs w:val="21"/>
              </w:rPr>
              <w:t>责令改正、责令道路运输企业停业整顿</w:t>
            </w:r>
            <w:r>
              <w:rPr>
                <w:rFonts w:eastAsia="宋体" w:hint="eastAsia"/>
                <w:snapToGrid/>
                <w:sz w:val="21"/>
                <w:szCs w:val="21"/>
              </w:rPr>
              <w:t>三十</w:t>
            </w:r>
            <w:r>
              <w:rPr>
                <w:rFonts w:eastAsia="宋体" w:hint="eastAsia"/>
                <w:snapToGrid/>
                <w:sz w:val="21"/>
                <w:szCs w:val="21"/>
              </w:rPr>
              <w:t>日、记道路运输经营许可证件</w:t>
            </w:r>
            <w:r>
              <w:rPr>
                <w:rFonts w:eastAsia="宋体"/>
                <w:snapToGrid/>
                <w:sz w:val="21"/>
                <w:szCs w:val="21"/>
              </w:rPr>
              <w:t>10</w:t>
            </w:r>
            <w:r>
              <w:rPr>
                <w:rFonts w:eastAsia="宋体" w:hint="eastAsia"/>
                <w:snapToGrid/>
                <w:sz w:val="21"/>
                <w:szCs w:val="21"/>
              </w:rPr>
              <w:t>分。</w:t>
            </w:r>
          </w:p>
        </w:tc>
        <w:tc>
          <w:tcPr>
            <w:tcW w:w="5669" w:type="dxa"/>
            <w:tcBorders>
              <w:top w:val="nil"/>
              <w:left w:val="nil"/>
              <w:bottom w:val="single" w:sz="4" w:space="0" w:color="auto"/>
              <w:right w:val="single" w:sz="4" w:space="0" w:color="auto"/>
            </w:tcBorders>
            <w:vAlign w:val="center"/>
          </w:tcPr>
          <w:p w:rsidR="004F337B" w:rsidRDefault="003D020D">
            <w:pPr>
              <w:widowControl/>
              <w:autoSpaceDE/>
              <w:autoSpaceDN/>
              <w:snapToGrid/>
              <w:spacing w:line="240" w:lineRule="auto"/>
              <w:ind w:firstLine="0"/>
              <w:jc w:val="center"/>
              <w:rPr>
                <w:rFonts w:eastAsia="宋体"/>
                <w:snapToGrid/>
                <w:sz w:val="21"/>
                <w:szCs w:val="21"/>
              </w:rPr>
            </w:pPr>
            <w:r>
              <w:rPr>
                <w:rFonts w:eastAsia="宋体" w:hint="eastAsia"/>
                <w:snapToGrid/>
                <w:sz w:val="21"/>
                <w:szCs w:val="21"/>
              </w:rPr>
              <w:t>2019</w:t>
            </w:r>
            <w:r>
              <w:rPr>
                <w:rFonts w:eastAsia="宋体" w:hint="eastAsia"/>
                <w:snapToGrid/>
                <w:sz w:val="21"/>
                <w:szCs w:val="21"/>
              </w:rPr>
              <w:t>年</w:t>
            </w:r>
            <w:r>
              <w:rPr>
                <w:rFonts w:eastAsia="宋体" w:hint="eastAsia"/>
                <w:snapToGrid/>
                <w:sz w:val="21"/>
                <w:szCs w:val="21"/>
              </w:rPr>
              <w:t>12</w:t>
            </w:r>
            <w:r>
              <w:rPr>
                <w:rFonts w:eastAsia="宋体" w:hint="eastAsia"/>
                <w:snapToGrid/>
                <w:sz w:val="21"/>
                <w:szCs w:val="21"/>
              </w:rPr>
              <w:t>月</w:t>
            </w:r>
            <w:r>
              <w:rPr>
                <w:rFonts w:eastAsia="宋体" w:hint="eastAsia"/>
                <w:snapToGrid/>
                <w:sz w:val="21"/>
                <w:szCs w:val="21"/>
              </w:rPr>
              <w:t>25</w:t>
            </w:r>
            <w:r>
              <w:rPr>
                <w:rFonts w:eastAsia="宋体" w:hint="eastAsia"/>
                <w:snapToGrid/>
                <w:sz w:val="21"/>
                <w:szCs w:val="21"/>
              </w:rPr>
              <w:t>日</w:t>
            </w:r>
            <w:r>
              <w:rPr>
                <w:rFonts w:eastAsia="宋体" w:hint="eastAsia"/>
                <w:snapToGrid/>
                <w:sz w:val="21"/>
                <w:szCs w:val="21"/>
              </w:rPr>
              <w:t>11</w:t>
            </w:r>
            <w:r>
              <w:rPr>
                <w:rFonts w:eastAsia="宋体" w:hint="eastAsia"/>
                <w:snapToGrid/>
                <w:sz w:val="21"/>
                <w:szCs w:val="21"/>
              </w:rPr>
              <w:t>时</w:t>
            </w:r>
            <w:r>
              <w:rPr>
                <w:rFonts w:eastAsia="宋体" w:hint="eastAsia"/>
                <w:snapToGrid/>
                <w:sz w:val="21"/>
                <w:szCs w:val="21"/>
              </w:rPr>
              <w:t>11</w:t>
            </w:r>
            <w:r>
              <w:rPr>
                <w:rFonts w:eastAsia="宋体" w:hint="eastAsia"/>
                <w:snapToGrid/>
                <w:sz w:val="21"/>
                <w:szCs w:val="21"/>
              </w:rPr>
              <w:t>分，当事人连云港</w:t>
            </w:r>
            <w:r>
              <w:rPr>
                <w:rFonts w:eastAsia="宋体" w:hint="eastAsia"/>
                <w:snapToGrid/>
                <w:sz w:val="21"/>
                <w:szCs w:val="21"/>
              </w:rPr>
              <w:t>秀中</w:t>
            </w:r>
            <w:r>
              <w:rPr>
                <w:rFonts w:eastAsia="宋体" w:hint="eastAsia"/>
                <w:snapToGrid/>
                <w:sz w:val="21"/>
                <w:szCs w:val="21"/>
              </w:rPr>
              <w:t>物流有限公司的驾驶员</w:t>
            </w:r>
            <w:r>
              <w:rPr>
                <w:rFonts w:eastAsia="宋体" w:hint="eastAsia"/>
                <w:snapToGrid/>
                <w:sz w:val="21"/>
                <w:szCs w:val="21"/>
              </w:rPr>
              <w:t>霍西峰</w:t>
            </w:r>
            <w:r>
              <w:rPr>
                <w:rFonts w:eastAsia="宋体" w:hint="eastAsia"/>
                <w:snapToGrid/>
                <w:sz w:val="21"/>
                <w:szCs w:val="21"/>
              </w:rPr>
              <w:t>驾驶苏</w:t>
            </w:r>
            <w:r>
              <w:rPr>
                <w:rFonts w:eastAsia="宋体" w:hint="eastAsia"/>
                <w:snapToGrid/>
                <w:sz w:val="21"/>
                <w:szCs w:val="21"/>
              </w:rPr>
              <w:t>G</w:t>
            </w:r>
            <w:r>
              <w:rPr>
                <w:rFonts w:eastAsia="宋体" w:hint="eastAsia"/>
                <w:snapToGrid/>
                <w:sz w:val="21"/>
                <w:szCs w:val="21"/>
              </w:rPr>
              <w:t>A8500</w:t>
            </w:r>
            <w:r>
              <w:rPr>
                <w:rFonts w:eastAsia="宋体" w:hint="eastAsia"/>
                <w:snapToGrid/>
                <w:sz w:val="21"/>
                <w:szCs w:val="21"/>
              </w:rPr>
              <w:t>(</w:t>
            </w:r>
            <w:r>
              <w:rPr>
                <w:rFonts w:eastAsia="宋体" w:hint="eastAsia"/>
                <w:snapToGrid/>
                <w:sz w:val="21"/>
                <w:szCs w:val="21"/>
              </w:rPr>
              <w:t>黄</w:t>
            </w:r>
            <w:r>
              <w:rPr>
                <w:rFonts w:eastAsia="宋体" w:hint="eastAsia"/>
                <w:snapToGrid/>
                <w:sz w:val="21"/>
                <w:szCs w:val="21"/>
              </w:rPr>
              <w:t>)</w:t>
            </w:r>
            <w:r>
              <w:rPr>
                <w:rFonts w:eastAsia="宋体" w:hint="eastAsia"/>
                <w:snapToGrid/>
                <w:sz w:val="21"/>
                <w:szCs w:val="21"/>
              </w:rPr>
              <w:t>重型半挂牵引车</w:t>
            </w:r>
            <w:r>
              <w:rPr>
                <w:rFonts w:eastAsia="宋体" w:hint="eastAsia"/>
                <w:snapToGrid/>
                <w:sz w:val="21"/>
                <w:szCs w:val="21"/>
              </w:rPr>
              <w:t>，</w:t>
            </w:r>
            <w:r>
              <w:rPr>
                <w:rFonts w:eastAsia="宋体" w:hint="eastAsia"/>
                <w:snapToGrid/>
                <w:sz w:val="21"/>
                <w:szCs w:val="21"/>
              </w:rPr>
              <w:t>在</w:t>
            </w:r>
            <w:r>
              <w:rPr>
                <w:rFonts w:eastAsia="宋体" w:hint="eastAsia"/>
                <w:snapToGrid/>
                <w:sz w:val="21"/>
                <w:szCs w:val="21"/>
              </w:rPr>
              <w:t>烟沪线（</w:t>
            </w:r>
            <w:r>
              <w:rPr>
                <w:rFonts w:eastAsia="宋体" w:hint="eastAsia"/>
                <w:snapToGrid/>
                <w:sz w:val="21"/>
                <w:szCs w:val="21"/>
              </w:rPr>
              <w:t>204</w:t>
            </w:r>
            <w:r>
              <w:rPr>
                <w:rFonts w:eastAsia="宋体" w:hint="eastAsia"/>
                <w:snapToGrid/>
                <w:sz w:val="21"/>
                <w:szCs w:val="21"/>
              </w:rPr>
              <w:t>国道</w:t>
            </w:r>
            <w:r>
              <w:rPr>
                <w:rFonts w:eastAsia="宋体" w:hint="eastAsia"/>
                <w:snapToGrid/>
                <w:sz w:val="21"/>
                <w:szCs w:val="21"/>
              </w:rPr>
              <w:t>）</w:t>
            </w:r>
            <w:r>
              <w:rPr>
                <w:rFonts w:eastAsia="宋体" w:hint="eastAsia"/>
                <w:snapToGrid/>
                <w:sz w:val="21"/>
                <w:szCs w:val="21"/>
              </w:rPr>
              <w:t>-391</w:t>
            </w:r>
            <w:r>
              <w:rPr>
                <w:rFonts w:eastAsia="宋体" w:hint="eastAsia"/>
                <w:snapToGrid/>
                <w:sz w:val="21"/>
                <w:szCs w:val="21"/>
              </w:rPr>
              <w:t>公里</w:t>
            </w:r>
            <w:r>
              <w:rPr>
                <w:rFonts w:eastAsia="宋体" w:hint="eastAsia"/>
                <w:snapToGrid/>
                <w:sz w:val="21"/>
                <w:szCs w:val="21"/>
              </w:rPr>
              <w:t>100</w:t>
            </w:r>
            <w:r>
              <w:rPr>
                <w:rFonts w:eastAsia="宋体" w:hint="eastAsia"/>
                <w:snapToGrid/>
                <w:sz w:val="21"/>
                <w:szCs w:val="21"/>
              </w:rPr>
              <w:t>米</w:t>
            </w:r>
            <w:r>
              <w:rPr>
                <w:rFonts w:eastAsia="宋体" w:hint="eastAsia"/>
                <w:snapToGrid/>
                <w:sz w:val="21"/>
                <w:szCs w:val="21"/>
              </w:rPr>
              <w:t>处，因实施机动车载物超过核定载质量被</w:t>
            </w:r>
            <w:r>
              <w:rPr>
                <w:rFonts w:eastAsia="宋体" w:hint="eastAsia"/>
                <w:snapToGrid/>
                <w:sz w:val="21"/>
                <w:szCs w:val="21"/>
              </w:rPr>
              <w:t>赣榆区</w:t>
            </w:r>
            <w:r>
              <w:rPr>
                <w:rFonts w:eastAsia="宋体" w:hint="eastAsia"/>
                <w:snapToGrid/>
                <w:sz w:val="21"/>
                <w:szCs w:val="21"/>
              </w:rPr>
              <w:t>公</w:t>
            </w:r>
          </w:p>
          <w:p w:rsidR="004F337B" w:rsidRDefault="003D020D">
            <w:pPr>
              <w:widowControl/>
              <w:autoSpaceDE/>
              <w:autoSpaceDN/>
              <w:snapToGrid/>
              <w:spacing w:line="240" w:lineRule="auto"/>
              <w:ind w:firstLine="0"/>
              <w:rPr>
                <w:rFonts w:eastAsia="宋体"/>
                <w:snapToGrid/>
                <w:sz w:val="21"/>
                <w:szCs w:val="21"/>
              </w:rPr>
            </w:pPr>
            <w:r>
              <w:rPr>
                <w:rFonts w:eastAsia="宋体" w:hint="eastAsia"/>
                <w:snapToGrid/>
                <w:sz w:val="21"/>
                <w:szCs w:val="21"/>
              </w:rPr>
              <w:t>安交通警察大队行政处罚，当事人因道路运输企业</w:t>
            </w:r>
            <w:r>
              <w:rPr>
                <w:rFonts w:eastAsia="宋体" w:hint="eastAsia"/>
                <w:snapToGrid/>
                <w:sz w:val="21"/>
                <w:szCs w:val="21"/>
              </w:rPr>
              <w:t>1</w:t>
            </w:r>
            <w:r>
              <w:rPr>
                <w:rFonts w:eastAsia="宋体" w:hint="eastAsia"/>
                <w:snapToGrid/>
                <w:sz w:val="21"/>
                <w:szCs w:val="21"/>
              </w:rPr>
              <w:t>年内违法超限运输的货运车辆超过本单位货运车辆</w:t>
            </w:r>
          </w:p>
          <w:p w:rsidR="004F337B" w:rsidRDefault="003D020D">
            <w:pPr>
              <w:widowControl/>
              <w:autoSpaceDE/>
              <w:autoSpaceDN/>
              <w:snapToGrid/>
              <w:spacing w:line="240" w:lineRule="auto"/>
              <w:ind w:firstLine="0"/>
              <w:rPr>
                <w:rFonts w:eastAsia="宋体"/>
                <w:snapToGrid/>
                <w:sz w:val="21"/>
                <w:szCs w:val="21"/>
              </w:rPr>
            </w:pPr>
            <w:r>
              <w:rPr>
                <w:rFonts w:eastAsia="宋体" w:hint="eastAsia"/>
                <w:snapToGrid/>
                <w:sz w:val="21"/>
                <w:szCs w:val="21"/>
              </w:rPr>
              <w:t>总数</w:t>
            </w:r>
            <w:r>
              <w:rPr>
                <w:rFonts w:eastAsia="宋体" w:hint="eastAsia"/>
                <w:snapToGrid/>
                <w:sz w:val="21"/>
                <w:szCs w:val="21"/>
              </w:rPr>
              <w:t>10%</w:t>
            </w:r>
            <w:r>
              <w:rPr>
                <w:rFonts w:eastAsia="宋体" w:hint="eastAsia"/>
                <w:snapToGrid/>
                <w:sz w:val="21"/>
                <w:szCs w:val="21"/>
              </w:rPr>
              <w:t>被移交我</w:t>
            </w:r>
            <w:r>
              <w:rPr>
                <w:rFonts w:eastAsia="宋体" w:hint="eastAsia"/>
                <w:snapToGrid/>
                <w:sz w:val="21"/>
                <w:szCs w:val="21"/>
              </w:rPr>
              <w:t>处</w:t>
            </w:r>
            <w:r>
              <w:rPr>
                <w:rFonts w:eastAsia="宋体" w:hint="eastAsia"/>
                <w:snapToGrid/>
                <w:sz w:val="21"/>
                <w:szCs w:val="21"/>
              </w:rPr>
              <w:t>处理。</w:t>
            </w:r>
          </w:p>
        </w:tc>
        <w:tc>
          <w:tcPr>
            <w:tcW w:w="992" w:type="dxa"/>
            <w:tcBorders>
              <w:top w:val="nil"/>
              <w:left w:val="nil"/>
              <w:bottom w:val="single" w:sz="4" w:space="0" w:color="auto"/>
              <w:right w:val="single" w:sz="4" w:space="0" w:color="auto"/>
            </w:tcBorders>
            <w:vAlign w:val="center"/>
          </w:tcPr>
          <w:p w:rsidR="004F337B" w:rsidRDefault="003D020D">
            <w:pPr>
              <w:widowControl/>
              <w:autoSpaceDE/>
              <w:autoSpaceDN/>
              <w:snapToGrid/>
              <w:spacing w:line="240" w:lineRule="auto"/>
              <w:ind w:firstLine="0"/>
              <w:jc w:val="center"/>
              <w:rPr>
                <w:rFonts w:eastAsia="宋体"/>
                <w:snapToGrid/>
                <w:sz w:val="21"/>
                <w:szCs w:val="21"/>
              </w:rPr>
            </w:pPr>
            <w:r>
              <w:rPr>
                <w:rFonts w:eastAsia="宋体" w:hint="eastAsia"/>
                <w:snapToGrid/>
                <w:sz w:val="21"/>
                <w:szCs w:val="21"/>
              </w:rPr>
              <w:t>连云港</w:t>
            </w:r>
            <w:r>
              <w:rPr>
                <w:rFonts w:eastAsia="宋体" w:hint="eastAsia"/>
                <w:snapToGrid/>
                <w:sz w:val="21"/>
                <w:szCs w:val="21"/>
              </w:rPr>
              <w:t>秀中</w:t>
            </w:r>
            <w:r>
              <w:rPr>
                <w:rFonts w:eastAsia="宋体" w:hint="eastAsia"/>
                <w:snapToGrid/>
                <w:sz w:val="21"/>
                <w:szCs w:val="21"/>
              </w:rPr>
              <w:t>物流有限公司</w:t>
            </w:r>
          </w:p>
        </w:tc>
        <w:tc>
          <w:tcPr>
            <w:tcW w:w="703" w:type="dxa"/>
            <w:tcBorders>
              <w:top w:val="nil"/>
              <w:left w:val="nil"/>
              <w:bottom w:val="single" w:sz="4" w:space="0" w:color="auto"/>
              <w:right w:val="single" w:sz="4" w:space="0" w:color="auto"/>
            </w:tcBorders>
            <w:vAlign w:val="center"/>
          </w:tcPr>
          <w:p w:rsidR="004F337B" w:rsidRDefault="003D020D">
            <w:pPr>
              <w:widowControl/>
              <w:autoSpaceDE/>
              <w:autoSpaceDN/>
              <w:snapToGrid/>
              <w:spacing w:line="240" w:lineRule="auto"/>
              <w:ind w:firstLine="0"/>
              <w:jc w:val="center"/>
              <w:rPr>
                <w:rFonts w:eastAsia="宋体"/>
                <w:snapToGrid/>
                <w:color w:val="333333"/>
                <w:sz w:val="22"/>
                <w:szCs w:val="22"/>
              </w:rPr>
            </w:pPr>
            <w:r>
              <w:rPr>
                <w:rFonts w:eastAsia="宋体" w:hint="eastAsia"/>
                <w:snapToGrid/>
                <w:color w:val="333333"/>
                <w:sz w:val="22"/>
                <w:szCs w:val="22"/>
              </w:rPr>
              <w:t>法人</w:t>
            </w:r>
          </w:p>
        </w:tc>
        <w:tc>
          <w:tcPr>
            <w:tcW w:w="1701" w:type="dxa"/>
            <w:tcBorders>
              <w:top w:val="nil"/>
              <w:left w:val="nil"/>
              <w:bottom w:val="single" w:sz="4" w:space="0" w:color="auto"/>
              <w:right w:val="single" w:sz="4" w:space="0" w:color="auto"/>
            </w:tcBorders>
            <w:vAlign w:val="center"/>
          </w:tcPr>
          <w:p w:rsidR="004F337B" w:rsidRDefault="003D020D">
            <w:pPr>
              <w:widowControl/>
              <w:autoSpaceDE/>
              <w:autoSpaceDN/>
              <w:snapToGrid/>
              <w:spacing w:line="240" w:lineRule="auto"/>
              <w:ind w:firstLine="0"/>
              <w:jc w:val="center"/>
              <w:rPr>
                <w:rFonts w:eastAsia="宋体"/>
                <w:snapToGrid/>
                <w:sz w:val="22"/>
                <w:szCs w:val="22"/>
              </w:rPr>
            </w:pPr>
            <w:r>
              <w:rPr>
                <w:rFonts w:ascii="宋体" w:eastAsia="宋体" w:hAnsi="宋体" w:hint="eastAsia"/>
                <w:iCs/>
                <w:snapToGrid/>
                <w:sz w:val="22"/>
                <w:szCs w:val="22"/>
              </w:rPr>
              <w:t xml:space="preserve">91320703MA1MH7K67W </w:t>
            </w:r>
          </w:p>
        </w:tc>
        <w:tc>
          <w:tcPr>
            <w:tcW w:w="1135" w:type="dxa"/>
            <w:tcBorders>
              <w:top w:val="nil"/>
              <w:left w:val="nil"/>
              <w:bottom w:val="single" w:sz="4" w:space="0" w:color="auto"/>
              <w:right w:val="single" w:sz="4" w:space="0" w:color="auto"/>
            </w:tcBorders>
            <w:vAlign w:val="center"/>
          </w:tcPr>
          <w:p w:rsidR="004F337B" w:rsidRDefault="003D020D">
            <w:pPr>
              <w:widowControl/>
              <w:autoSpaceDE/>
              <w:autoSpaceDN/>
              <w:snapToGrid/>
              <w:spacing w:line="240" w:lineRule="auto"/>
              <w:ind w:firstLine="0"/>
              <w:jc w:val="center"/>
              <w:rPr>
                <w:rFonts w:eastAsia="宋体"/>
                <w:snapToGrid/>
                <w:sz w:val="18"/>
                <w:szCs w:val="18"/>
              </w:rPr>
            </w:pPr>
            <w:r>
              <w:rPr>
                <w:rFonts w:eastAsia="宋体"/>
                <w:snapToGrid/>
                <w:sz w:val="18"/>
                <w:szCs w:val="18"/>
              </w:rPr>
              <w:t>20</w:t>
            </w:r>
            <w:r>
              <w:rPr>
                <w:rFonts w:eastAsia="宋体" w:hint="eastAsia"/>
                <w:snapToGrid/>
                <w:sz w:val="18"/>
                <w:szCs w:val="18"/>
              </w:rPr>
              <w:t>20</w:t>
            </w:r>
            <w:r>
              <w:rPr>
                <w:rFonts w:eastAsia="宋体"/>
                <w:snapToGrid/>
                <w:sz w:val="18"/>
                <w:szCs w:val="18"/>
              </w:rPr>
              <w:t>/</w:t>
            </w:r>
            <w:r>
              <w:rPr>
                <w:rFonts w:eastAsia="宋体" w:hint="eastAsia"/>
                <w:snapToGrid/>
                <w:sz w:val="18"/>
                <w:szCs w:val="18"/>
              </w:rPr>
              <w:t>4</w:t>
            </w:r>
            <w:r>
              <w:rPr>
                <w:rFonts w:eastAsia="宋体"/>
                <w:snapToGrid/>
                <w:sz w:val="18"/>
                <w:szCs w:val="18"/>
              </w:rPr>
              <w:t>/</w:t>
            </w:r>
            <w:r>
              <w:rPr>
                <w:rFonts w:eastAsia="宋体" w:hint="eastAsia"/>
                <w:snapToGrid/>
                <w:sz w:val="18"/>
                <w:szCs w:val="18"/>
              </w:rPr>
              <w:t>02</w:t>
            </w:r>
          </w:p>
        </w:tc>
        <w:tc>
          <w:tcPr>
            <w:tcW w:w="1273" w:type="dxa"/>
            <w:tcBorders>
              <w:top w:val="nil"/>
              <w:left w:val="nil"/>
              <w:bottom w:val="single" w:sz="4" w:space="0" w:color="auto"/>
              <w:right w:val="single" w:sz="4" w:space="0" w:color="auto"/>
            </w:tcBorders>
            <w:vAlign w:val="center"/>
          </w:tcPr>
          <w:p w:rsidR="004F337B" w:rsidRDefault="003D020D">
            <w:pPr>
              <w:widowControl/>
              <w:autoSpaceDE/>
              <w:autoSpaceDN/>
              <w:snapToGrid/>
              <w:spacing w:line="240" w:lineRule="auto"/>
              <w:ind w:firstLine="0"/>
              <w:jc w:val="center"/>
              <w:rPr>
                <w:rFonts w:eastAsia="宋体"/>
                <w:snapToGrid/>
                <w:sz w:val="18"/>
                <w:szCs w:val="18"/>
              </w:rPr>
            </w:pPr>
            <w:r>
              <w:rPr>
                <w:rFonts w:eastAsia="宋体"/>
                <w:snapToGrid/>
                <w:sz w:val="18"/>
                <w:szCs w:val="18"/>
              </w:rPr>
              <w:t>20</w:t>
            </w:r>
            <w:r>
              <w:rPr>
                <w:rFonts w:eastAsia="宋体" w:hint="eastAsia"/>
                <w:snapToGrid/>
                <w:sz w:val="18"/>
                <w:szCs w:val="18"/>
              </w:rPr>
              <w:t>20</w:t>
            </w:r>
            <w:r>
              <w:rPr>
                <w:rFonts w:eastAsia="宋体"/>
                <w:snapToGrid/>
                <w:sz w:val="18"/>
                <w:szCs w:val="18"/>
              </w:rPr>
              <w:t>/</w:t>
            </w:r>
            <w:r>
              <w:rPr>
                <w:rFonts w:eastAsia="宋体" w:hint="eastAsia"/>
                <w:snapToGrid/>
                <w:sz w:val="18"/>
                <w:szCs w:val="18"/>
              </w:rPr>
              <w:t>5</w:t>
            </w:r>
            <w:r>
              <w:rPr>
                <w:rFonts w:eastAsia="宋体"/>
                <w:snapToGrid/>
                <w:sz w:val="18"/>
                <w:szCs w:val="18"/>
              </w:rPr>
              <w:t>/</w:t>
            </w:r>
            <w:r>
              <w:rPr>
                <w:rFonts w:eastAsia="宋体" w:hint="eastAsia"/>
                <w:snapToGrid/>
                <w:sz w:val="18"/>
                <w:szCs w:val="18"/>
              </w:rPr>
              <w:t>02</w:t>
            </w:r>
          </w:p>
        </w:tc>
        <w:tc>
          <w:tcPr>
            <w:tcW w:w="1425" w:type="dxa"/>
            <w:tcBorders>
              <w:top w:val="nil"/>
              <w:left w:val="nil"/>
              <w:bottom w:val="single" w:sz="4" w:space="0" w:color="auto"/>
              <w:right w:val="single" w:sz="4" w:space="0" w:color="auto"/>
            </w:tcBorders>
            <w:vAlign w:val="center"/>
          </w:tcPr>
          <w:p w:rsidR="004F337B" w:rsidRDefault="003D020D">
            <w:pPr>
              <w:widowControl/>
              <w:autoSpaceDE/>
              <w:autoSpaceDN/>
              <w:snapToGrid/>
              <w:spacing w:line="240" w:lineRule="auto"/>
              <w:ind w:firstLine="0"/>
              <w:jc w:val="center"/>
              <w:rPr>
                <w:rFonts w:eastAsia="宋体"/>
                <w:snapToGrid/>
                <w:sz w:val="22"/>
                <w:szCs w:val="22"/>
              </w:rPr>
            </w:pPr>
            <w:r>
              <w:rPr>
                <w:rFonts w:eastAsia="宋体" w:hint="eastAsia"/>
                <w:snapToGrid/>
                <w:sz w:val="18"/>
                <w:szCs w:val="18"/>
              </w:rPr>
              <w:t>《公路安全保护条例》</w:t>
            </w:r>
            <w:r>
              <w:rPr>
                <w:rFonts w:eastAsia="宋体"/>
                <w:snapToGrid/>
                <w:sz w:val="18"/>
                <w:szCs w:val="18"/>
              </w:rPr>
              <w:t>(</w:t>
            </w:r>
            <w:r>
              <w:rPr>
                <w:rFonts w:eastAsia="宋体" w:hint="eastAsia"/>
                <w:snapToGrid/>
                <w:sz w:val="18"/>
                <w:szCs w:val="18"/>
              </w:rPr>
              <w:t>国务院令第</w:t>
            </w:r>
            <w:r>
              <w:rPr>
                <w:rFonts w:eastAsia="宋体"/>
                <w:snapToGrid/>
                <w:sz w:val="18"/>
                <w:szCs w:val="18"/>
              </w:rPr>
              <w:t>593</w:t>
            </w:r>
            <w:r>
              <w:rPr>
                <w:rFonts w:eastAsia="宋体" w:hint="eastAsia"/>
                <w:snapToGrid/>
                <w:sz w:val="18"/>
                <w:szCs w:val="18"/>
              </w:rPr>
              <w:t>号</w:t>
            </w:r>
            <w:r>
              <w:rPr>
                <w:rFonts w:eastAsia="宋体"/>
                <w:snapToGrid/>
                <w:sz w:val="18"/>
                <w:szCs w:val="18"/>
              </w:rPr>
              <w:t>)</w:t>
            </w:r>
            <w:r>
              <w:rPr>
                <w:rFonts w:eastAsia="宋体" w:hint="eastAsia"/>
                <w:snapToGrid/>
                <w:sz w:val="18"/>
                <w:szCs w:val="18"/>
              </w:rPr>
              <w:t>第</w:t>
            </w:r>
            <w:r>
              <w:rPr>
                <w:rFonts w:eastAsia="宋体" w:hint="eastAsia"/>
                <w:snapToGrid/>
                <w:sz w:val="18"/>
                <w:szCs w:val="18"/>
              </w:rPr>
              <w:t>33</w:t>
            </w:r>
            <w:r>
              <w:rPr>
                <w:rFonts w:eastAsia="宋体" w:hint="eastAsia"/>
                <w:snapToGrid/>
                <w:sz w:val="18"/>
                <w:szCs w:val="18"/>
              </w:rPr>
              <w:t>条第</w:t>
            </w:r>
            <w:r>
              <w:rPr>
                <w:rFonts w:eastAsia="宋体" w:hint="eastAsia"/>
                <w:snapToGrid/>
                <w:sz w:val="18"/>
                <w:szCs w:val="18"/>
              </w:rPr>
              <w:t>1</w:t>
            </w:r>
            <w:r>
              <w:rPr>
                <w:rFonts w:eastAsia="宋体" w:hint="eastAsia"/>
                <w:snapToGrid/>
                <w:sz w:val="18"/>
                <w:szCs w:val="18"/>
              </w:rPr>
              <w:t>款</w:t>
            </w:r>
          </w:p>
        </w:tc>
      </w:tr>
      <w:tr w:rsidR="004F337B" w:rsidTr="00582F17">
        <w:trPr>
          <w:trHeight w:val="2121"/>
        </w:trPr>
        <w:tc>
          <w:tcPr>
            <w:tcW w:w="535" w:type="dxa"/>
            <w:tcBorders>
              <w:top w:val="single" w:sz="4" w:space="0" w:color="auto"/>
              <w:left w:val="single" w:sz="4" w:space="0" w:color="auto"/>
              <w:bottom w:val="single" w:sz="4" w:space="0" w:color="auto"/>
              <w:right w:val="single" w:sz="4" w:space="0" w:color="auto"/>
            </w:tcBorders>
            <w:vAlign w:val="center"/>
          </w:tcPr>
          <w:p w:rsidR="004F337B" w:rsidRDefault="003D020D">
            <w:pPr>
              <w:widowControl/>
              <w:autoSpaceDE/>
              <w:autoSpaceDN/>
              <w:snapToGrid/>
              <w:spacing w:line="240" w:lineRule="auto"/>
              <w:ind w:firstLine="0"/>
              <w:jc w:val="center"/>
              <w:rPr>
                <w:rFonts w:eastAsia="宋体"/>
                <w:snapToGrid/>
                <w:sz w:val="18"/>
                <w:szCs w:val="18"/>
              </w:rPr>
            </w:pPr>
            <w:r>
              <w:rPr>
                <w:rFonts w:eastAsia="宋体" w:hint="eastAsia"/>
                <w:snapToGrid/>
                <w:sz w:val="18"/>
                <w:szCs w:val="18"/>
              </w:rPr>
              <w:lastRenderedPageBreak/>
              <w:t>2</w:t>
            </w:r>
          </w:p>
        </w:tc>
        <w:tc>
          <w:tcPr>
            <w:tcW w:w="1277" w:type="dxa"/>
            <w:tcBorders>
              <w:top w:val="nil"/>
              <w:left w:val="nil"/>
              <w:bottom w:val="single" w:sz="4" w:space="0" w:color="auto"/>
              <w:right w:val="single" w:sz="4" w:space="0" w:color="auto"/>
            </w:tcBorders>
            <w:vAlign w:val="center"/>
          </w:tcPr>
          <w:p w:rsidR="004F337B" w:rsidRDefault="003D020D">
            <w:pPr>
              <w:widowControl/>
              <w:autoSpaceDE/>
              <w:autoSpaceDN/>
              <w:snapToGrid/>
              <w:spacing w:line="240" w:lineRule="auto"/>
              <w:ind w:firstLine="0"/>
              <w:jc w:val="center"/>
              <w:rPr>
                <w:rFonts w:eastAsia="宋体"/>
                <w:snapToGrid/>
                <w:sz w:val="21"/>
                <w:szCs w:val="21"/>
              </w:rPr>
            </w:pPr>
            <w:r>
              <w:rPr>
                <w:rFonts w:eastAsia="宋体" w:hint="eastAsia"/>
                <w:bCs/>
                <w:snapToGrid/>
                <w:sz w:val="21"/>
                <w:szCs w:val="21"/>
              </w:rPr>
              <w:t>连云港市运输管理处</w:t>
            </w:r>
          </w:p>
        </w:tc>
        <w:tc>
          <w:tcPr>
            <w:tcW w:w="1132" w:type="dxa"/>
            <w:tcBorders>
              <w:top w:val="single" w:sz="4" w:space="0" w:color="auto"/>
              <w:left w:val="nil"/>
              <w:bottom w:val="single" w:sz="4" w:space="0" w:color="auto"/>
              <w:right w:val="single" w:sz="4" w:space="0" w:color="auto"/>
            </w:tcBorders>
            <w:vAlign w:val="center"/>
          </w:tcPr>
          <w:p w:rsidR="004F337B" w:rsidRDefault="003D020D">
            <w:pPr>
              <w:widowControl/>
              <w:autoSpaceDE/>
              <w:autoSpaceDN/>
              <w:snapToGrid/>
              <w:spacing w:line="240" w:lineRule="auto"/>
              <w:ind w:firstLine="0"/>
              <w:jc w:val="center"/>
              <w:rPr>
                <w:rFonts w:eastAsia="宋体"/>
                <w:snapToGrid/>
                <w:sz w:val="18"/>
                <w:szCs w:val="18"/>
              </w:rPr>
            </w:pPr>
            <w:r>
              <w:rPr>
                <w:rFonts w:eastAsia="宋体" w:hint="eastAsia"/>
                <w:snapToGrid/>
                <w:sz w:val="21"/>
                <w:szCs w:val="21"/>
              </w:rPr>
              <w:t>一超四罚</w:t>
            </w:r>
          </w:p>
        </w:tc>
        <w:tc>
          <w:tcPr>
            <w:tcW w:w="1843" w:type="dxa"/>
            <w:tcBorders>
              <w:top w:val="nil"/>
              <w:left w:val="nil"/>
              <w:bottom w:val="single" w:sz="4" w:space="0" w:color="auto"/>
              <w:right w:val="single" w:sz="4" w:space="0" w:color="auto"/>
            </w:tcBorders>
            <w:vAlign w:val="center"/>
          </w:tcPr>
          <w:p w:rsidR="004F337B" w:rsidRDefault="003D020D">
            <w:pPr>
              <w:widowControl/>
              <w:autoSpaceDE/>
              <w:autoSpaceDN/>
              <w:snapToGrid/>
              <w:spacing w:line="240" w:lineRule="auto"/>
              <w:ind w:firstLine="0"/>
              <w:jc w:val="center"/>
              <w:rPr>
                <w:rFonts w:eastAsia="宋体"/>
                <w:snapToGrid/>
                <w:sz w:val="18"/>
                <w:szCs w:val="18"/>
              </w:rPr>
            </w:pPr>
            <w:r>
              <w:rPr>
                <w:rFonts w:eastAsia="宋体" w:hint="eastAsia"/>
                <w:snapToGrid/>
                <w:sz w:val="21"/>
                <w:szCs w:val="21"/>
              </w:rPr>
              <w:t>责令改正、责令道路运输企业停业整顿</w:t>
            </w:r>
            <w:r>
              <w:rPr>
                <w:rFonts w:eastAsia="宋体" w:hint="eastAsia"/>
                <w:snapToGrid/>
                <w:sz w:val="21"/>
                <w:szCs w:val="21"/>
              </w:rPr>
              <w:t>三十</w:t>
            </w:r>
            <w:r>
              <w:rPr>
                <w:rFonts w:eastAsia="宋体" w:hint="eastAsia"/>
                <w:snapToGrid/>
                <w:sz w:val="21"/>
                <w:szCs w:val="21"/>
              </w:rPr>
              <w:t>日、记道路运输经营许可证件</w:t>
            </w:r>
            <w:r>
              <w:rPr>
                <w:rFonts w:eastAsia="宋体"/>
                <w:snapToGrid/>
                <w:sz w:val="21"/>
                <w:szCs w:val="21"/>
              </w:rPr>
              <w:t>10</w:t>
            </w:r>
            <w:r>
              <w:rPr>
                <w:rFonts w:eastAsia="宋体" w:hint="eastAsia"/>
                <w:snapToGrid/>
                <w:sz w:val="21"/>
                <w:szCs w:val="21"/>
              </w:rPr>
              <w:t>分。</w:t>
            </w:r>
          </w:p>
        </w:tc>
        <w:tc>
          <w:tcPr>
            <w:tcW w:w="5669" w:type="dxa"/>
            <w:tcBorders>
              <w:top w:val="nil"/>
              <w:left w:val="nil"/>
              <w:bottom w:val="single" w:sz="4" w:space="0" w:color="auto"/>
              <w:right w:val="single" w:sz="4" w:space="0" w:color="auto"/>
            </w:tcBorders>
            <w:vAlign w:val="center"/>
          </w:tcPr>
          <w:p w:rsidR="004F337B" w:rsidRDefault="003D020D">
            <w:pPr>
              <w:widowControl/>
              <w:autoSpaceDE/>
              <w:autoSpaceDN/>
              <w:snapToGrid/>
              <w:spacing w:line="240" w:lineRule="auto"/>
              <w:ind w:firstLine="0"/>
              <w:jc w:val="center"/>
              <w:rPr>
                <w:rFonts w:eastAsia="宋体"/>
                <w:snapToGrid/>
                <w:sz w:val="18"/>
                <w:szCs w:val="18"/>
              </w:rPr>
            </w:pPr>
            <w:r>
              <w:rPr>
                <w:rFonts w:eastAsia="宋体" w:hint="eastAsia"/>
                <w:snapToGrid/>
                <w:sz w:val="21"/>
                <w:szCs w:val="21"/>
              </w:rPr>
              <w:t>2019</w:t>
            </w:r>
            <w:r>
              <w:rPr>
                <w:rFonts w:eastAsia="宋体" w:hint="eastAsia"/>
                <w:snapToGrid/>
                <w:sz w:val="21"/>
                <w:szCs w:val="21"/>
              </w:rPr>
              <w:t>年</w:t>
            </w:r>
            <w:r>
              <w:rPr>
                <w:rFonts w:eastAsia="宋体" w:hint="eastAsia"/>
                <w:snapToGrid/>
                <w:sz w:val="21"/>
                <w:szCs w:val="21"/>
              </w:rPr>
              <w:t>11</w:t>
            </w:r>
            <w:r>
              <w:rPr>
                <w:rFonts w:eastAsia="宋体" w:hint="eastAsia"/>
                <w:snapToGrid/>
                <w:sz w:val="21"/>
                <w:szCs w:val="21"/>
              </w:rPr>
              <w:t>月</w:t>
            </w:r>
            <w:r>
              <w:rPr>
                <w:rFonts w:eastAsia="宋体" w:hint="eastAsia"/>
                <w:snapToGrid/>
                <w:sz w:val="21"/>
                <w:szCs w:val="21"/>
              </w:rPr>
              <w:t>27</w:t>
            </w:r>
            <w:r>
              <w:rPr>
                <w:rFonts w:eastAsia="宋体" w:hint="eastAsia"/>
                <w:snapToGrid/>
                <w:sz w:val="21"/>
                <w:szCs w:val="21"/>
              </w:rPr>
              <w:t>日</w:t>
            </w:r>
            <w:r>
              <w:rPr>
                <w:rFonts w:eastAsia="宋体" w:hint="eastAsia"/>
                <w:snapToGrid/>
                <w:sz w:val="21"/>
                <w:szCs w:val="21"/>
              </w:rPr>
              <w:t>16</w:t>
            </w:r>
            <w:r>
              <w:rPr>
                <w:rFonts w:eastAsia="宋体" w:hint="eastAsia"/>
                <w:snapToGrid/>
                <w:sz w:val="21"/>
                <w:szCs w:val="21"/>
              </w:rPr>
              <w:t>时</w:t>
            </w:r>
            <w:r>
              <w:rPr>
                <w:rFonts w:eastAsia="宋体" w:hint="eastAsia"/>
                <w:snapToGrid/>
                <w:sz w:val="21"/>
                <w:szCs w:val="21"/>
              </w:rPr>
              <w:t>21</w:t>
            </w:r>
            <w:r>
              <w:rPr>
                <w:rFonts w:eastAsia="宋体" w:hint="eastAsia"/>
                <w:snapToGrid/>
                <w:sz w:val="21"/>
                <w:szCs w:val="21"/>
              </w:rPr>
              <w:t>分，当事人连云港</w:t>
            </w:r>
            <w:r>
              <w:rPr>
                <w:rFonts w:eastAsia="宋体" w:hint="eastAsia"/>
                <w:snapToGrid/>
                <w:sz w:val="21"/>
                <w:szCs w:val="21"/>
              </w:rPr>
              <w:t>卓航</w:t>
            </w:r>
            <w:r>
              <w:rPr>
                <w:rFonts w:eastAsia="宋体" w:hint="eastAsia"/>
                <w:snapToGrid/>
                <w:sz w:val="21"/>
                <w:szCs w:val="21"/>
              </w:rPr>
              <w:t>物流有限公司的驾驶员</w:t>
            </w:r>
            <w:r>
              <w:rPr>
                <w:rFonts w:eastAsia="宋体" w:hint="eastAsia"/>
                <w:snapToGrid/>
                <w:sz w:val="21"/>
                <w:szCs w:val="21"/>
              </w:rPr>
              <w:t>顾恩廷</w:t>
            </w:r>
            <w:r>
              <w:rPr>
                <w:rFonts w:eastAsia="宋体" w:hint="eastAsia"/>
                <w:snapToGrid/>
                <w:sz w:val="21"/>
                <w:szCs w:val="21"/>
              </w:rPr>
              <w:t>驾驶苏</w:t>
            </w:r>
            <w:r>
              <w:rPr>
                <w:rFonts w:eastAsia="宋体" w:hint="eastAsia"/>
                <w:snapToGrid/>
                <w:sz w:val="21"/>
                <w:szCs w:val="21"/>
              </w:rPr>
              <w:t>G</w:t>
            </w:r>
            <w:r>
              <w:rPr>
                <w:rFonts w:eastAsia="宋体" w:hint="eastAsia"/>
                <w:snapToGrid/>
                <w:sz w:val="21"/>
                <w:szCs w:val="21"/>
              </w:rPr>
              <w:t>59363</w:t>
            </w:r>
            <w:r>
              <w:rPr>
                <w:rFonts w:eastAsia="宋体" w:hint="eastAsia"/>
                <w:snapToGrid/>
                <w:sz w:val="21"/>
                <w:szCs w:val="21"/>
              </w:rPr>
              <w:t>(</w:t>
            </w:r>
            <w:r>
              <w:rPr>
                <w:rFonts w:eastAsia="宋体" w:hint="eastAsia"/>
                <w:snapToGrid/>
                <w:sz w:val="21"/>
                <w:szCs w:val="21"/>
              </w:rPr>
              <w:t>黄</w:t>
            </w:r>
            <w:r>
              <w:rPr>
                <w:rFonts w:eastAsia="宋体" w:hint="eastAsia"/>
                <w:snapToGrid/>
                <w:sz w:val="21"/>
                <w:szCs w:val="21"/>
              </w:rPr>
              <w:t>)</w:t>
            </w:r>
            <w:r>
              <w:rPr>
                <w:rFonts w:eastAsia="宋体" w:hint="eastAsia"/>
                <w:snapToGrid/>
                <w:sz w:val="21"/>
                <w:szCs w:val="21"/>
              </w:rPr>
              <w:t>重型</w:t>
            </w:r>
            <w:r>
              <w:rPr>
                <w:rFonts w:eastAsia="宋体" w:hint="eastAsia"/>
                <w:snapToGrid/>
                <w:sz w:val="21"/>
                <w:szCs w:val="21"/>
              </w:rPr>
              <w:t>半挂牵引</w:t>
            </w:r>
            <w:r>
              <w:rPr>
                <w:rFonts w:eastAsia="宋体" w:hint="eastAsia"/>
                <w:snapToGrid/>
                <w:sz w:val="21"/>
                <w:szCs w:val="21"/>
              </w:rPr>
              <w:t>车</w:t>
            </w:r>
            <w:r>
              <w:rPr>
                <w:rFonts w:eastAsia="宋体" w:hint="eastAsia"/>
                <w:snapToGrid/>
                <w:sz w:val="21"/>
                <w:szCs w:val="21"/>
              </w:rPr>
              <w:t>在陈沭线（</w:t>
            </w:r>
            <w:r>
              <w:rPr>
                <w:rFonts w:eastAsia="宋体" w:hint="eastAsia"/>
                <w:snapToGrid/>
                <w:sz w:val="21"/>
                <w:szCs w:val="21"/>
              </w:rPr>
              <w:t>326</w:t>
            </w:r>
            <w:r>
              <w:rPr>
                <w:rFonts w:eastAsia="宋体" w:hint="eastAsia"/>
                <w:snapToGrid/>
                <w:sz w:val="21"/>
                <w:szCs w:val="21"/>
              </w:rPr>
              <w:t>省道</w:t>
            </w:r>
            <w:r>
              <w:rPr>
                <w:rFonts w:eastAsia="宋体" w:hint="eastAsia"/>
                <w:snapToGrid/>
                <w:sz w:val="21"/>
                <w:szCs w:val="21"/>
              </w:rPr>
              <w:t>）</w:t>
            </w:r>
            <w:r>
              <w:rPr>
                <w:rFonts w:eastAsia="宋体" w:hint="eastAsia"/>
                <w:snapToGrid/>
                <w:sz w:val="21"/>
                <w:szCs w:val="21"/>
              </w:rPr>
              <w:t>87</w:t>
            </w:r>
            <w:r>
              <w:rPr>
                <w:rFonts w:eastAsia="宋体" w:hint="eastAsia"/>
                <w:snapToGrid/>
                <w:sz w:val="21"/>
                <w:szCs w:val="21"/>
              </w:rPr>
              <w:t>公里</w:t>
            </w:r>
            <w:r>
              <w:rPr>
                <w:rFonts w:eastAsia="宋体" w:hint="eastAsia"/>
                <w:snapToGrid/>
                <w:sz w:val="21"/>
                <w:szCs w:val="21"/>
              </w:rPr>
              <w:t>200</w:t>
            </w:r>
            <w:r>
              <w:rPr>
                <w:rFonts w:eastAsia="宋体" w:hint="eastAsia"/>
                <w:snapToGrid/>
                <w:sz w:val="21"/>
                <w:szCs w:val="21"/>
              </w:rPr>
              <w:t>米处</w:t>
            </w:r>
            <w:r>
              <w:rPr>
                <w:rFonts w:eastAsia="宋体" w:hint="eastAsia"/>
                <w:snapToGrid/>
                <w:sz w:val="21"/>
                <w:szCs w:val="21"/>
              </w:rPr>
              <w:t>因实施货车载物超过核定的载质量被</w:t>
            </w:r>
            <w:r>
              <w:rPr>
                <w:rFonts w:eastAsia="宋体" w:hint="eastAsia"/>
                <w:snapToGrid/>
                <w:sz w:val="21"/>
                <w:szCs w:val="21"/>
              </w:rPr>
              <w:t>涟水县</w:t>
            </w:r>
            <w:r>
              <w:rPr>
                <w:rFonts w:eastAsia="宋体" w:hint="eastAsia"/>
                <w:snapToGrid/>
                <w:sz w:val="21"/>
                <w:szCs w:val="21"/>
              </w:rPr>
              <w:t>公安局交通警察大队行政处罚，当事人因道路运输企业</w:t>
            </w:r>
            <w:r>
              <w:rPr>
                <w:rFonts w:eastAsia="宋体" w:hint="eastAsia"/>
                <w:snapToGrid/>
                <w:sz w:val="21"/>
                <w:szCs w:val="21"/>
              </w:rPr>
              <w:t>1</w:t>
            </w:r>
            <w:r>
              <w:rPr>
                <w:rFonts w:eastAsia="宋体" w:hint="eastAsia"/>
                <w:snapToGrid/>
                <w:sz w:val="21"/>
                <w:szCs w:val="21"/>
              </w:rPr>
              <w:t>年内违法超限运输的货运车辆超过本单位货运车辆总数</w:t>
            </w:r>
            <w:r>
              <w:rPr>
                <w:rFonts w:eastAsia="宋体" w:hint="eastAsia"/>
                <w:snapToGrid/>
                <w:sz w:val="21"/>
                <w:szCs w:val="21"/>
              </w:rPr>
              <w:t>10%</w:t>
            </w:r>
            <w:r>
              <w:rPr>
                <w:rFonts w:eastAsia="宋体" w:hint="eastAsia"/>
                <w:snapToGrid/>
                <w:sz w:val="21"/>
                <w:szCs w:val="21"/>
              </w:rPr>
              <w:t>被移交我</w:t>
            </w:r>
            <w:r>
              <w:rPr>
                <w:rFonts w:eastAsia="宋体" w:hint="eastAsia"/>
                <w:snapToGrid/>
                <w:sz w:val="21"/>
                <w:szCs w:val="21"/>
              </w:rPr>
              <w:t>处</w:t>
            </w:r>
            <w:r>
              <w:rPr>
                <w:rFonts w:eastAsia="宋体" w:hint="eastAsia"/>
                <w:snapToGrid/>
                <w:sz w:val="21"/>
                <w:szCs w:val="21"/>
              </w:rPr>
              <w:t>处理。</w:t>
            </w:r>
          </w:p>
        </w:tc>
        <w:tc>
          <w:tcPr>
            <w:tcW w:w="992" w:type="dxa"/>
            <w:tcBorders>
              <w:top w:val="nil"/>
              <w:left w:val="nil"/>
              <w:bottom w:val="single" w:sz="4" w:space="0" w:color="auto"/>
              <w:right w:val="single" w:sz="4" w:space="0" w:color="auto"/>
            </w:tcBorders>
            <w:vAlign w:val="center"/>
          </w:tcPr>
          <w:p w:rsidR="004F337B" w:rsidRDefault="003D020D">
            <w:pPr>
              <w:widowControl/>
              <w:autoSpaceDE/>
              <w:autoSpaceDN/>
              <w:snapToGrid/>
              <w:spacing w:line="240" w:lineRule="auto"/>
              <w:ind w:firstLine="0"/>
              <w:jc w:val="center"/>
              <w:rPr>
                <w:rFonts w:eastAsia="宋体"/>
                <w:snapToGrid/>
                <w:sz w:val="21"/>
                <w:szCs w:val="21"/>
              </w:rPr>
            </w:pPr>
            <w:r>
              <w:rPr>
                <w:rFonts w:eastAsia="宋体" w:hint="eastAsia"/>
                <w:snapToGrid/>
                <w:sz w:val="21"/>
                <w:szCs w:val="21"/>
              </w:rPr>
              <w:t>连云港卓航物流有限公司</w:t>
            </w:r>
          </w:p>
        </w:tc>
        <w:tc>
          <w:tcPr>
            <w:tcW w:w="703" w:type="dxa"/>
            <w:tcBorders>
              <w:top w:val="nil"/>
              <w:left w:val="nil"/>
              <w:bottom w:val="single" w:sz="4" w:space="0" w:color="auto"/>
              <w:right w:val="single" w:sz="4" w:space="0" w:color="auto"/>
            </w:tcBorders>
            <w:vAlign w:val="center"/>
          </w:tcPr>
          <w:p w:rsidR="004F337B" w:rsidRDefault="003D020D">
            <w:pPr>
              <w:widowControl/>
              <w:autoSpaceDE/>
              <w:autoSpaceDN/>
              <w:snapToGrid/>
              <w:spacing w:line="240" w:lineRule="auto"/>
              <w:ind w:firstLine="0"/>
              <w:jc w:val="center"/>
              <w:rPr>
                <w:rFonts w:eastAsia="宋体"/>
                <w:snapToGrid/>
                <w:color w:val="333333"/>
                <w:sz w:val="22"/>
                <w:szCs w:val="22"/>
              </w:rPr>
            </w:pPr>
            <w:r>
              <w:rPr>
                <w:rFonts w:eastAsia="宋体" w:hint="eastAsia"/>
                <w:snapToGrid/>
                <w:color w:val="333333"/>
                <w:sz w:val="22"/>
                <w:szCs w:val="22"/>
              </w:rPr>
              <w:t>法人</w:t>
            </w:r>
          </w:p>
        </w:tc>
        <w:tc>
          <w:tcPr>
            <w:tcW w:w="1701" w:type="dxa"/>
            <w:tcBorders>
              <w:top w:val="nil"/>
              <w:left w:val="nil"/>
              <w:bottom w:val="single" w:sz="4" w:space="0" w:color="auto"/>
              <w:right w:val="single" w:sz="4" w:space="0" w:color="auto"/>
            </w:tcBorders>
            <w:vAlign w:val="center"/>
          </w:tcPr>
          <w:p w:rsidR="004F337B" w:rsidRDefault="003D020D">
            <w:pPr>
              <w:widowControl/>
              <w:autoSpaceDE/>
              <w:autoSpaceDN/>
              <w:snapToGrid/>
              <w:spacing w:line="240" w:lineRule="auto"/>
              <w:ind w:firstLine="0"/>
              <w:jc w:val="center"/>
              <w:rPr>
                <w:rFonts w:eastAsia="宋体"/>
                <w:snapToGrid/>
                <w:sz w:val="22"/>
                <w:szCs w:val="22"/>
              </w:rPr>
            </w:pPr>
            <w:r>
              <w:rPr>
                <w:rFonts w:eastAsia="宋体" w:hint="eastAsia"/>
                <w:snapToGrid/>
                <w:sz w:val="22"/>
                <w:szCs w:val="22"/>
              </w:rPr>
              <w:t>91320703313897154A</w:t>
            </w:r>
          </w:p>
        </w:tc>
        <w:tc>
          <w:tcPr>
            <w:tcW w:w="1135" w:type="dxa"/>
            <w:tcBorders>
              <w:top w:val="nil"/>
              <w:left w:val="nil"/>
              <w:bottom w:val="single" w:sz="4" w:space="0" w:color="auto"/>
              <w:right w:val="single" w:sz="4" w:space="0" w:color="auto"/>
            </w:tcBorders>
            <w:vAlign w:val="center"/>
          </w:tcPr>
          <w:p w:rsidR="004F337B" w:rsidRDefault="003D020D">
            <w:pPr>
              <w:widowControl/>
              <w:autoSpaceDE/>
              <w:autoSpaceDN/>
              <w:snapToGrid/>
              <w:spacing w:line="240" w:lineRule="auto"/>
              <w:ind w:firstLine="0"/>
              <w:jc w:val="center"/>
              <w:rPr>
                <w:rFonts w:eastAsia="宋体"/>
                <w:snapToGrid/>
                <w:sz w:val="18"/>
                <w:szCs w:val="18"/>
              </w:rPr>
            </w:pPr>
            <w:r>
              <w:rPr>
                <w:rFonts w:eastAsia="宋体"/>
                <w:snapToGrid/>
                <w:sz w:val="18"/>
                <w:szCs w:val="18"/>
              </w:rPr>
              <w:t>20</w:t>
            </w:r>
            <w:r>
              <w:rPr>
                <w:rFonts w:eastAsia="宋体" w:hint="eastAsia"/>
                <w:snapToGrid/>
                <w:sz w:val="18"/>
                <w:szCs w:val="18"/>
              </w:rPr>
              <w:t>20</w:t>
            </w:r>
            <w:r>
              <w:rPr>
                <w:rFonts w:eastAsia="宋体"/>
                <w:snapToGrid/>
                <w:sz w:val="18"/>
                <w:szCs w:val="18"/>
              </w:rPr>
              <w:t>/</w:t>
            </w:r>
            <w:r>
              <w:rPr>
                <w:rFonts w:eastAsia="宋体" w:hint="eastAsia"/>
                <w:snapToGrid/>
                <w:sz w:val="18"/>
                <w:szCs w:val="18"/>
              </w:rPr>
              <w:t>4</w:t>
            </w:r>
            <w:r>
              <w:rPr>
                <w:rFonts w:eastAsia="宋体"/>
                <w:snapToGrid/>
                <w:sz w:val="18"/>
                <w:szCs w:val="18"/>
              </w:rPr>
              <w:t>/</w:t>
            </w:r>
            <w:r>
              <w:rPr>
                <w:rFonts w:eastAsia="宋体" w:hint="eastAsia"/>
                <w:snapToGrid/>
                <w:sz w:val="18"/>
                <w:szCs w:val="18"/>
              </w:rPr>
              <w:t>03</w:t>
            </w:r>
          </w:p>
        </w:tc>
        <w:tc>
          <w:tcPr>
            <w:tcW w:w="1273" w:type="dxa"/>
            <w:tcBorders>
              <w:top w:val="nil"/>
              <w:left w:val="nil"/>
              <w:bottom w:val="single" w:sz="4" w:space="0" w:color="auto"/>
              <w:right w:val="single" w:sz="4" w:space="0" w:color="auto"/>
            </w:tcBorders>
            <w:vAlign w:val="center"/>
          </w:tcPr>
          <w:p w:rsidR="004F337B" w:rsidRDefault="003D020D">
            <w:pPr>
              <w:widowControl/>
              <w:autoSpaceDE/>
              <w:autoSpaceDN/>
              <w:snapToGrid/>
              <w:spacing w:line="240" w:lineRule="auto"/>
              <w:ind w:firstLine="0"/>
              <w:jc w:val="center"/>
              <w:rPr>
                <w:rFonts w:eastAsia="宋体"/>
                <w:snapToGrid/>
                <w:sz w:val="18"/>
                <w:szCs w:val="18"/>
              </w:rPr>
            </w:pPr>
            <w:r>
              <w:rPr>
                <w:rFonts w:eastAsia="宋体"/>
                <w:snapToGrid/>
                <w:sz w:val="18"/>
                <w:szCs w:val="18"/>
              </w:rPr>
              <w:t>20</w:t>
            </w:r>
            <w:r>
              <w:rPr>
                <w:rFonts w:eastAsia="宋体" w:hint="eastAsia"/>
                <w:snapToGrid/>
                <w:sz w:val="18"/>
                <w:szCs w:val="18"/>
              </w:rPr>
              <w:t>20</w:t>
            </w:r>
            <w:r>
              <w:rPr>
                <w:rFonts w:eastAsia="宋体"/>
                <w:snapToGrid/>
                <w:sz w:val="18"/>
                <w:szCs w:val="18"/>
              </w:rPr>
              <w:t>/</w:t>
            </w:r>
            <w:r>
              <w:rPr>
                <w:rFonts w:eastAsia="宋体" w:hint="eastAsia"/>
                <w:snapToGrid/>
                <w:sz w:val="18"/>
                <w:szCs w:val="18"/>
              </w:rPr>
              <w:t>5</w:t>
            </w:r>
            <w:r>
              <w:rPr>
                <w:rFonts w:eastAsia="宋体"/>
                <w:snapToGrid/>
                <w:sz w:val="18"/>
                <w:szCs w:val="18"/>
              </w:rPr>
              <w:t>/</w:t>
            </w:r>
            <w:r>
              <w:rPr>
                <w:rFonts w:eastAsia="宋体" w:hint="eastAsia"/>
                <w:snapToGrid/>
                <w:sz w:val="18"/>
                <w:szCs w:val="18"/>
              </w:rPr>
              <w:t>03</w:t>
            </w:r>
          </w:p>
        </w:tc>
        <w:tc>
          <w:tcPr>
            <w:tcW w:w="1425" w:type="dxa"/>
            <w:tcBorders>
              <w:top w:val="nil"/>
              <w:left w:val="nil"/>
              <w:bottom w:val="single" w:sz="4" w:space="0" w:color="auto"/>
              <w:right w:val="single" w:sz="4" w:space="0" w:color="auto"/>
            </w:tcBorders>
            <w:vAlign w:val="center"/>
          </w:tcPr>
          <w:p w:rsidR="004F337B" w:rsidRDefault="003D020D">
            <w:pPr>
              <w:widowControl/>
              <w:autoSpaceDE/>
              <w:autoSpaceDN/>
              <w:snapToGrid/>
              <w:spacing w:line="240" w:lineRule="auto"/>
              <w:ind w:firstLine="0"/>
              <w:jc w:val="center"/>
              <w:rPr>
                <w:rFonts w:eastAsia="宋体"/>
                <w:snapToGrid/>
                <w:sz w:val="22"/>
                <w:szCs w:val="22"/>
              </w:rPr>
            </w:pPr>
            <w:r>
              <w:rPr>
                <w:rFonts w:eastAsia="宋体" w:hint="eastAsia"/>
                <w:snapToGrid/>
                <w:sz w:val="18"/>
                <w:szCs w:val="18"/>
              </w:rPr>
              <w:t>《公路安全保护条例》</w:t>
            </w:r>
            <w:r>
              <w:rPr>
                <w:rFonts w:eastAsia="宋体"/>
                <w:snapToGrid/>
                <w:sz w:val="18"/>
                <w:szCs w:val="18"/>
              </w:rPr>
              <w:t>(</w:t>
            </w:r>
            <w:r>
              <w:rPr>
                <w:rFonts w:eastAsia="宋体" w:hint="eastAsia"/>
                <w:snapToGrid/>
                <w:sz w:val="18"/>
                <w:szCs w:val="18"/>
              </w:rPr>
              <w:t>国务院令第</w:t>
            </w:r>
            <w:r>
              <w:rPr>
                <w:rFonts w:eastAsia="宋体"/>
                <w:snapToGrid/>
                <w:sz w:val="18"/>
                <w:szCs w:val="18"/>
              </w:rPr>
              <w:t>593</w:t>
            </w:r>
            <w:r>
              <w:rPr>
                <w:rFonts w:eastAsia="宋体" w:hint="eastAsia"/>
                <w:snapToGrid/>
                <w:sz w:val="18"/>
                <w:szCs w:val="18"/>
              </w:rPr>
              <w:t>号</w:t>
            </w:r>
            <w:r>
              <w:rPr>
                <w:rFonts w:eastAsia="宋体"/>
                <w:snapToGrid/>
                <w:sz w:val="18"/>
                <w:szCs w:val="18"/>
              </w:rPr>
              <w:t>)</w:t>
            </w:r>
            <w:r>
              <w:rPr>
                <w:rFonts w:eastAsia="宋体" w:hint="eastAsia"/>
                <w:snapToGrid/>
                <w:sz w:val="18"/>
                <w:szCs w:val="18"/>
              </w:rPr>
              <w:t>第</w:t>
            </w:r>
            <w:r>
              <w:rPr>
                <w:rFonts w:eastAsia="宋体" w:hint="eastAsia"/>
                <w:snapToGrid/>
                <w:sz w:val="18"/>
                <w:szCs w:val="18"/>
              </w:rPr>
              <w:t>33</w:t>
            </w:r>
            <w:r>
              <w:rPr>
                <w:rFonts w:eastAsia="宋体" w:hint="eastAsia"/>
                <w:snapToGrid/>
                <w:sz w:val="18"/>
                <w:szCs w:val="18"/>
              </w:rPr>
              <w:t>条第</w:t>
            </w:r>
            <w:r>
              <w:rPr>
                <w:rFonts w:eastAsia="宋体" w:hint="eastAsia"/>
                <w:snapToGrid/>
                <w:sz w:val="18"/>
                <w:szCs w:val="18"/>
              </w:rPr>
              <w:t>1</w:t>
            </w:r>
            <w:r>
              <w:rPr>
                <w:rFonts w:eastAsia="宋体" w:hint="eastAsia"/>
                <w:snapToGrid/>
                <w:sz w:val="18"/>
                <w:szCs w:val="18"/>
              </w:rPr>
              <w:t>款</w:t>
            </w:r>
          </w:p>
        </w:tc>
      </w:tr>
      <w:tr w:rsidR="004F337B" w:rsidTr="00582F17">
        <w:trPr>
          <w:trHeight w:val="1978"/>
        </w:trPr>
        <w:tc>
          <w:tcPr>
            <w:tcW w:w="535" w:type="dxa"/>
            <w:tcBorders>
              <w:top w:val="single" w:sz="4" w:space="0" w:color="auto"/>
              <w:left w:val="single" w:sz="4" w:space="0" w:color="auto"/>
              <w:bottom w:val="single" w:sz="4" w:space="0" w:color="auto"/>
              <w:right w:val="single" w:sz="4" w:space="0" w:color="auto"/>
            </w:tcBorders>
            <w:vAlign w:val="center"/>
          </w:tcPr>
          <w:p w:rsidR="004F337B" w:rsidRDefault="003D020D">
            <w:pPr>
              <w:widowControl/>
              <w:autoSpaceDE/>
              <w:autoSpaceDN/>
              <w:snapToGrid/>
              <w:spacing w:line="240" w:lineRule="auto"/>
              <w:ind w:firstLine="0"/>
              <w:jc w:val="center"/>
              <w:rPr>
                <w:rFonts w:eastAsia="宋体"/>
                <w:snapToGrid/>
                <w:sz w:val="22"/>
                <w:szCs w:val="22"/>
              </w:rPr>
            </w:pPr>
            <w:r>
              <w:rPr>
                <w:rFonts w:eastAsia="宋体" w:hint="eastAsia"/>
                <w:snapToGrid/>
                <w:sz w:val="22"/>
                <w:szCs w:val="22"/>
              </w:rPr>
              <w:t>3</w:t>
            </w:r>
          </w:p>
        </w:tc>
        <w:tc>
          <w:tcPr>
            <w:tcW w:w="1277" w:type="dxa"/>
            <w:tcBorders>
              <w:top w:val="single" w:sz="4" w:space="0" w:color="auto"/>
              <w:left w:val="nil"/>
              <w:bottom w:val="single" w:sz="4" w:space="0" w:color="auto"/>
              <w:right w:val="single" w:sz="4" w:space="0" w:color="auto"/>
            </w:tcBorders>
            <w:vAlign w:val="center"/>
          </w:tcPr>
          <w:p w:rsidR="004F337B" w:rsidRDefault="003D020D">
            <w:pPr>
              <w:widowControl/>
              <w:autoSpaceDE/>
              <w:autoSpaceDN/>
              <w:snapToGrid/>
              <w:spacing w:line="240" w:lineRule="auto"/>
              <w:ind w:firstLine="0"/>
              <w:jc w:val="center"/>
              <w:rPr>
                <w:rFonts w:eastAsia="宋体"/>
                <w:snapToGrid/>
                <w:sz w:val="22"/>
                <w:szCs w:val="22"/>
              </w:rPr>
            </w:pPr>
            <w:r>
              <w:rPr>
                <w:rFonts w:eastAsia="宋体" w:hint="eastAsia"/>
                <w:bCs/>
                <w:snapToGrid/>
                <w:sz w:val="21"/>
                <w:szCs w:val="21"/>
              </w:rPr>
              <w:t>连云港市运输管理处</w:t>
            </w:r>
          </w:p>
        </w:tc>
        <w:tc>
          <w:tcPr>
            <w:tcW w:w="1132" w:type="dxa"/>
            <w:tcBorders>
              <w:top w:val="single" w:sz="4" w:space="0" w:color="auto"/>
              <w:left w:val="nil"/>
              <w:bottom w:val="single" w:sz="4" w:space="0" w:color="auto"/>
              <w:right w:val="single" w:sz="4" w:space="0" w:color="auto"/>
            </w:tcBorders>
            <w:vAlign w:val="center"/>
          </w:tcPr>
          <w:p w:rsidR="004F337B" w:rsidRDefault="003D020D">
            <w:pPr>
              <w:widowControl/>
              <w:autoSpaceDE/>
              <w:autoSpaceDN/>
              <w:snapToGrid/>
              <w:spacing w:line="240" w:lineRule="auto"/>
              <w:ind w:firstLine="0"/>
              <w:jc w:val="center"/>
              <w:rPr>
                <w:rFonts w:eastAsia="宋体"/>
                <w:snapToGrid/>
                <w:sz w:val="18"/>
                <w:szCs w:val="18"/>
              </w:rPr>
            </w:pPr>
            <w:r>
              <w:rPr>
                <w:rFonts w:eastAsia="宋体" w:hint="eastAsia"/>
                <w:snapToGrid/>
                <w:sz w:val="21"/>
                <w:szCs w:val="21"/>
              </w:rPr>
              <w:t>一超四罚</w:t>
            </w:r>
          </w:p>
        </w:tc>
        <w:tc>
          <w:tcPr>
            <w:tcW w:w="1843" w:type="dxa"/>
            <w:tcBorders>
              <w:top w:val="single" w:sz="4" w:space="0" w:color="auto"/>
              <w:left w:val="nil"/>
              <w:bottom w:val="single" w:sz="4" w:space="0" w:color="auto"/>
              <w:right w:val="single" w:sz="4" w:space="0" w:color="auto"/>
            </w:tcBorders>
            <w:vAlign w:val="center"/>
          </w:tcPr>
          <w:p w:rsidR="004F337B" w:rsidRDefault="003D020D">
            <w:pPr>
              <w:widowControl/>
              <w:autoSpaceDE/>
              <w:autoSpaceDN/>
              <w:snapToGrid/>
              <w:spacing w:line="240" w:lineRule="auto"/>
              <w:ind w:firstLine="0"/>
              <w:jc w:val="center"/>
              <w:rPr>
                <w:rFonts w:eastAsia="宋体"/>
                <w:snapToGrid/>
                <w:sz w:val="18"/>
                <w:szCs w:val="18"/>
              </w:rPr>
            </w:pPr>
            <w:r>
              <w:rPr>
                <w:rFonts w:eastAsia="宋体" w:hint="eastAsia"/>
                <w:snapToGrid/>
                <w:sz w:val="21"/>
                <w:szCs w:val="21"/>
              </w:rPr>
              <w:t>责令改正、责令道路运输企业停业整顿</w:t>
            </w:r>
            <w:r>
              <w:rPr>
                <w:rFonts w:eastAsia="宋体" w:hint="eastAsia"/>
                <w:snapToGrid/>
                <w:sz w:val="21"/>
                <w:szCs w:val="21"/>
              </w:rPr>
              <w:t>三十</w:t>
            </w:r>
            <w:r>
              <w:rPr>
                <w:rFonts w:eastAsia="宋体" w:hint="eastAsia"/>
                <w:snapToGrid/>
                <w:sz w:val="21"/>
                <w:szCs w:val="21"/>
              </w:rPr>
              <w:t>日、记道路运输经营许可证件</w:t>
            </w:r>
            <w:r>
              <w:rPr>
                <w:rFonts w:eastAsia="宋体"/>
                <w:snapToGrid/>
                <w:sz w:val="21"/>
                <w:szCs w:val="21"/>
              </w:rPr>
              <w:t>10</w:t>
            </w:r>
            <w:r>
              <w:rPr>
                <w:rFonts w:eastAsia="宋体" w:hint="eastAsia"/>
                <w:snapToGrid/>
                <w:sz w:val="21"/>
                <w:szCs w:val="21"/>
              </w:rPr>
              <w:t>分。</w:t>
            </w:r>
          </w:p>
        </w:tc>
        <w:tc>
          <w:tcPr>
            <w:tcW w:w="5669" w:type="dxa"/>
            <w:tcBorders>
              <w:top w:val="single" w:sz="4" w:space="0" w:color="auto"/>
              <w:left w:val="nil"/>
              <w:bottom w:val="single" w:sz="4" w:space="0" w:color="auto"/>
              <w:right w:val="single" w:sz="4" w:space="0" w:color="auto"/>
            </w:tcBorders>
            <w:vAlign w:val="center"/>
          </w:tcPr>
          <w:p w:rsidR="004F337B" w:rsidRDefault="003D020D">
            <w:pPr>
              <w:widowControl/>
              <w:autoSpaceDE/>
              <w:autoSpaceDN/>
              <w:snapToGrid/>
              <w:spacing w:line="240" w:lineRule="auto"/>
              <w:ind w:firstLine="0"/>
              <w:rPr>
                <w:rFonts w:eastAsia="宋体"/>
                <w:snapToGrid/>
                <w:sz w:val="18"/>
                <w:szCs w:val="18"/>
              </w:rPr>
            </w:pPr>
            <w:r>
              <w:rPr>
                <w:rFonts w:eastAsia="宋体" w:hint="eastAsia"/>
                <w:snapToGrid/>
                <w:sz w:val="21"/>
                <w:szCs w:val="21"/>
              </w:rPr>
              <w:t>2019</w:t>
            </w:r>
            <w:r>
              <w:rPr>
                <w:rFonts w:eastAsia="宋体" w:hint="eastAsia"/>
                <w:snapToGrid/>
                <w:sz w:val="21"/>
                <w:szCs w:val="21"/>
              </w:rPr>
              <w:t>年</w:t>
            </w:r>
            <w:r>
              <w:rPr>
                <w:rFonts w:eastAsia="宋体" w:hint="eastAsia"/>
                <w:snapToGrid/>
                <w:sz w:val="21"/>
                <w:szCs w:val="21"/>
              </w:rPr>
              <w:t>11</w:t>
            </w:r>
            <w:r>
              <w:rPr>
                <w:rFonts w:eastAsia="宋体" w:hint="eastAsia"/>
                <w:snapToGrid/>
                <w:sz w:val="21"/>
                <w:szCs w:val="21"/>
              </w:rPr>
              <w:t>月</w:t>
            </w:r>
            <w:r>
              <w:rPr>
                <w:rFonts w:eastAsia="宋体" w:hint="eastAsia"/>
                <w:snapToGrid/>
                <w:sz w:val="21"/>
                <w:szCs w:val="21"/>
              </w:rPr>
              <w:t>8</w:t>
            </w:r>
            <w:r>
              <w:rPr>
                <w:rFonts w:eastAsia="宋体" w:hint="eastAsia"/>
                <w:snapToGrid/>
                <w:sz w:val="21"/>
                <w:szCs w:val="21"/>
              </w:rPr>
              <w:t>日</w:t>
            </w:r>
            <w:r>
              <w:rPr>
                <w:rFonts w:eastAsia="宋体" w:hint="eastAsia"/>
                <w:snapToGrid/>
                <w:sz w:val="21"/>
                <w:szCs w:val="21"/>
              </w:rPr>
              <w:t>23</w:t>
            </w:r>
            <w:r>
              <w:rPr>
                <w:rFonts w:eastAsia="宋体" w:hint="eastAsia"/>
                <w:snapToGrid/>
                <w:sz w:val="21"/>
                <w:szCs w:val="21"/>
              </w:rPr>
              <w:t>时</w:t>
            </w:r>
            <w:r>
              <w:rPr>
                <w:rFonts w:eastAsia="宋体" w:hint="eastAsia"/>
                <w:snapToGrid/>
                <w:sz w:val="21"/>
                <w:szCs w:val="21"/>
              </w:rPr>
              <w:t>5</w:t>
            </w:r>
            <w:r>
              <w:rPr>
                <w:rFonts w:eastAsia="宋体" w:hint="eastAsia"/>
                <w:snapToGrid/>
                <w:sz w:val="21"/>
                <w:szCs w:val="21"/>
              </w:rPr>
              <w:t>分</w:t>
            </w:r>
            <w:r>
              <w:rPr>
                <w:rFonts w:eastAsia="宋体" w:hint="eastAsia"/>
                <w:snapToGrid/>
                <w:sz w:val="21"/>
                <w:szCs w:val="21"/>
              </w:rPr>
              <w:t>，当事人徐州加贝力建材科技有限公司连云港分公司的驾驶员</w:t>
            </w:r>
            <w:r>
              <w:rPr>
                <w:rFonts w:eastAsia="宋体" w:hint="eastAsia"/>
                <w:snapToGrid/>
                <w:sz w:val="21"/>
                <w:szCs w:val="21"/>
              </w:rPr>
              <w:t>张洪洲</w:t>
            </w:r>
            <w:r>
              <w:rPr>
                <w:rFonts w:eastAsia="宋体" w:hint="eastAsia"/>
                <w:snapToGrid/>
                <w:sz w:val="21"/>
                <w:szCs w:val="21"/>
              </w:rPr>
              <w:t>驾驶苏</w:t>
            </w:r>
            <w:r>
              <w:rPr>
                <w:rFonts w:eastAsia="宋体" w:hint="eastAsia"/>
                <w:snapToGrid/>
                <w:sz w:val="21"/>
                <w:szCs w:val="21"/>
              </w:rPr>
              <w:t>GM7855</w:t>
            </w:r>
            <w:r>
              <w:rPr>
                <w:rFonts w:eastAsia="宋体" w:hint="eastAsia"/>
                <w:snapToGrid/>
                <w:sz w:val="21"/>
                <w:szCs w:val="21"/>
              </w:rPr>
              <w:t>(</w:t>
            </w:r>
            <w:r>
              <w:rPr>
                <w:rFonts w:eastAsia="宋体" w:hint="eastAsia"/>
                <w:snapToGrid/>
                <w:sz w:val="21"/>
                <w:szCs w:val="21"/>
              </w:rPr>
              <w:t>黄）重型半挂牵引车</w:t>
            </w:r>
            <w:r>
              <w:rPr>
                <w:rFonts w:eastAsia="宋体" w:hint="eastAsia"/>
                <w:snapToGrid/>
                <w:sz w:val="21"/>
                <w:szCs w:val="21"/>
              </w:rPr>
              <w:t>在烟汕线（</w:t>
            </w:r>
            <w:r>
              <w:rPr>
                <w:rFonts w:eastAsia="宋体" w:hint="eastAsia"/>
                <w:snapToGrid/>
                <w:sz w:val="21"/>
                <w:szCs w:val="21"/>
              </w:rPr>
              <w:t>206</w:t>
            </w:r>
            <w:r>
              <w:rPr>
                <w:rFonts w:eastAsia="宋体" w:hint="eastAsia"/>
                <w:snapToGrid/>
                <w:sz w:val="21"/>
                <w:szCs w:val="21"/>
              </w:rPr>
              <w:t>国道</w:t>
            </w:r>
            <w:r>
              <w:rPr>
                <w:rFonts w:eastAsia="宋体" w:hint="eastAsia"/>
                <w:snapToGrid/>
                <w:sz w:val="21"/>
                <w:szCs w:val="21"/>
              </w:rPr>
              <w:t>）</w:t>
            </w:r>
            <w:r>
              <w:rPr>
                <w:rFonts w:eastAsia="宋体" w:hint="eastAsia"/>
                <w:snapToGrid/>
                <w:sz w:val="21"/>
                <w:szCs w:val="21"/>
              </w:rPr>
              <w:t>-766</w:t>
            </w:r>
            <w:r>
              <w:rPr>
                <w:rFonts w:eastAsia="宋体" w:hint="eastAsia"/>
                <w:snapToGrid/>
                <w:sz w:val="21"/>
                <w:szCs w:val="21"/>
              </w:rPr>
              <w:t>公里约</w:t>
            </w:r>
            <w:r>
              <w:rPr>
                <w:rFonts w:eastAsia="宋体" w:hint="eastAsia"/>
                <w:snapToGrid/>
                <w:sz w:val="21"/>
                <w:szCs w:val="21"/>
              </w:rPr>
              <w:t>100</w:t>
            </w:r>
            <w:r>
              <w:rPr>
                <w:rFonts w:eastAsia="宋体" w:hint="eastAsia"/>
                <w:snapToGrid/>
                <w:sz w:val="21"/>
                <w:szCs w:val="21"/>
              </w:rPr>
              <w:t>米</w:t>
            </w:r>
            <w:r>
              <w:rPr>
                <w:rFonts w:eastAsia="宋体" w:hint="eastAsia"/>
                <w:snapToGrid/>
                <w:sz w:val="21"/>
                <w:szCs w:val="21"/>
              </w:rPr>
              <w:t>处，因实施机动车载物超过核定载质量，被</w:t>
            </w:r>
            <w:r>
              <w:rPr>
                <w:rFonts w:eastAsia="宋体" w:hint="eastAsia"/>
                <w:snapToGrid/>
                <w:sz w:val="21"/>
                <w:szCs w:val="21"/>
              </w:rPr>
              <w:t>徐州市</w:t>
            </w:r>
            <w:r>
              <w:rPr>
                <w:rFonts w:eastAsia="宋体" w:hint="eastAsia"/>
                <w:snapToGrid/>
                <w:sz w:val="21"/>
                <w:szCs w:val="21"/>
              </w:rPr>
              <w:t>公安局交通警察</w:t>
            </w:r>
            <w:r>
              <w:rPr>
                <w:rFonts w:eastAsia="宋体" w:hint="eastAsia"/>
                <w:snapToGrid/>
                <w:sz w:val="21"/>
                <w:szCs w:val="21"/>
              </w:rPr>
              <w:t>支队贾汪大队</w:t>
            </w:r>
            <w:r>
              <w:rPr>
                <w:rFonts w:eastAsia="宋体" w:hint="eastAsia"/>
                <w:snapToGrid/>
                <w:sz w:val="21"/>
                <w:szCs w:val="21"/>
              </w:rPr>
              <w:t>行政处罚</w:t>
            </w:r>
            <w:r>
              <w:rPr>
                <w:rFonts w:eastAsia="宋体" w:hint="eastAsia"/>
                <w:snapToGrid/>
                <w:sz w:val="21"/>
                <w:szCs w:val="21"/>
              </w:rPr>
              <w:t>。</w:t>
            </w:r>
            <w:r>
              <w:rPr>
                <w:rFonts w:eastAsia="宋体" w:hint="eastAsia"/>
                <w:snapToGrid/>
                <w:sz w:val="21"/>
                <w:szCs w:val="21"/>
              </w:rPr>
              <w:t>当事人因道路运输企业</w:t>
            </w:r>
            <w:r>
              <w:rPr>
                <w:rFonts w:eastAsia="宋体" w:hint="eastAsia"/>
                <w:snapToGrid/>
                <w:sz w:val="21"/>
                <w:szCs w:val="21"/>
              </w:rPr>
              <w:t>1</w:t>
            </w:r>
            <w:r>
              <w:rPr>
                <w:rFonts w:eastAsia="宋体" w:hint="eastAsia"/>
                <w:snapToGrid/>
                <w:sz w:val="21"/>
                <w:szCs w:val="21"/>
              </w:rPr>
              <w:t>年内违法超限运输的货运车辆超过本单位货运车辆总数</w:t>
            </w:r>
            <w:r>
              <w:rPr>
                <w:rFonts w:eastAsia="宋体" w:hint="eastAsia"/>
                <w:snapToGrid/>
                <w:sz w:val="21"/>
                <w:szCs w:val="21"/>
              </w:rPr>
              <w:t>10%</w:t>
            </w:r>
            <w:r>
              <w:rPr>
                <w:rFonts w:eastAsia="宋体" w:hint="eastAsia"/>
                <w:snapToGrid/>
                <w:sz w:val="21"/>
                <w:szCs w:val="21"/>
              </w:rPr>
              <w:t>被移交我</w:t>
            </w:r>
            <w:r>
              <w:rPr>
                <w:rFonts w:eastAsia="宋体" w:hint="eastAsia"/>
                <w:snapToGrid/>
                <w:sz w:val="21"/>
                <w:szCs w:val="21"/>
              </w:rPr>
              <w:t>处</w:t>
            </w:r>
            <w:r>
              <w:rPr>
                <w:rFonts w:eastAsia="宋体" w:hint="eastAsia"/>
                <w:snapToGrid/>
                <w:sz w:val="21"/>
                <w:szCs w:val="21"/>
              </w:rPr>
              <w:t>处理。</w:t>
            </w:r>
          </w:p>
        </w:tc>
        <w:tc>
          <w:tcPr>
            <w:tcW w:w="992" w:type="dxa"/>
            <w:tcBorders>
              <w:top w:val="single" w:sz="4" w:space="0" w:color="auto"/>
              <w:left w:val="nil"/>
              <w:bottom w:val="single" w:sz="4" w:space="0" w:color="auto"/>
              <w:right w:val="single" w:sz="4" w:space="0" w:color="auto"/>
            </w:tcBorders>
            <w:vAlign w:val="center"/>
          </w:tcPr>
          <w:p w:rsidR="004F337B" w:rsidRDefault="003D020D">
            <w:pPr>
              <w:widowControl/>
              <w:autoSpaceDE/>
              <w:autoSpaceDN/>
              <w:snapToGrid/>
              <w:spacing w:line="240" w:lineRule="auto"/>
              <w:ind w:firstLine="0"/>
              <w:jc w:val="center"/>
              <w:rPr>
                <w:rFonts w:eastAsia="宋体"/>
                <w:snapToGrid/>
                <w:sz w:val="21"/>
                <w:szCs w:val="21"/>
              </w:rPr>
            </w:pPr>
            <w:r>
              <w:rPr>
                <w:rFonts w:eastAsia="宋体" w:hint="eastAsia"/>
                <w:snapToGrid/>
                <w:sz w:val="21"/>
                <w:szCs w:val="21"/>
              </w:rPr>
              <w:t>徐州加贝力建材科技有限公司连云港分公司</w:t>
            </w:r>
          </w:p>
        </w:tc>
        <w:tc>
          <w:tcPr>
            <w:tcW w:w="703" w:type="dxa"/>
            <w:tcBorders>
              <w:top w:val="single" w:sz="4" w:space="0" w:color="auto"/>
              <w:left w:val="nil"/>
              <w:bottom w:val="single" w:sz="4" w:space="0" w:color="auto"/>
              <w:right w:val="single" w:sz="4" w:space="0" w:color="auto"/>
            </w:tcBorders>
            <w:vAlign w:val="center"/>
          </w:tcPr>
          <w:p w:rsidR="004F337B" w:rsidRDefault="003D020D">
            <w:pPr>
              <w:widowControl/>
              <w:autoSpaceDE/>
              <w:autoSpaceDN/>
              <w:snapToGrid/>
              <w:spacing w:line="240" w:lineRule="auto"/>
              <w:ind w:firstLine="0"/>
              <w:jc w:val="center"/>
              <w:rPr>
                <w:rFonts w:eastAsia="宋体"/>
                <w:snapToGrid/>
                <w:color w:val="333333"/>
                <w:sz w:val="22"/>
                <w:szCs w:val="22"/>
              </w:rPr>
            </w:pPr>
            <w:r>
              <w:rPr>
                <w:rFonts w:eastAsia="宋体" w:hint="eastAsia"/>
                <w:snapToGrid/>
                <w:color w:val="333333"/>
                <w:sz w:val="22"/>
                <w:szCs w:val="22"/>
              </w:rPr>
              <w:t>法人</w:t>
            </w:r>
          </w:p>
        </w:tc>
        <w:tc>
          <w:tcPr>
            <w:tcW w:w="1701" w:type="dxa"/>
            <w:tcBorders>
              <w:top w:val="single" w:sz="4" w:space="0" w:color="auto"/>
              <w:left w:val="nil"/>
              <w:bottom w:val="single" w:sz="4" w:space="0" w:color="auto"/>
              <w:right w:val="single" w:sz="4" w:space="0" w:color="auto"/>
            </w:tcBorders>
            <w:vAlign w:val="center"/>
          </w:tcPr>
          <w:p w:rsidR="004F337B" w:rsidRDefault="003D020D">
            <w:pPr>
              <w:widowControl/>
              <w:autoSpaceDE/>
              <w:autoSpaceDN/>
              <w:snapToGrid/>
              <w:spacing w:line="240" w:lineRule="auto"/>
              <w:ind w:firstLine="0"/>
              <w:jc w:val="center"/>
              <w:rPr>
                <w:rFonts w:eastAsia="宋体"/>
                <w:snapToGrid/>
                <w:sz w:val="22"/>
                <w:szCs w:val="22"/>
              </w:rPr>
            </w:pPr>
            <w:r>
              <w:rPr>
                <w:rFonts w:eastAsia="宋体" w:hint="eastAsia"/>
                <w:snapToGrid/>
                <w:color w:val="000000"/>
                <w:sz w:val="22"/>
                <w:szCs w:val="22"/>
              </w:rPr>
              <w:t xml:space="preserve">91320791MA1YRUU935 </w:t>
            </w:r>
          </w:p>
        </w:tc>
        <w:tc>
          <w:tcPr>
            <w:tcW w:w="1135" w:type="dxa"/>
            <w:tcBorders>
              <w:top w:val="single" w:sz="4" w:space="0" w:color="auto"/>
              <w:left w:val="nil"/>
              <w:bottom w:val="single" w:sz="4" w:space="0" w:color="auto"/>
              <w:right w:val="single" w:sz="4" w:space="0" w:color="auto"/>
            </w:tcBorders>
            <w:vAlign w:val="center"/>
          </w:tcPr>
          <w:p w:rsidR="004F337B" w:rsidRDefault="003D020D">
            <w:pPr>
              <w:widowControl/>
              <w:autoSpaceDE/>
              <w:autoSpaceDN/>
              <w:snapToGrid/>
              <w:spacing w:line="240" w:lineRule="auto"/>
              <w:ind w:firstLine="0"/>
              <w:jc w:val="center"/>
              <w:rPr>
                <w:rFonts w:eastAsia="宋体"/>
                <w:snapToGrid/>
                <w:sz w:val="18"/>
                <w:szCs w:val="18"/>
              </w:rPr>
            </w:pPr>
            <w:r>
              <w:rPr>
                <w:rFonts w:eastAsia="宋体"/>
                <w:snapToGrid/>
                <w:sz w:val="18"/>
                <w:szCs w:val="18"/>
              </w:rPr>
              <w:t>20</w:t>
            </w:r>
            <w:r>
              <w:rPr>
                <w:rFonts w:eastAsia="宋体" w:hint="eastAsia"/>
                <w:snapToGrid/>
                <w:sz w:val="18"/>
                <w:szCs w:val="18"/>
              </w:rPr>
              <w:t>20</w:t>
            </w:r>
            <w:r>
              <w:rPr>
                <w:rFonts w:eastAsia="宋体"/>
                <w:snapToGrid/>
                <w:sz w:val="18"/>
                <w:szCs w:val="18"/>
              </w:rPr>
              <w:t>/</w:t>
            </w:r>
            <w:r>
              <w:rPr>
                <w:rFonts w:eastAsia="宋体" w:hint="eastAsia"/>
                <w:snapToGrid/>
                <w:sz w:val="18"/>
                <w:szCs w:val="18"/>
              </w:rPr>
              <w:t>4</w:t>
            </w:r>
            <w:r>
              <w:rPr>
                <w:rFonts w:eastAsia="宋体"/>
                <w:snapToGrid/>
                <w:sz w:val="18"/>
                <w:szCs w:val="18"/>
              </w:rPr>
              <w:t>/</w:t>
            </w:r>
            <w:r>
              <w:rPr>
                <w:rFonts w:eastAsia="宋体" w:hint="eastAsia"/>
                <w:snapToGrid/>
                <w:sz w:val="18"/>
                <w:szCs w:val="18"/>
              </w:rPr>
              <w:t>14</w:t>
            </w:r>
          </w:p>
        </w:tc>
        <w:tc>
          <w:tcPr>
            <w:tcW w:w="1273" w:type="dxa"/>
            <w:tcBorders>
              <w:top w:val="single" w:sz="4" w:space="0" w:color="auto"/>
              <w:left w:val="nil"/>
              <w:bottom w:val="single" w:sz="4" w:space="0" w:color="auto"/>
              <w:right w:val="single" w:sz="4" w:space="0" w:color="auto"/>
            </w:tcBorders>
            <w:vAlign w:val="center"/>
          </w:tcPr>
          <w:p w:rsidR="004F337B" w:rsidRDefault="003D020D">
            <w:pPr>
              <w:widowControl/>
              <w:autoSpaceDE/>
              <w:autoSpaceDN/>
              <w:snapToGrid/>
              <w:spacing w:line="240" w:lineRule="auto"/>
              <w:ind w:firstLine="0"/>
              <w:jc w:val="center"/>
              <w:rPr>
                <w:rFonts w:eastAsia="宋体"/>
                <w:snapToGrid/>
                <w:sz w:val="18"/>
                <w:szCs w:val="18"/>
              </w:rPr>
            </w:pPr>
            <w:r>
              <w:rPr>
                <w:rFonts w:eastAsia="宋体"/>
                <w:snapToGrid/>
                <w:sz w:val="18"/>
                <w:szCs w:val="18"/>
              </w:rPr>
              <w:t>20</w:t>
            </w:r>
            <w:r>
              <w:rPr>
                <w:rFonts w:eastAsia="宋体" w:hint="eastAsia"/>
                <w:snapToGrid/>
                <w:sz w:val="18"/>
                <w:szCs w:val="18"/>
              </w:rPr>
              <w:t>20</w:t>
            </w:r>
            <w:r>
              <w:rPr>
                <w:rFonts w:eastAsia="宋体"/>
                <w:snapToGrid/>
                <w:sz w:val="18"/>
                <w:szCs w:val="18"/>
              </w:rPr>
              <w:t>/</w:t>
            </w:r>
            <w:r>
              <w:rPr>
                <w:rFonts w:eastAsia="宋体" w:hint="eastAsia"/>
                <w:snapToGrid/>
                <w:sz w:val="18"/>
                <w:szCs w:val="18"/>
              </w:rPr>
              <w:t>5</w:t>
            </w:r>
            <w:r>
              <w:rPr>
                <w:rFonts w:eastAsia="宋体"/>
                <w:snapToGrid/>
                <w:sz w:val="18"/>
                <w:szCs w:val="18"/>
              </w:rPr>
              <w:t>/</w:t>
            </w:r>
            <w:r>
              <w:rPr>
                <w:rFonts w:eastAsia="宋体" w:hint="eastAsia"/>
                <w:snapToGrid/>
                <w:sz w:val="18"/>
                <w:szCs w:val="18"/>
              </w:rPr>
              <w:t>14</w:t>
            </w:r>
          </w:p>
        </w:tc>
        <w:tc>
          <w:tcPr>
            <w:tcW w:w="1425" w:type="dxa"/>
            <w:tcBorders>
              <w:top w:val="single" w:sz="4" w:space="0" w:color="auto"/>
              <w:left w:val="nil"/>
              <w:bottom w:val="single" w:sz="4" w:space="0" w:color="auto"/>
              <w:right w:val="single" w:sz="4" w:space="0" w:color="auto"/>
            </w:tcBorders>
            <w:vAlign w:val="center"/>
          </w:tcPr>
          <w:p w:rsidR="004F337B" w:rsidRDefault="003D020D">
            <w:pPr>
              <w:widowControl/>
              <w:autoSpaceDE/>
              <w:autoSpaceDN/>
              <w:snapToGrid/>
              <w:spacing w:line="240" w:lineRule="auto"/>
              <w:ind w:firstLine="0"/>
              <w:jc w:val="center"/>
              <w:rPr>
                <w:rFonts w:eastAsia="宋体"/>
                <w:snapToGrid/>
                <w:sz w:val="22"/>
                <w:szCs w:val="22"/>
              </w:rPr>
            </w:pPr>
            <w:r>
              <w:rPr>
                <w:rFonts w:eastAsia="宋体" w:hint="eastAsia"/>
                <w:snapToGrid/>
                <w:sz w:val="18"/>
                <w:szCs w:val="18"/>
              </w:rPr>
              <w:t>《公路安全保护条例》</w:t>
            </w:r>
            <w:r>
              <w:rPr>
                <w:rFonts w:eastAsia="宋体"/>
                <w:snapToGrid/>
                <w:sz w:val="18"/>
                <w:szCs w:val="18"/>
              </w:rPr>
              <w:t>(</w:t>
            </w:r>
            <w:r>
              <w:rPr>
                <w:rFonts w:eastAsia="宋体" w:hint="eastAsia"/>
                <w:snapToGrid/>
                <w:sz w:val="18"/>
                <w:szCs w:val="18"/>
              </w:rPr>
              <w:t>国务院令第</w:t>
            </w:r>
            <w:r>
              <w:rPr>
                <w:rFonts w:eastAsia="宋体"/>
                <w:snapToGrid/>
                <w:sz w:val="18"/>
                <w:szCs w:val="18"/>
              </w:rPr>
              <w:t>593</w:t>
            </w:r>
            <w:r>
              <w:rPr>
                <w:rFonts w:eastAsia="宋体" w:hint="eastAsia"/>
                <w:snapToGrid/>
                <w:sz w:val="18"/>
                <w:szCs w:val="18"/>
              </w:rPr>
              <w:t>号</w:t>
            </w:r>
            <w:r>
              <w:rPr>
                <w:rFonts w:eastAsia="宋体"/>
                <w:snapToGrid/>
                <w:sz w:val="18"/>
                <w:szCs w:val="18"/>
              </w:rPr>
              <w:t>)</w:t>
            </w:r>
            <w:r>
              <w:rPr>
                <w:rFonts w:eastAsia="宋体" w:hint="eastAsia"/>
                <w:snapToGrid/>
                <w:sz w:val="18"/>
                <w:szCs w:val="18"/>
              </w:rPr>
              <w:t>第</w:t>
            </w:r>
            <w:r>
              <w:rPr>
                <w:rFonts w:eastAsia="宋体" w:hint="eastAsia"/>
                <w:snapToGrid/>
                <w:sz w:val="18"/>
                <w:szCs w:val="18"/>
              </w:rPr>
              <w:t>33</w:t>
            </w:r>
            <w:r>
              <w:rPr>
                <w:rFonts w:eastAsia="宋体" w:hint="eastAsia"/>
                <w:snapToGrid/>
                <w:sz w:val="18"/>
                <w:szCs w:val="18"/>
              </w:rPr>
              <w:t>条第</w:t>
            </w:r>
            <w:r>
              <w:rPr>
                <w:rFonts w:eastAsia="宋体" w:hint="eastAsia"/>
                <w:snapToGrid/>
                <w:sz w:val="18"/>
                <w:szCs w:val="18"/>
              </w:rPr>
              <w:t>1</w:t>
            </w:r>
            <w:r>
              <w:rPr>
                <w:rFonts w:eastAsia="宋体" w:hint="eastAsia"/>
                <w:snapToGrid/>
                <w:sz w:val="18"/>
                <w:szCs w:val="18"/>
              </w:rPr>
              <w:t>款</w:t>
            </w:r>
          </w:p>
        </w:tc>
      </w:tr>
      <w:tr w:rsidR="004F337B" w:rsidTr="00582F17">
        <w:trPr>
          <w:trHeight w:val="703"/>
        </w:trPr>
        <w:tc>
          <w:tcPr>
            <w:tcW w:w="535" w:type="dxa"/>
            <w:tcBorders>
              <w:top w:val="single" w:sz="4" w:space="0" w:color="auto"/>
              <w:left w:val="single" w:sz="4" w:space="0" w:color="auto"/>
              <w:bottom w:val="single" w:sz="4" w:space="0" w:color="auto"/>
              <w:right w:val="single" w:sz="4" w:space="0" w:color="auto"/>
            </w:tcBorders>
            <w:vAlign w:val="center"/>
          </w:tcPr>
          <w:p w:rsidR="004F337B" w:rsidRDefault="003D020D">
            <w:pPr>
              <w:widowControl/>
              <w:autoSpaceDE/>
              <w:autoSpaceDN/>
              <w:snapToGrid/>
              <w:spacing w:line="240" w:lineRule="auto"/>
              <w:ind w:firstLine="0"/>
              <w:jc w:val="center"/>
              <w:rPr>
                <w:rFonts w:eastAsia="宋体"/>
                <w:snapToGrid/>
                <w:sz w:val="22"/>
                <w:szCs w:val="22"/>
              </w:rPr>
            </w:pPr>
            <w:r>
              <w:rPr>
                <w:rFonts w:eastAsia="宋体" w:hint="eastAsia"/>
                <w:snapToGrid/>
                <w:sz w:val="22"/>
                <w:szCs w:val="22"/>
              </w:rPr>
              <w:t>4</w:t>
            </w:r>
          </w:p>
        </w:tc>
        <w:tc>
          <w:tcPr>
            <w:tcW w:w="1277" w:type="dxa"/>
            <w:tcBorders>
              <w:top w:val="nil"/>
              <w:left w:val="nil"/>
              <w:bottom w:val="single" w:sz="4" w:space="0" w:color="auto"/>
              <w:right w:val="single" w:sz="4" w:space="0" w:color="auto"/>
            </w:tcBorders>
            <w:vAlign w:val="center"/>
          </w:tcPr>
          <w:p w:rsidR="004F337B" w:rsidRDefault="003D020D">
            <w:pPr>
              <w:widowControl/>
              <w:autoSpaceDE/>
              <w:autoSpaceDN/>
              <w:snapToGrid/>
              <w:spacing w:line="240" w:lineRule="auto"/>
              <w:ind w:firstLine="0"/>
              <w:jc w:val="center"/>
              <w:rPr>
                <w:rFonts w:eastAsia="宋体"/>
                <w:snapToGrid/>
                <w:sz w:val="22"/>
                <w:szCs w:val="22"/>
              </w:rPr>
            </w:pPr>
            <w:r>
              <w:rPr>
                <w:rFonts w:eastAsia="宋体" w:hint="eastAsia"/>
                <w:bCs/>
                <w:snapToGrid/>
                <w:sz w:val="21"/>
                <w:szCs w:val="21"/>
              </w:rPr>
              <w:t>连云港市运输管理处</w:t>
            </w:r>
          </w:p>
        </w:tc>
        <w:tc>
          <w:tcPr>
            <w:tcW w:w="1132" w:type="dxa"/>
            <w:tcBorders>
              <w:top w:val="single" w:sz="4" w:space="0" w:color="auto"/>
              <w:left w:val="nil"/>
              <w:bottom w:val="single" w:sz="4" w:space="0" w:color="auto"/>
              <w:right w:val="single" w:sz="4" w:space="0" w:color="auto"/>
            </w:tcBorders>
            <w:vAlign w:val="center"/>
          </w:tcPr>
          <w:p w:rsidR="004F337B" w:rsidRDefault="003D020D">
            <w:pPr>
              <w:widowControl/>
              <w:autoSpaceDE/>
              <w:autoSpaceDN/>
              <w:snapToGrid/>
              <w:spacing w:line="240" w:lineRule="auto"/>
              <w:ind w:firstLine="0"/>
              <w:jc w:val="center"/>
              <w:rPr>
                <w:rFonts w:eastAsia="宋体"/>
                <w:snapToGrid/>
                <w:sz w:val="18"/>
                <w:szCs w:val="18"/>
              </w:rPr>
            </w:pPr>
            <w:r>
              <w:rPr>
                <w:rFonts w:eastAsia="宋体" w:hint="eastAsia"/>
                <w:snapToGrid/>
                <w:sz w:val="21"/>
                <w:szCs w:val="21"/>
              </w:rPr>
              <w:t>一超四罚</w:t>
            </w:r>
          </w:p>
        </w:tc>
        <w:tc>
          <w:tcPr>
            <w:tcW w:w="1843" w:type="dxa"/>
            <w:tcBorders>
              <w:top w:val="single" w:sz="4" w:space="0" w:color="auto"/>
              <w:left w:val="nil"/>
              <w:bottom w:val="single" w:sz="4" w:space="0" w:color="auto"/>
              <w:right w:val="single" w:sz="4" w:space="0" w:color="auto"/>
            </w:tcBorders>
            <w:vAlign w:val="center"/>
          </w:tcPr>
          <w:p w:rsidR="004F337B" w:rsidRDefault="003D020D">
            <w:pPr>
              <w:widowControl/>
              <w:autoSpaceDE/>
              <w:autoSpaceDN/>
              <w:snapToGrid/>
              <w:spacing w:line="240" w:lineRule="auto"/>
              <w:ind w:firstLine="0"/>
              <w:jc w:val="center"/>
              <w:rPr>
                <w:rFonts w:eastAsia="宋体"/>
                <w:snapToGrid/>
                <w:sz w:val="18"/>
                <w:szCs w:val="18"/>
              </w:rPr>
            </w:pPr>
            <w:r>
              <w:rPr>
                <w:rFonts w:eastAsia="宋体" w:hint="eastAsia"/>
                <w:snapToGrid/>
                <w:sz w:val="21"/>
                <w:szCs w:val="21"/>
              </w:rPr>
              <w:t>责令改正、责令道路运输企业停业整顿</w:t>
            </w:r>
            <w:r>
              <w:rPr>
                <w:rFonts w:eastAsia="宋体" w:hint="eastAsia"/>
                <w:snapToGrid/>
                <w:sz w:val="21"/>
                <w:szCs w:val="21"/>
              </w:rPr>
              <w:t>三十</w:t>
            </w:r>
            <w:r>
              <w:rPr>
                <w:rFonts w:eastAsia="宋体" w:hint="eastAsia"/>
                <w:snapToGrid/>
                <w:sz w:val="21"/>
                <w:szCs w:val="21"/>
              </w:rPr>
              <w:t>日、记道路运输经营许可证件</w:t>
            </w:r>
            <w:r>
              <w:rPr>
                <w:rFonts w:eastAsia="宋体"/>
                <w:snapToGrid/>
                <w:sz w:val="21"/>
                <w:szCs w:val="21"/>
              </w:rPr>
              <w:t>10</w:t>
            </w:r>
            <w:r>
              <w:rPr>
                <w:rFonts w:eastAsia="宋体" w:hint="eastAsia"/>
                <w:snapToGrid/>
                <w:sz w:val="21"/>
                <w:szCs w:val="21"/>
              </w:rPr>
              <w:t>分。</w:t>
            </w:r>
          </w:p>
        </w:tc>
        <w:tc>
          <w:tcPr>
            <w:tcW w:w="5669" w:type="dxa"/>
            <w:tcBorders>
              <w:top w:val="nil"/>
              <w:left w:val="nil"/>
              <w:bottom w:val="single" w:sz="4" w:space="0" w:color="auto"/>
              <w:right w:val="single" w:sz="4" w:space="0" w:color="auto"/>
            </w:tcBorders>
            <w:vAlign w:val="center"/>
          </w:tcPr>
          <w:p w:rsidR="004F337B" w:rsidRDefault="003D020D">
            <w:pPr>
              <w:widowControl/>
              <w:autoSpaceDE/>
              <w:autoSpaceDN/>
              <w:snapToGrid/>
              <w:spacing w:line="240" w:lineRule="auto"/>
              <w:ind w:firstLine="0"/>
              <w:jc w:val="center"/>
              <w:rPr>
                <w:rFonts w:eastAsia="宋体"/>
                <w:snapToGrid/>
                <w:sz w:val="21"/>
                <w:szCs w:val="21"/>
              </w:rPr>
            </w:pPr>
            <w:r>
              <w:rPr>
                <w:rFonts w:eastAsia="宋体" w:hint="eastAsia"/>
                <w:snapToGrid/>
                <w:sz w:val="21"/>
                <w:szCs w:val="21"/>
              </w:rPr>
              <w:t>2019</w:t>
            </w:r>
            <w:r>
              <w:rPr>
                <w:rFonts w:eastAsia="宋体" w:hint="eastAsia"/>
                <w:snapToGrid/>
                <w:sz w:val="21"/>
                <w:szCs w:val="21"/>
              </w:rPr>
              <w:t>年</w:t>
            </w:r>
            <w:r>
              <w:rPr>
                <w:rFonts w:eastAsia="宋体" w:hint="eastAsia"/>
                <w:snapToGrid/>
                <w:sz w:val="21"/>
                <w:szCs w:val="21"/>
              </w:rPr>
              <w:t>4</w:t>
            </w:r>
            <w:r>
              <w:rPr>
                <w:rFonts w:eastAsia="宋体" w:hint="eastAsia"/>
                <w:snapToGrid/>
                <w:sz w:val="21"/>
                <w:szCs w:val="21"/>
              </w:rPr>
              <w:t>月</w:t>
            </w:r>
            <w:r>
              <w:rPr>
                <w:rFonts w:eastAsia="宋体" w:hint="eastAsia"/>
                <w:snapToGrid/>
                <w:sz w:val="21"/>
                <w:szCs w:val="21"/>
              </w:rPr>
              <w:t>3</w:t>
            </w:r>
            <w:r>
              <w:rPr>
                <w:rFonts w:eastAsia="宋体" w:hint="eastAsia"/>
                <w:snapToGrid/>
                <w:sz w:val="21"/>
                <w:szCs w:val="21"/>
              </w:rPr>
              <w:t>日</w:t>
            </w:r>
            <w:r>
              <w:rPr>
                <w:rFonts w:eastAsia="宋体" w:hint="eastAsia"/>
                <w:snapToGrid/>
                <w:sz w:val="21"/>
                <w:szCs w:val="21"/>
              </w:rPr>
              <w:t>1</w:t>
            </w:r>
            <w:r>
              <w:rPr>
                <w:rFonts w:eastAsia="宋体" w:hint="eastAsia"/>
                <w:snapToGrid/>
                <w:sz w:val="21"/>
                <w:szCs w:val="21"/>
              </w:rPr>
              <w:t>时</w:t>
            </w:r>
            <w:r>
              <w:rPr>
                <w:rFonts w:eastAsia="宋体" w:hint="eastAsia"/>
                <w:snapToGrid/>
                <w:sz w:val="21"/>
                <w:szCs w:val="21"/>
              </w:rPr>
              <w:t>38</w:t>
            </w:r>
            <w:r>
              <w:rPr>
                <w:rFonts w:eastAsia="宋体" w:hint="eastAsia"/>
                <w:snapToGrid/>
                <w:sz w:val="21"/>
                <w:szCs w:val="21"/>
              </w:rPr>
              <w:t>分</w:t>
            </w:r>
            <w:r>
              <w:rPr>
                <w:rFonts w:eastAsia="宋体" w:hint="eastAsia"/>
                <w:snapToGrid/>
                <w:sz w:val="21"/>
                <w:szCs w:val="21"/>
              </w:rPr>
              <w:t>，当事人</w:t>
            </w:r>
            <w:r>
              <w:rPr>
                <w:rFonts w:eastAsia="宋体" w:hint="eastAsia"/>
                <w:snapToGrid/>
                <w:color w:val="000000"/>
                <w:sz w:val="22"/>
                <w:szCs w:val="22"/>
              </w:rPr>
              <w:t>连云港</w:t>
            </w:r>
            <w:r>
              <w:rPr>
                <w:rFonts w:eastAsia="宋体" w:hint="eastAsia"/>
                <w:snapToGrid/>
                <w:color w:val="000000"/>
                <w:sz w:val="22"/>
                <w:szCs w:val="22"/>
              </w:rPr>
              <w:t>永华</w:t>
            </w:r>
            <w:r>
              <w:rPr>
                <w:rFonts w:eastAsia="宋体" w:hint="eastAsia"/>
                <w:snapToGrid/>
                <w:color w:val="000000"/>
                <w:sz w:val="22"/>
                <w:szCs w:val="22"/>
              </w:rPr>
              <w:t>物流有限公司</w:t>
            </w:r>
            <w:r>
              <w:rPr>
                <w:rFonts w:eastAsia="宋体" w:hint="eastAsia"/>
                <w:snapToGrid/>
                <w:sz w:val="21"/>
                <w:szCs w:val="21"/>
              </w:rPr>
              <w:t>的驾驶员</w:t>
            </w:r>
            <w:r>
              <w:rPr>
                <w:rFonts w:eastAsia="宋体" w:hint="eastAsia"/>
                <w:snapToGrid/>
                <w:sz w:val="21"/>
                <w:szCs w:val="21"/>
              </w:rPr>
              <w:t>赵海浪</w:t>
            </w:r>
            <w:r>
              <w:rPr>
                <w:rFonts w:eastAsia="宋体" w:hint="eastAsia"/>
                <w:snapToGrid/>
                <w:sz w:val="21"/>
                <w:szCs w:val="21"/>
              </w:rPr>
              <w:t>驾驶苏</w:t>
            </w:r>
            <w:r>
              <w:rPr>
                <w:rFonts w:eastAsia="宋体" w:hint="eastAsia"/>
                <w:snapToGrid/>
                <w:sz w:val="21"/>
                <w:szCs w:val="21"/>
              </w:rPr>
              <w:t>GF8657</w:t>
            </w:r>
            <w:r>
              <w:rPr>
                <w:rFonts w:eastAsia="宋体" w:hint="eastAsia"/>
                <w:snapToGrid/>
                <w:sz w:val="21"/>
                <w:szCs w:val="21"/>
              </w:rPr>
              <w:t>(</w:t>
            </w:r>
            <w:r>
              <w:rPr>
                <w:rFonts w:eastAsia="宋体" w:hint="eastAsia"/>
                <w:snapToGrid/>
                <w:sz w:val="21"/>
                <w:szCs w:val="21"/>
              </w:rPr>
              <w:t>黄）重型半挂牵引车</w:t>
            </w:r>
            <w:r>
              <w:rPr>
                <w:rFonts w:eastAsia="宋体" w:hint="eastAsia"/>
                <w:snapToGrid/>
                <w:sz w:val="21"/>
                <w:szCs w:val="21"/>
              </w:rPr>
              <w:t>在新</w:t>
            </w:r>
            <w:r>
              <w:rPr>
                <w:rFonts w:eastAsia="宋体" w:hint="eastAsia"/>
                <w:snapToGrid/>
                <w:sz w:val="21"/>
                <w:szCs w:val="21"/>
              </w:rPr>
              <w:t>334</w:t>
            </w:r>
            <w:r>
              <w:rPr>
                <w:rFonts w:eastAsia="宋体" w:hint="eastAsia"/>
                <w:snapToGrid/>
                <w:sz w:val="21"/>
                <w:szCs w:val="21"/>
              </w:rPr>
              <w:t>省道</w:t>
            </w:r>
            <w:r>
              <w:rPr>
                <w:rFonts w:eastAsia="宋体" w:hint="eastAsia"/>
                <w:snapToGrid/>
                <w:sz w:val="21"/>
                <w:szCs w:val="21"/>
              </w:rPr>
              <w:t>145</w:t>
            </w:r>
            <w:r>
              <w:rPr>
                <w:rFonts w:eastAsia="宋体" w:hint="eastAsia"/>
                <w:snapToGrid/>
                <w:sz w:val="21"/>
                <w:szCs w:val="21"/>
              </w:rPr>
              <w:t>公里处</w:t>
            </w:r>
            <w:r>
              <w:rPr>
                <w:rFonts w:eastAsia="宋体" w:hint="eastAsia"/>
                <w:snapToGrid/>
                <w:sz w:val="21"/>
                <w:szCs w:val="21"/>
              </w:rPr>
              <w:t>，因实施机动车载物超过核定载质量，被</w:t>
            </w:r>
            <w:r>
              <w:rPr>
                <w:rFonts w:eastAsia="宋体" w:hint="eastAsia"/>
                <w:snapToGrid/>
                <w:sz w:val="21"/>
                <w:szCs w:val="21"/>
              </w:rPr>
              <w:t>泰兴市</w:t>
            </w:r>
            <w:r>
              <w:rPr>
                <w:rFonts w:eastAsia="宋体" w:hint="eastAsia"/>
                <w:snapToGrid/>
                <w:sz w:val="21"/>
                <w:szCs w:val="21"/>
              </w:rPr>
              <w:t>公安局交通警察大队行</w:t>
            </w:r>
          </w:p>
          <w:p w:rsidR="004F337B" w:rsidRDefault="003D020D">
            <w:pPr>
              <w:widowControl/>
              <w:autoSpaceDE/>
              <w:autoSpaceDN/>
              <w:snapToGrid/>
              <w:spacing w:line="240" w:lineRule="auto"/>
              <w:ind w:firstLine="0"/>
              <w:rPr>
                <w:rFonts w:eastAsia="宋体"/>
                <w:snapToGrid/>
                <w:sz w:val="18"/>
                <w:szCs w:val="18"/>
              </w:rPr>
            </w:pPr>
            <w:r>
              <w:rPr>
                <w:rFonts w:eastAsia="宋体" w:hint="eastAsia"/>
                <w:snapToGrid/>
                <w:sz w:val="21"/>
                <w:szCs w:val="21"/>
              </w:rPr>
              <w:t>政处罚</w:t>
            </w:r>
            <w:r>
              <w:rPr>
                <w:rFonts w:eastAsia="宋体" w:hint="eastAsia"/>
                <w:snapToGrid/>
                <w:sz w:val="21"/>
                <w:szCs w:val="21"/>
              </w:rPr>
              <w:t>。</w:t>
            </w:r>
            <w:r>
              <w:rPr>
                <w:rFonts w:eastAsia="宋体" w:hint="eastAsia"/>
                <w:snapToGrid/>
                <w:sz w:val="21"/>
                <w:szCs w:val="21"/>
              </w:rPr>
              <w:t>2019</w:t>
            </w:r>
            <w:r>
              <w:rPr>
                <w:rFonts w:eastAsia="宋体" w:hint="eastAsia"/>
                <w:snapToGrid/>
                <w:sz w:val="21"/>
                <w:szCs w:val="21"/>
              </w:rPr>
              <w:t>年</w:t>
            </w:r>
            <w:r>
              <w:rPr>
                <w:rFonts w:eastAsia="宋体" w:hint="eastAsia"/>
                <w:snapToGrid/>
                <w:sz w:val="21"/>
                <w:szCs w:val="21"/>
              </w:rPr>
              <w:t>7</w:t>
            </w:r>
            <w:r>
              <w:rPr>
                <w:rFonts w:eastAsia="宋体" w:hint="eastAsia"/>
                <w:snapToGrid/>
                <w:sz w:val="21"/>
                <w:szCs w:val="21"/>
              </w:rPr>
              <w:t>月</w:t>
            </w:r>
            <w:r>
              <w:rPr>
                <w:rFonts w:eastAsia="宋体" w:hint="eastAsia"/>
                <w:snapToGrid/>
                <w:sz w:val="21"/>
                <w:szCs w:val="21"/>
              </w:rPr>
              <w:t>3</w:t>
            </w:r>
            <w:r>
              <w:rPr>
                <w:rFonts w:eastAsia="宋体" w:hint="eastAsia"/>
                <w:snapToGrid/>
                <w:sz w:val="21"/>
                <w:szCs w:val="21"/>
              </w:rPr>
              <w:t>日</w:t>
            </w:r>
            <w:r>
              <w:rPr>
                <w:rFonts w:eastAsia="宋体" w:hint="eastAsia"/>
                <w:snapToGrid/>
                <w:sz w:val="21"/>
                <w:szCs w:val="21"/>
              </w:rPr>
              <w:t>17</w:t>
            </w:r>
            <w:r>
              <w:rPr>
                <w:rFonts w:eastAsia="宋体" w:hint="eastAsia"/>
                <w:snapToGrid/>
                <w:sz w:val="21"/>
                <w:szCs w:val="21"/>
              </w:rPr>
              <w:t>时</w:t>
            </w:r>
            <w:r>
              <w:rPr>
                <w:rFonts w:eastAsia="宋体" w:hint="eastAsia"/>
                <w:snapToGrid/>
                <w:sz w:val="21"/>
                <w:szCs w:val="21"/>
              </w:rPr>
              <w:t>35</w:t>
            </w:r>
            <w:r>
              <w:rPr>
                <w:rFonts w:eastAsia="宋体" w:hint="eastAsia"/>
                <w:snapToGrid/>
                <w:sz w:val="21"/>
                <w:szCs w:val="21"/>
              </w:rPr>
              <w:t>分，</w:t>
            </w:r>
            <w:r>
              <w:rPr>
                <w:rFonts w:eastAsia="宋体" w:hint="eastAsia"/>
                <w:snapToGrid/>
                <w:sz w:val="21"/>
                <w:szCs w:val="21"/>
              </w:rPr>
              <w:t>当事人</w:t>
            </w:r>
            <w:r>
              <w:rPr>
                <w:rFonts w:eastAsia="宋体" w:hint="eastAsia"/>
                <w:snapToGrid/>
                <w:color w:val="000000"/>
                <w:sz w:val="22"/>
                <w:szCs w:val="22"/>
              </w:rPr>
              <w:t>连云港</w:t>
            </w:r>
            <w:r>
              <w:rPr>
                <w:rFonts w:eastAsia="宋体" w:hint="eastAsia"/>
                <w:snapToGrid/>
                <w:color w:val="000000"/>
                <w:sz w:val="22"/>
                <w:szCs w:val="22"/>
              </w:rPr>
              <w:t>永华</w:t>
            </w:r>
            <w:r>
              <w:rPr>
                <w:rFonts w:eastAsia="宋体" w:hint="eastAsia"/>
                <w:snapToGrid/>
                <w:color w:val="000000"/>
                <w:sz w:val="22"/>
                <w:szCs w:val="22"/>
              </w:rPr>
              <w:t>物流有限公司</w:t>
            </w:r>
            <w:r>
              <w:rPr>
                <w:rFonts w:eastAsia="宋体" w:hint="eastAsia"/>
                <w:snapToGrid/>
                <w:sz w:val="21"/>
                <w:szCs w:val="21"/>
              </w:rPr>
              <w:t>的驾驶员</w:t>
            </w:r>
            <w:r>
              <w:rPr>
                <w:rFonts w:eastAsia="宋体" w:hint="eastAsia"/>
                <w:snapToGrid/>
                <w:sz w:val="21"/>
                <w:szCs w:val="21"/>
              </w:rPr>
              <w:t>徐亮驾驶苏</w:t>
            </w:r>
            <w:r>
              <w:rPr>
                <w:rFonts w:eastAsia="宋体" w:hint="eastAsia"/>
                <w:snapToGrid/>
                <w:sz w:val="21"/>
                <w:szCs w:val="21"/>
              </w:rPr>
              <w:t>ZZ2782</w:t>
            </w:r>
            <w:r>
              <w:rPr>
                <w:rFonts w:eastAsia="宋体" w:hint="eastAsia"/>
                <w:snapToGrid/>
                <w:sz w:val="21"/>
                <w:szCs w:val="21"/>
              </w:rPr>
              <w:t>（黄）重型半挂</w:t>
            </w:r>
            <w:r>
              <w:rPr>
                <w:rFonts w:eastAsia="宋体" w:hint="eastAsia"/>
                <w:snapToGrid/>
                <w:sz w:val="21"/>
                <w:szCs w:val="21"/>
              </w:rPr>
              <w:lastRenderedPageBreak/>
              <w:t>牵引车</w:t>
            </w:r>
            <w:r>
              <w:rPr>
                <w:rFonts w:eastAsia="宋体" w:hint="eastAsia"/>
                <w:snapToGrid/>
                <w:sz w:val="21"/>
                <w:szCs w:val="21"/>
              </w:rPr>
              <w:t>在盐锡线</w:t>
            </w:r>
            <w:r>
              <w:rPr>
                <w:rFonts w:eastAsia="宋体" w:hint="eastAsia"/>
                <w:snapToGrid/>
                <w:sz w:val="21"/>
                <w:szCs w:val="21"/>
              </w:rPr>
              <w:t>229</w:t>
            </w:r>
            <w:r>
              <w:rPr>
                <w:rFonts w:eastAsia="宋体" w:hint="eastAsia"/>
                <w:snapToGrid/>
                <w:sz w:val="21"/>
                <w:szCs w:val="21"/>
              </w:rPr>
              <w:t>省道</w:t>
            </w:r>
            <w:r>
              <w:rPr>
                <w:rFonts w:eastAsia="宋体" w:hint="eastAsia"/>
                <w:snapToGrid/>
                <w:sz w:val="21"/>
                <w:szCs w:val="21"/>
              </w:rPr>
              <w:t>99</w:t>
            </w:r>
            <w:r>
              <w:rPr>
                <w:rFonts w:eastAsia="宋体" w:hint="eastAsia"/>
                <w:snapToGrid/>
                <w:sz w:val="21"/>
                <w:szCs w:val="21"/>
              </w:rPr>
              <w:t>公里</w:t>
            </w:r>
            <w:r>
              <w:rPr>
                <w:rFonts w:eastAsia="宋体" w:hint="eastAsia"/>
                <w:snapToGrid/>
                <w:sz w:val="21"/>
                <w:szCs w:val="21"/>
              </w:rPr>
              <w:t>600</w:t>
            </w:r>
            <w:r>
              <w:rPr>
                <w:rFonts w:eastAsia="宋体" w:hint="eastAsia"/>
                <w:snapToGrid/>
                <w:sz w:val="21"/>
                <w:szCs w:val="21"/>
              </w:rPr>
              <w:t>米处，</w:t>
            </w:r>
            <w:r>
              <w:rPr>
                <w:rFonts w:eastAsia="宋体" w:hint="eastAsia"/>
                <w:snapToGrid/>
                <w:sz w:val="21"/>
                <w:szCs w:val="21"/>
              </w:rPr>
              <w:t>因实施机动车载物超过核定载质量</w:t>
            </w:r>
            <w:r>
              <w:rPr>
                <w:rFonts w:eastAsia="宋体" w:hint="eastAsia"/>
                <w:snapToGrid/>
                <w:sz w:val="21"/>
                <w:szCs w:val="21"/>
              </w:rPr>
              <w:t>，被泰州市姜堰区公安局交通警察大队行政处罚。</w:t>
            </w:r>
            <w:r>
              <w:rPr>
                <w:rFonts w:eastAsia="宋体" w:hint="eastAsia"/>
                <w:snapToGrid/>
                <w:sz w:val="21"/>
                <w:szCs w:val="21"/>
              </w:rPr>
              <w:t>2019</w:t>
            </w:r>
            <w:r>
              <w:rPr>
                <w:rFonts w:eastAsia="宋体" w:hint="eastAsia"/>
                <w:snapToGrid/>
                <w:sz w:val="21"/>
                <w:szCs w:val="21"/>
              </w:rPr>
              <w:t>年</w:t>
            </w:r>
            <w:r>
              <w:rPr>
                <w:rFonts w:eastAsia="宋体" w:hint="eastAsia"/>
                <w:snapToGrid/>
                <w:sz w:val="21"/>
                <w:szCs w:val="21"/>
              </w:rPr>
              <w:t>3</w:t>
            </w:r>
            <w:r>
              <w:rPr>
                <w:rFonts w:eastAsia="宋体" w:hint="eastAsia"/>
                <w:snapToGrid/>
                <w:sz w:val="21"/>
                <w:szCs w:val="21"/>
              </w:rPr>
              <w:t>月</w:t>
            </w:r>
            <w:r>
              <w:rPr>
                <w:rFonts w:eastAsia="宋体" w:hint="eastAsia"/>
                <w:snapToGrid/>
                <w:sz w:val="21"/>
                <w:szCs w:val="21"/>
              </w:rPr>
              <w:t>2</w:t>
            </w:r>
            <w:r>
              <w:rPr>
                <w:rFonts w:eastAsia="宋体" w:hint="eastAsia"/>
                <w:snapToGrid/>
                <w:sz w:val="21"/>
                <w:szCs w:val="21"/>
              </w:rPr>
              <w:t>日</w:t>
            </w:r>
            <w:r>
              <w:rPr>
                <w:rFonts w:eastAsia="宋体" w:hint="eastAsia"/>
                <w:snapToGrid/>
                <w:sz w:val="21"/>
                <w:szCs w:val="21"/>
              </w:rPr>
              <w:t>21</w:t>
            </w:r>
            <w:r>
              <w:rPr>
                <w:rFonts w:eastAsia="宋体" w:hint="eastAsia"/>
                <w:snapToGrid/>
                <w:sz w:val="21"/>
                <w:szCs w:val="21"/>
              </w:rPr>
              <w:t>时</w:t>
            </w:r>
            <w:r>
              <w:rPr>
                <w:rFonts w:eastAsia="宋体" w:hint="eastAsia"/>
                <w:snapToGrid/>
                <w:sz w:val="21"/>
                <w:szCs w:val="21"/>
              </w:rPr>
              <w:t>10</w:t>
            </w:r>
            <w:r>
              <w:rPr>
                <w:rFonts w:eastAsia="宋体" w:hint="eastAsia"/>
                <w:snapToGrid/>
                <w:sz w:val="21"/>
                <w:szCs w:val="21"/>
              </w:rPr>
              <w:t>分，</w:t>
            </w:r>
            <w:r>
              <w:rPr>
                <w:rFonts w:eastAsia="宋体" w:hint="eastAsia"/>
                <w:snapToGrid/>
                <w:sz w:val="21"/>
                <w:szCs w:val="21"/>
              </w:rPr>
              <w:t>当事人</w:t>
            </w:r>
            <w:r>
              <w:rPr>
                <w:rFonts w:eastAsia="宋体" w:hint="eastAsia"/>
                <w:snapToGrid/>
                <w:color w:val="000000"/>
                <w:sz w:val="22"/>
                <w:szCs w:val="22"/>
              </w:rPr>
              <w:t>连云港</w:t>
            </w:r>
            <w:r>
              <w:rPr>
                <w:rFonts w:eastAsia="宋体" w:hint="eastAsia"/>
                <w:snapToGrid/>
                <w:color w:val="000000"/>
                <w:sz w:val="22"/>
                <w:szCs w:val="22"/>
              </w:rPr>
              <w:t>永华</w:t>
            </w:r>
            <w:r>
              <w:rPr>
                <w:rFonts w:eastAsia="宋体" w:hint="eastAsia"/>
                <w:snapToGrid/>
                <w:color w:val="000000"/>
                <w:sz w:val="22"/>
                <w:szCs w:val="22"/>
              </w:rPr>
              <w:t>物流有限公司</w:t>
            </w:r>
            <w:r>
              <w:rPr>
                <w:rFonts w:eastAsia="宋体" w:hint="eastAsia"/>
                <w:snapToGrid/>
                <w:sz w:val="21"/>
                <w:szCs w:val="21"/>
              </w:rPr>
              <w:t>的驾驶员</w:t>
            </w:r>
            <w:r>
              <w:rPr>
                <w:rFonts w:eastAsia="宋体" w:hint="eastAsia"/>
                <w:snapToGrid/>
                <w:sz w:val="21"/>
                <w:szCs w:val="21"/>
              </w:rPr>
              <w:t>李玉龙驾驶苏</w:t>
            </w:r>
            <w:r>
              <w:rPr>
                <w:rFonts w:eastAsia="宋体" w:hint="eastAsia"/>
                <w:snapToGrid/>
                <w:sz w:val="21"/>
                <w:szCs w:val="21"/>
              </w:rPr>
              <w:t>GD8079</w:t>
            </w:r>
            <w:r>
              <w:rPr>
                <w:rFonts w:eastAsia="宋体" w:hint="eastAsia"/>
                <w:snapToGrid/>
                <w:sz w:val="21"/>
                <w:szCs w:val="21"/>
              </w:rPr>
              <w:t>（黄）重型半挂牵引车在</w:t>
            </w:r>
            <w:r>
              <w:rPr>
                <w:rFonts w:eastAsia="宋体" w:hint="eastAsia"/>
                <w:snapToGrid/>
                <w:sz w:val="21"/>
                <w:szCs w:val="21"/>
              </w:rPr>
              <w:t>233</w:t>
            </w:r>
            <w:r>
              <w:rPr>
                <w:rFonts w:eastAsia="宋体" w:hint="eastAsia"/>
                <w:snapToGrid/>
                <w:sz w:val="21"/>
                <w:szCs w:val="21"/>
              </w:rPr>
              <w:t>国道</w:t>
            </w:r>
            <w:r>
              <w:rPr>
                <w:rFonts w:eastAsia="宋体" w:hint="eastAsia"/>
                <w:snapToGrid/>
                <w:sz w:val="21"/>
                <w:szCs w:val="21"/>
              </w:rPr>
              <w:t>1415</w:t>
            </w:r>
            <w:r>
              <w:rPr>
                <w:rFonts w:eastAsia="宋体" w:hint="eastAsia"/>
                <w:snapToGrid/>
                <w:sz w:val="21"/>
                <w:szCs w:val="21"/>
              </w:rPr>
              <w:t>公里</w:t>
            </w:r>
            <w:r>
              <w:rPr>
                <w:rFonts w:eastAsia="宋体" w:hint="eastAsia"/>
                <w:snapToGrid/>
                <w:sz w:val="21"/>
                <w:szCs w:val="21"/>
              </w:rPr>
              <w:t>200</w:t>
            </w:r>
            <w:r>
              <w:rPr>
                <w:rFonts w:eastAsia="宋体" w:hint="eastAsia"/>
                <w:snapToGrid/>
                <w:sz w:val="21"/>
                <w:szCs w:val="21"/>
              </w:rPr>
              <w:t>米处</w:t>
            </w:r>
            <w:r>
              <w:rPr>
                <w:rFonts w:eastAsia="宋体" w:hint="eastAsia"/>
                <w:snapToGrid/>
                <w:sz w:val="21"/>
                <w:szCs w:val="21"/>
              </w:rPr>
              <w:t>，因实施机动车载物超过核定载质量，被</w:t>
            </w:r>
            <w:r>
              <w:rPr>
                <w:rFonts w:eastAsia="宋体" w:hint="eastAsia"/>
                <w:snapToGrid/>
                <w:sz w:val="21"/>
                <w:szCs w:val="21"/>
              </w:rPr>
              <w:t>涟水县公安局交通警察大队行政处罚。</w:t>
            </w:r>
            <w:r>
              <w:rPr>
                <w:rFonts w:eastAsia="宋体" w:hint="eastAsia"/>
                <w:snapToGrid/>
                <w:sz w:val="21"/>
                <w:szCs w:val="21"/>
              </w:rPr>
              <w:t>2019</w:t>
            </w:r>
            <w:r>
              <w:rPr>
                <w:rFonts w:eastAsia="宋体" w:hint="eastAsia"/>
                <w:snapToGrid/>
                <w:sz w:val="21"/>
                <w:szCs w:val="21"/>
              </w:rPr>
              <w:t>年</w:t>
            </w:r>
            <w:r>
              <w:rPr>
                <w:rFonts w:eastAsia="宋体" w:hint="eastAsia"/>
                <w:snapToGrid/>
                <w:sz w:val="21"/>
                <w:szCs w:val="21"/>
              </w:rPr>
              <w:t>4</w:t>
            </w:r>
            <w:r>
              <w:rPr>
                <w:rFonts w:eastAsia="宋体" w:hint="eastAsia"/>
                <w:snapToGrid/>
                <w:sz w:val="21"/>
                <w:szCs w:val="21"/>
              </w:rPr>
              <w:t>月</w:t>
            </w:r>
            <w:r>
              <w:rPr>
                <w:rFonts w:eastAsia="宋体" w:hint="eastAsia"/>
                <w:snapToGrid/>
                <w:sz w:val="21"/>
                <w:szCs w:val="21"/>
              </w:rPr>
              <w:t>23</w:t>
            </w:r>
            <w:r>
              <w:rPr>
                <w:rFonts w:eastAsia="宋体" w:hint="eastAsia"/>
                <w:snapToGrid/>
                <w:sz w:val="21"/>
                <w:szCs w:val="21"/>
              </w:rPr>
              <w:t>日</w:t>
            </w:r>
            <w:r>
              <w:rPr>
                <w:rFonts w:eastAsia="宋体" w:hint="eastAsia"/>
                <w:snapToGrid/>
                <w:sz w:val="21"/>
                <w:szCs w:val="21"/>
              </w:rPr>
              <w:t>19</w:t>
            </w:r>
            <w:r>
              <w:rPr>
                <w:rFonts w:eastAsia="宋体" w:hint="eastAsia"/>
                <w:snapToGrid/>
                <w:sz w:val="21"/>
                <w:szCs w:val="21"/>
              </w:rPr>
              <w:t>时</w:t>
            </w:r>
            <w:r>
              <w:rPr>
                <w:rFonts w:eastAsia="宋体" w:hint="eastAsia"/>
                <w:snapToGrid/>
                <w:sz w:val="21"/>
                <w:szCs w:val="21"/>
              </w:rPr>
              <w:t>0</w:t>
            </w:r>
            <w:r>
              <w:rPr>
                <w:rFonts w:eastAsia="宋体" w:hint="eastAsia"/>
                <w:snapToGrid/>
                <w:sz w:val="21"/>
                <w:szCs w:val="21"/>
              </w:rPr>
              <w:t>分，</w:t>
            </w:r>
            <w:r>
              <w:rPr>
                <w:rFonts w:eastAsia="宋体" w:hint="eastAsia"/>
                <w:snapToGrid/>
                <w:sz w:val="21"/>
                <w:szCs w:val="21"/>
              </w:rPr>
              <w:t>当事人</w:t>
            </w:r>
            <w:r>
              <w:rPr>
                <w:rFonts w:eastAsia="宋体" w:hint="eastAsia"/>
                <w:snapToGrid/>
                <w:color w:val="000000"/>
                <w:sz w:val="22"/>
                <w:szCs w:val="22"/>
              </w:rPr>
              <w:t>连云港</w:t>
            </w:r>
            <w:r>
              <w:rPr>
                <w:rFonts w:eastAsia="宋体" w:hint="eastAsia"/>
                <w:snapToGrid/>
                <w:color w:val="000000"/>
                <w:sz w:val="22"/>
                <w:szCs w:val="22"/>
              </w:rPr>
              <w:t>永华</w:t>
            </w:r>
            <w:r>
              <w:rPr>
                <w:rFonts w:eastAsia="宋体" w:hint="eastAsia"/>
                <w:snapToGrid/>
                <w:color w:val="000000"/>
                <w:sz w:val="22"/>
                <w:szCs w:val="22"/>
              </w:rPr>
              <w:t>物流有限公司</w:t>
            </w:r>
            <w:r>
              <w:rPr>
                <w:rFonts w:eastAsia="宋体" w:hint="eastAsia"/>
                <w:snapToGrid/>
                <w:sz w:val="21"/>
                <w:szCs w:val="21"/>
              </w:rPr>
              <w:t>的驾驶员</w:t>
            </w:r>
            <w:r>
              <w:rPr>
                <w:rFonts w:eastAsia="宋体" w:hint="eastAsia"/>
                <w:snapToGrid/>
                <w:sz w:val="21"/>
                <w:szCs w:val="21"/>
              </w:rPr>
              <w:t>孙文图驾驶苏</w:t>
            </w:r>
            <w:r>
              <w:rPr>
                <w:rFonts w:eastAsia="宋体" w:hint="eastAsia"/>
                <w:snapToGrid/>
                <w:sz w:val="21"/>
                <w:szCs w:val="21"/>
              </w:rPr>
              <w:t>GX7117</w:t>
            </w:r>
            <w:r>
              <w:rPr>
                <w:rFonts w:eastAsia="宋体" w:hint="eastAsia"/>
                <w:snapToGrid/>
                <w:sz w:val="21"/>
                <w:szCs w:val="21"/>
              </w:rPr>
              <w:t>（黄）重型半挂牵引车在郯淮线（</w:t>
            </w:r>
            <w:r>
              <w:rPr>
                <w:rFonts w:eastAsia="宋体" w:hint="eastAsia"/>
                <w:snapToGrid/>
                <w:sz w:val="21"/>
                <w:szCs w:val="21"/>
              </w:rPr>
              <w:t>236</w:t>
            </w:r>
            <w:r>
              <w:rPr>
                <w:rFonts w:eastAsia="宋体" w:hint="eastAsia"/>
                <w:snapToGrid/>
                <w:sz w:val="21"/>
                <w:szCs w:val="21"/>
              </w:rPr>
              <w:t>省道）</w:t>
            </w:r>
            <w:r>
              <w:rPr>
                <w:rFonts w:eastAsia="宋体" w:hint="eastAsia"/>
                <w:snapToGrid/>
                <w:sz w:val="21"/>
                <w:szCs w:val="21"/>
              </w:rPr>
              <w:t>128</w:t>
            </w:r>
            <w:r>
              <w:rPr>
                <w:rFonts w:eastAsia="宋体" w:hint="eastAsia"/>
                <w:snapToGrid/>
                <w:sz w:val="21"/>
                <w:szCs w:val="21"/>
              </w:rPr>
              <w:t>公里</w:t>
            </w:r>
            <w:r>
              <w:rPr>
                <w:rFonts w:eastAsia="宋体" w:hint="eastAsia"/>
                <w:snapToGrid/>
                <w:sz w:val="21"/>
                <w:szCs w:val="21"/>
              </w:rPr>
              <w:t>100</w:t>
            </w:r>
            <w:r>
              <w:rPr>
                <w:rFonts w:eastAsia="宋体" w:hint="eastAsia"/>
                <w:snapToGrid/>
                <w:sz w:val="21"/>
                <w:szCs w:val="21"/>
              </w:rPr>
              <w:t>米处，</w:t>
            </w:r>
            <w:r>
              <w:rPr>
                <w:rFonts w:eastAsia="宋体" w:hint="eastAsia"/>
                <w:snapToGrid/>
                <w:sz w:val="21"/>
                <w:szCs w:val="21"/>
              </w:rPr>
              <w:t>因实施机动车载物超过核定载质量，被</w:t>
            </w:r>
            <w:r>
              <w:rPr>
                <w:rFonts w:eastAsia="宋体" w:hint="eastAsia"/>
                <w:snapToGrid/>
                <w:sz w:val="21"/>
                <w:szCs w:val="21"/>
              </w:rPr>
              <w:t>涟水县公安局交通警察大队行政处罚。</w:t>
            </w:r>
            <w:r>
              <w:rPr>
                <w:rFonts w:eastAsia="宋体" w:hint="eastAsia"/>
                <w:snapToGrid/>
                <w:sz w:val="21"/>
                <w:szCs w:val="21"/>
              </w:rPr>
              <w:t>当事人因道路运输企业</w:t>
            </w:r>
            <w:r>
              <w:rPr>
                <w:rFonts w:eastAsia="宋体" w:hint="eastAsia"/>
                <w:snapToGrid/>
                <w:sz w:val="21"/>
                <w:szCs w:val="21"/>
              </w:rPr>
              <w:t>1</w:t>
            </w:r>
            <w:r>
              <w:rPr>
                <w:rFonts w:eastAsia="宋体" w:hint="eastAsia"/>
                <w:snapToGrid/>
                <w:sz w:val="21"/>
                <w:szCs w:val="21"/>
              </w:rPr>
              <w:t>年内违法超限运输的货运车辆超过本单位货运车辆总数</w:t>
            </w:r>
            <w:r>
              <w:rPr>
                <w:rFonts w:eastAsia="宋体" w:hint="eastAsia"/>
                <w:snapToGrid/>
                <w:sz w:val="21"/>
                <w:szCs w:val="21"/>
              </w:rPr>
              <w:t>10%</w:t>
            </w:r>
            <w:r>
              <w:rPr>
                <w:rFonts w:eastAsia="宋体" w:hint="eastAsia"/>
                <w:snapToGrid/>
                <w:sz w:val="21"/>
                <w:szCs w:val="21"/>
              </w:rPr>
              <w:t>被移交我</w:t>
            </w:r>
            <w:r>
              <w:rPr>
                <w:rFonts w:eastAsia="宋体" w:hint="eastAsia"/>
                <w:snapToGrid/>
                <w:sz w:val="21"/>
                <w:szCs w:val="21"/>
              </w:rPr>
              <w:t>处</w:t>
            </w:r>
            <w:r>
              <w:rPr>
                <w:rFonts w:eastAsia="宋体" w:hint="eastAsia"/>
                <w:snapToGrid/>
                <w:sz w:val="21"/>
                <w:szCs w:val="21"/>
              </w:rPr>
              <w:t>处理。</w:t>
            </w:r>
          </w:p>
        </w:tc>
        <w:tc>
          <w:tcPr>
            <w:tcW w:w="992" w:type="dxa"/>
            <w:tcBorders>
              <w:top w:val="nil"/>
              <w:left w:val="nil"/>
              <w:bottom w:val="single" w:sz="4" w:space="0" w:color="auto"/>
              <w:right w:val="single" w:sz="4" w:space="0" w:color="auto"/>
            </w:tcBorders>
            <w:vAlign w:val="center"/>
          </w:tcPr>
          <w:p w:rsidR="004F337B" w:rsidRDefault="003D020D">
            <w:pPr>
              <w:widowControl/>
              <w:autoSpaceDE/>
              <w:autoSpaceDN/>
              <w:snapToGrid/>
              <w:spacing w:line="240" w:lineRule="auto"/>
              <w:ind w:firstLine="0"/>
              <w:jc w:val="center"/>
              <w:rPr>
                <w:rFonts w:eastAsia="宋体"/>
                <w:snapToGrid/>
                <w:sz w:val="21"/>
                <w:szCs w:val="21"/>
              </w:rPr>
            </w:pPr>
            <w:r>
              <w:rPr>
                <w:rFonts w:eastAsia="宋体" w:hint="eastAsia"/>
                <w:snapToGrid/>
                <w:color w:val="000000"/>
                <w:sz w:val="22"/>
                <w:szCs w:val="22"/>
              </w:rPr>
              <w:lastRenderedPageBreak/>
              <w:t>连云港永华物流有限公司</w:t>
            </w:r>
          </w:p>
        </w:tc>
        <w:tc>
          <w:tcPr>
            <w:tcW w:w="703" w:type="dxa"/>
            <w:tcBorders>
              <w:top w:val="nil"/>
              <w:left w:val="nil"/>
              <w:bottom w:val="single" w:sz="4" w:space="0" w:color="auto"/>
              <w:right w:val="single" w:sz="4" w:space="0" w:color="auto"/>
            </w:tcBorders>
            <w:vAlign w:val="center"/>
          </w:tcPr>
          <w:p w:rsidR="004F337B" w:rsidRDefault="003D020D">
            <w:pPr>
              <w:widowControl/>
              <w:autoSpaceDE/>
              <w:autoSpaceDN/>
              <w:snapToGrid/>
              <w:spacing w:line="240" w:lineRule="auto"/>
              <w:ind w:firstLine="0"/>
              <w:jc w:val="center"/>
              <w:rPr>
                <w:rFonts w:eastAsia="宋体"/>
                <w:snapToGrid/>
                <w:color w:val="333333"/>
                <w:sz w:val="22"/>
                <w:szCs w:val="22"/>
              </w:rPr>
            </w:pPr>
            <w:r>
              <w:rPr>
                <w:rFonts w:eastAsia="宋体" w:hint="eastAsia"/>
                <w:snapToGrid/>
                <w:color w:val="333333"/>
                <w:sz w:val="22"/>
                <w:szCs w:val="22"/>
              </w:rPr>
              <w:t>法人</w:t>
            </w:r>
          </w:p>
        </w:tc>
        <w:tc>
          <w:tcPr>
            <w:tcW w:w="1701" w:type="dxa"/>
            <w:tcBorders>
              <w:top w:val="nil"/>
              <w:left w:val="nil"/>
              <w:bottom w:val="single" w:sz="4" w:space="0" w:color="auto"/>
              <w:right w:val="single" w:sz="4" w:space="0" w:color="auto"/>
            </w:tcBorders>
            <w:vAlign w:val="center"/>
          </w:tcPr>
          <w:p w:rsidR="004F337B" w:rsidRDefault="003D020D">
            <w:pPr>
              <w:widowControl/>
              <w:autoSpaceDE/>
              <w:autoSpaceDN/>
              <w:snapToGrid/>
              <w:spacing w:line="240" w:lineRule="auto"/>
              <w:ind w:firstLine="0"/>
              <w:jc w:val="center"/>
              <w:rPr>
                <w:rFonts w:eastAsia="宋体"/>
                <w:snapToGrid/>
                <w:sz w:val="22"/>
                <w:szCs w:val="22"/>
              </w:rPr>
            </w:pPr>
            <w:r>
              <w:rPr>
                <w:rFonts w:eastAsia="宋体" w:hint="eastAsia"/>
                <w:snapToGrid/>
                <w:color w:val="000000"/>
                <w:sz w:val="22"/>
                <w:szCs w:val="22"/>
              </w:rPr>
              <w:t>91320703MA1R8HPG3E</w:t>
            </w:r>
          </w:p>
        </w:tc>
        <w:tc>
          <w:tcPr>
            <w:tcW w:w="1135" w:type="dxa"/>
            <w:tcBorders>
              <w:top w:val="nil"/>
              <w:left w:val="nil"/>
              <w:bottom w:val="single" w:sz="4" w:space="0" w:color="auto"/>
              <w:right w:val="single" w:sz="4" w:space="0" w:color="auto"/>
            </w:tcBorders>
            <w:vAlign w:val="center"/>
          </w:tcPr>
          <w:p w:rsidR="004F337B" w:rsidRDefault="003D020D">
            <w:pPr>
              <w:widowControl/>
              <w:autoSpaceDE/>
              <w:autoSpaceDN/>
              <w:snapToGrid/>
              <w:spacing w:line="240" w:lineRule="auto"/>
              <w:ind w:firstLine="0"/>
              <w:jc w:val="center"/>
              <w:rPr>
                <w:rFonts w:eastAsia="宋体"/>
                <w:snapToGrid/>
                <w:sz w:val="18"/>
                <w:szCs w:val="18"/>
              </w:rPr>
            </w:pPr>
            <w:r>
              <w:rPr>
                <w:rFonts w:eastAsia="宋体"/>
                <w:snapToGrid/>
                <w:sz w:val="18"/>
                <w:szCs w:val="18"/>
              </w:rPr>
              <w:t>20</w:t>
            </w:r>
            <w:r>
              <w:rPr>
                <w:rFonts w:eastAsia="宋体" w:hint="eastAsia"/>
                <w:snapToGrid/>
                <w:sz w:val="18"/>
                <w:szCs w:val="18"/>
              </w:rPr>
              <w:t>20</w:t>
            </w:r>
            <w:r>
              <w:rPr>
                <w:rFonts w:eastAsia="宋体"/>
                <w:snapToGrid/>
                <w:sz w:val="18"/>
                <w:szCs w:val="18"/>
              </w:rPr>
              <w:t>/</w:t>
            </w:r>
            <w:r>
              <w:rPr>
                <w:rFonts w:eastAsia="宋体" w:hint="eastAsia"/>
                <w:snapToGrid/>
                <w:sz w:val="18"/>
                <w:szCs w:val="18"/>
              </w:rPr>
              <w:t>4</w:t>
            </w:r>
            <w:r>
              <w:rPr>
                <w:rFonts w:eastAsia="宋体"/>
                <w:snapToGrid/>
                <w:sz w:val="18"/>
                <w:szCs w:val="18"/>
              </w:rPr>
              <w:t>/</w:t>
            </w:r>
            <w:r>
              <w:rPr>
                <w:rFonts w:eastAsia="宋体" w:hint="eastAsia"/>
                <w:snapToGrid/>
                <w:sz w:val="18"/>
                <w:szCs w:val="18"/>
              </w:rPr>
              <w:t>02</w:t>
            </w:r>
          </w:p>
        </w:tc>
        <w:tc>
          <w:tcPr>
            <w:tcW w:w="1273" w:type="dxa"/>
            <w:tcBorders>
              <w:top w:val="nil"/>
              <w:left w:val="nil"/>
              <w:bottom w:val="single" w:sz="4" w:space="0" w:color="auto"/>
              <w:right w:val="single" w:sz="4" w:space="0" w:color="auto"/>
            </w:tcBorders>
            <w:vAlign w:val="center"/>
          </w:tcPr>
          <w:p w:rsidR="004F337B" w:rsidRDefault="003D020D">
            <w:pPr>
              <w:widowControl/>
              <w:autoSpaceDE/>
              <w:autoSpaceDN/>
              <w:snapToGrid/>
              <w:spacing w:line="240" w:lineRule="auto"/>
              <w:ind w:firstLine="0"/>
              <w:jc w:val="center"/>
              <w:rPr>
                <w:rFonts w:eastAsia="宋体"/>
                <w:snapToGrid/>
                <w:sz w:val="18"/>
                <w:szCs w:val="18"/>
              </w:rPr>
            </w:pPr>
            <w:r>
              <w:rPr>
                <w:rFonts w:eastAsia="宋体"/>
                <w:snapToGrid/>
                <w:sz w:val="18"/>
                <w:szCs w:val="18"/>
              </w:rPr>
              <w:t>20</w:t>
            </w:r>
            <w:r>
              <w:rPr>
                <w:rFonts w:eastAsia="宋体" w:hint="eastAsia"/>
                <w:snapToGrid/>
                <w:sz w:val="18"/>
                <w:szCs w:val="18"/>
              </w:rPr>
              <w:t>20</w:t>
            </w:r>
            <w:r>
              <w:rPr>
                <w:rFonts w:eastAsia="宋体"/>
                <w:snapToGrid/>
                <w:sz w:val="18"/>
                <w:szCs w:val="18"/>
              </w:rPr>
              <w:t>/</w:t>
            </w:r>
            <w:r>
              <w:rPr>
                <w:rFonts w:eastAsia="宋体" w:hint="eastAsia"/>
                <w:snapToGrid/>
                <w:sz w:val="18"/>
                <w:szCs w:val="18"/>
              </w:rPr>
              <w:t>5</w:t>
            </w:r>
            <w:r>
              <w:rPr>
                <w:rFonts w:eastAsia="宋体"/>
                <w:snapToGrid/>
                <w:sz w:val="18"/>
                <w:szCs w:val="18"/>
              </w:rPr>
              <w:t>/</w:t>
            </w:r>
            <w:r>
              <w:rPr>
                <w:rFonts w:eastAsia="宋体" w:hint="eastAsia"/>
                <w:snapToGrid/>
                <w:sz w:val="18"/>
                <w:szCs w:val="18"/>
              </w:rPr>
              <w:t>02</w:t>
            </w:r>
          </w:p>
        </w:tc>
        <w:tc>
          <w:tcPr>
            <w:tcW w:w="1425" w:type="dxa"/>
            <w:tcBorders>
              <w:top w:val="nil"/>
              <w:left w:val="nil"/>
              <w:bottom w:val="single" w:sz="4" w:space="0" w:color="auto"/>
              <w:right w:val="single" w:sz="4" w:space="0" w:color="auto"/>
            </w:tcBorders>
            <w:vAlign w:val="center"/>
          </w:tcPr>
          <w:p w:rsidR="004F337B" w:rsidRDefault="003D020D">
            <w:pPr>
              <w:widowControl/>
              <w:autoSpaceDE/>
              <w:autoSpaceDN/>
              <w:snapToGrid/>
              <w:spacing w:line="240" w:lineRule="auto"/>
              <w:ind w:firstLine="0"/>
              <w:jc w:val="center"/>
              <w:rPr>
                <w:rFonts w:eastAsia="宋体"/>
                <w:snapToGrid/>
                <w:sz w:val="22"/>
                <w:szCs w:val="22"/>
              </w:rPr>
            </w:pPr>
            <w:r>
              <w:rPr>
                <w:rFonts w:eastAsia="宋体" w:hint="eastAsia"/>
                <w:snapToGrid/>
                <w:sz w:val="18"/>
                <w:szCs w:val="18"/>
              </w:rPr>
              <w:t>《公路安全保护条例》</w:t>
            </w:r>
            <w:r>
              <w:rPr>
                <w:rFonts w:eastAsia="宋体"/>
                <w:snapToGrid/>
                <w:sz w:val="18"/>
                <w:szCs w:val="18"/>
              </w:rPr>
              <w:t>(</w:t>
            </w:r>
            <w:r>
              <w:rPr>
                <w:rFonts w:eastAsia="宋体" w:hint="eastAsia"/>
                <w:snapToGrid/>
                <w:sz w:val="18"/>
                <w:szCs w:val="18"/>
              </w:rPr>
              <w:t>国务院令第</w:t>
            </w:r>
            <w:r>
              <w:rPr>
                <w:rFonts w:eastAsia="宋体"/>
                <w:snapToGrid/>
                <w:sz w:val="18"/>
                <w:szCs w:val="18"/>
              </w:rPr>
              <w:t>593</w:t>
            </w:r>
            <w:r>
              <w:rPr>
                <w:rFonts w:eastAsia="宋体" w:hint="eastAsia"/>
                <w:snapToGrid/>
                <w:sz w:val="18"/>
                <w:szCs w:val="18"/>
              </w:rPr>
              <w:t>号</w:t>
            </w:r>
            <w:r>
              <w:rPr>
                <w:rFonts w:eastAsia="宋体"/>
                <w:snapToGrid/>
                <w:sz w:val="18"/>
                <w:szCs w:val="18"/>
              </w:rPr>
              <w:t>)</w:t>
            </w:r>
            <w:r>
              <w:rPr>
                <w:rFonts w:eastAsia="宋体" w:hint="eastAsia"/>
                <w:snapToGrid/>
                <w:sz w:val="18"/>
                <w:szCs w:val="18"/>
              </w:rPr>
              <w:t>第</w:t>
            </w:r>
            <w:r>
              <w:rPr>
                <w:rFonts w:eastAsia="宋体" w:hint="eastAsia"/>
                <w:snapToGrid/>
                <w:sz w:val="18"/>
                <w:szCs w:val="18"/>
              </w:rPr>
              <w:t>33</w:t>
            </w:r>
            <w:r>
              <w:rPr>
                <w:rFonts w:eastAsia="宋体" w:hint="eastAsia"/>
                <w:snapToGrid/>
                <w:sz w:val="18"/>
                <w:szCs w:val="18"/>
              </w:rPr>
              <w:t>条第</w:t>
            </w:r>
            <w:r>
              <w:rPr>
                <w:rFonts w:eastAsia="宋体" w:hint="eastAsia"/>
                <w:snapToGrid/>
                <w:sz w:val="18"/>
                <w:szCs w:val="18"/>
              </w:rPr>
              <w:t>1</w:t>
            </w:r>
            <w:r>
              <w:rPr>
                <w:rFonts w:eastAsia="宋体" w:hint="eastAsia"/>
                <w:snapToGrid/>
                <w:sz w:val="18"/>
                <w:szCs w:val="18"/>
              </w:rPr>
              <w:t>款</w:t>
            </w:r>
          </w:p>
        </w:tc>
      </w:tr>
      <w:tr w:rsidR="00582F17" w:rsidTr="00582F17">
        <w:trPr>
          <w:trHeight w:val="703"/>
        </w:trPr>
        <w:tc>
          <w:tcPr>
            <w:tcW w:w="535" w:type="dxa"/>
            <w:tcBorders>
              <w:top w:val="single" w:sz="4" w:space="0" w:color="auto"/>
              <w:left w:val="single" w:sz="4" w:space="0" w:color="auto"/>
              <w:bottom w:val="single" w:sz="4" w:space="0" w:color="auto"/>
              <w:right w:val="single" w:sz="4" w:space="0" w:color="auto"/>
            </w:tcBorders>
            <w:vAlign w:val="center"/>
          </w:tcPr>
          <w:p w:rsidR="00582F17" w:rsidRDefault="00582F17">
            <w:pPr>
              <w:widowControl/>
              <w:autoSpaceDE/>
              <w:autoSpaceDN/>
              <w:snapToGrid/>
              <w:spacing w:line="240" w:lineRule="auto"/>
              <w:ind w:firstLine="0"/>
              <w:jc w:val="center"/>
              <w:rPr>
                <w:rFonts w:eastAsia="宋体" w:hint="eastAsia"/>
                <w:snapToGrid/>
                <w:sz w:val="22"/>
                <w:szCs w:val="22"/>
              </w:rPr>
            </w:pPr>
            <w:r>
              <w:rPr>
                <w:rFonts w:eastAsia="宋体" w:hint="eastAsia"/>
                <w:snapToGrid/>
                <w:sz w:val="22"/>
                <w:szCs w:val="22"/>
              </w:rPr>
              <w:lastRenderedPageBreak/>
              <w:t>5</w:t>
            </w:r>
          </w:p>
        </w:tc>
        <w:tc>
          <w:tcPr>
            <w:tcW w:w="1277" w:type="dxa"/>
            <w:tcBorders>
              <w:top w:val="single" w:sz="4" w:space="0" w:color="auto"/>
              <w:left w:val="nil"/>
              <w:bottom w:val="single" w:sz="4" w:space="0" w:color="auto"/>
              <w:right w:val="single" w:sz="4" w:space="0" w:color="auto"/>
            </w:tcBorders>
            <w:vAlign w:val="center"/>
          </w:tcPr>
          <w:p w:rsidR="00582F17" w:rsidRDefault="00582F17" w:rsidP="00CB5582">
            <w:pPr>
              <w:widowControl/>
              <w:autoSpaceDE/>
              <w:autoSpaceDN/>
              <w:snapToGrid/>
              <w:spacing w:line="240" w:lineRule="auto"/>
              <w:ind w:firstLine="0"/>
              <w:jc w:val="center"/>
              <w:rPr>
                <w:rFonts w:eastAsia="宋体"/>
                <w:snapToGrid/>
                <w:sz w:val="21"/>
                <w:szCs w:val="21"/>
              </w:rPr>
            </w:pPr>
            <w:r>
              <w:rPr>
                <w:rFonts w:eastAsia="宋体" w:hint="eastAsia"/>
                <w:bCs/>
                <w:snapToGrid/>
                <w:sz w:val="21"/>
                <w:szCs w:val="21"/>
              </w:rPr>
              <w:t>连云港市运输管理处</w:t>
            </w:r>
          </w:p>
        </w:tc>
        <w:tc>
          <w:tcPr>
            <w:tcW w:w="1132" w:type="dxa"/>
            <w:tcBorders>
              <w:top w:val="single" w:sz="4" w:space="0" w:color="auto"/>
              <w:left w:val="nil"/>
              <w:bottom w:val="single" w:sz="4" w:space="0" w:color="auto"/>
              <w:right w:val="single" w:sz="4" w:space="0" w:color="auto"/>
            </w:tcBorders>
            <w:vAlign w:val="center"/>
          </w:tcPr>
          <w:p w:rsidR="00582F17" w:rsidRDefault="00582F17" w:rsidP="00CB5582">
            <w:pPr>
              <w:widowControl/>
              <w:autoSpaceDE/>
              <w:autoSpaceDN/>
              <w:snapToGrid/>
              <w:spacing w:line="240" w:lineRule="auto"/>
              <w:ind w:firstLine="0"/>
              <w:jc w:val="center"/>
              <w:rPr>
                <w:rFonts w:eastAsia="宋体"/>
                <w:snapToGrid/>
                <w:sz w:val="18"/>
                <w:szCs w:val="18"/>
              </w:rPr>
            </w:pPr>
            <w:r>
              <w:rPr>
                <w:rFonts w:eastAsia="宋体" w:hint="eastAsia"/>
                <w:snapToGrid/>
                <w:sz w:val="21"/>
                <w:szCs w:val="21"/>
              </w:rPr>
              <w:t>一超四罚</w:t>
            </w:r>
          </w:p>
        </w:tc>
        <w:tc>
          <w:tcPr>
            <w:tcW w:w="1843" w:type="dxa"/>
            <w:tcBorders>
              <w:top w:val="single" w:sz="4" w:space="0" w:color="auto"/>
              <w:left w:val="nil"/>
              <w:bottom w:val="single" w:sz="4" w:space="0" w:color="auto"/>
              <w:right w:val="single" w:sz="4" w:space="0" w:color="auto"/>
            </w:tcBorders>
            <w:vAlign w:val="center"/>
          </w:tcPr>
          <w:p w:rsidR="00582F17" w:rsidRDefault="00582F17" w:rsidP="00CB5582">
            <w:pPr>
              <w:widowControl/>
              <w:autoSpaceDE/>
              <w:autoSpaceDN/>
              <w:snapToGrid/>
              <w:spacing w:line="240" w:lineRule="auto"/>
              <w:ind w:firstLine="0"/>
              <w:jc w:val="center"/>
              <w:rPr>
                <w:rFonts w:eastAsia="宋体"/>
                <w:snapToGrid/>
                <w:sz w:val="18"/>
                <w:szCs w:val="18"/>
              </w:rPr>
            </w:pPr>
            <w:r>
              <w:rPr>
                <w:rFonts w:eastAsia="宋体" w:hint="eastAsia"/>
                <w:snapToGrid/>
                <w:sz w:val="21"/>
                <w:szCs w:val="21"/>
              </w:rPr>
              <w:t>责令改正、责令道路运输企业停业整顿</w:t>
            </w:r>
            <w:r>
              <w:rPr>
                <w:rFonts w:eastAsia="宋体" w:hint="eastAsia"/>
                <w:snapToGrid/>
                <w:sz w:val="21"/>
                <w:szCs w:val="21"/>
              </w:rPr>
              <w:t>30</w:t>
            </w:r>
            <w:r>
              <w:rPr>
                <w:rFonts w:eastAsia="宋体" w:hint="eastAsia"/>
                <w:snapToGrid/>
                <w:sz w:val="21"/>
                <w:szCs w:val="21"/>
              </w:rPr>
              <w:t>日、记道路运输经营许可证件</w:t>
            </w:r>
            <w:r>
              <w:rPr>
                <w:rFonts w:eastAsia="宋体"/>
                <w:snapToGrid/>
                <w:sz w:val="21"/>
                <w:szCs w:val="21"/>
              </w:rPr>
              <w:t>10</w:t>
            </w:r>
            <w:r>
              <w:rPr>
                <w:rFonts w:eastAsia="宋体" w:hint="eastAsia"/>
                <w:snapToGrid/>
                <w:sz w:val="21"/>
                <w:szCs w:val="21"/>
              </w:rPr>
              <w:t>分。</w:t>
            </w:r>
          </w:p>
        </w:tc>
        <w:tc>
          <w:tcPr>
            <w:tcW w:w="5669" w:type="dxa"/>
            <w:tcBorders>
              <w:top w:val="single" w:sz="4" w:space="0" w:color="auto"/>
              <w:left w:val="nil"/>
              <w:bottom w:val="single" w:sz="4" w:space="0" w:color="auto"/>
              <w:right w:val="single" w:sz="4" w:space="0" w:color="auto"/>
            </w:tcBorders>
            <w:vAlign w:val="center"/>
          </w:tcPr>
          <w:p w:rsidR="00582F17" w:rsidRDefault="00582F17" w:rsidP="00CB5582">
            <w:pPr>
              <w:widowControl/>
              <w:autoSpaceDE/>
              <w:autoSpaceDN/>
              <w:snapToGrid/>
              <w:spacing w:line="240" w:lineRule="auto"/>
              <w:ind w:firstLine="0"/>
              <w:jc w:val="center"/>
              <w:rPr>
                <w:rFonts w:eastAsia="宋体"/>
                <w:snapToGrid/>
                <w:sz w:val="21"/>
                <w:szCs w:val="21"/>
              </w:rPr>
            </w:pPr>
            <w:r>
              <w:rPr>
                <w:rFonts w:eastAsia="宋体" w:hint="eastAsia"/>
                <w:snapToGrid/>
                <w:sz w:val="21"/>
                <w:szCs w:val="21"/>
              </w:rPr>
              <w:t>2020</w:t>
            </w:r>
            <w:r>
              <w:rPr>
                <w:rFonts w:eastAsia="宋体" w:hint="eastAsia"/>
                <w:snapToGrid/>
                <w:sz w:val="21"/>
                <w:szCs w:val="21"/>
              </w:rPr>
              <w:t>年</w:t>
            </w:r>
            <w:r>
              <w:rPr>
                <w:rFonts w:eastAsia="宋体" w:hint="eastAsia"/>
                <w:snapToGrid/>
                <w:sz w:val="21"/>
                <w:szCs w:val="21"/>
              </w:rPr>
              <w:t>01</w:t>
            </w:r>
            <w:r>
              <w:rPr>
                <w:rFonts w:eastAsia="宋体" w:hint="eastAsia"/>
                <w:snapToGrid/>
                <w:sz w:val="21"/>
                <w:szCs w:val="21"/>
              </w:rPr>
              <w:t>月</w:t>
            </w:r>
            <w:r>
              <w:rPr>
                <w:rFonts w:eastAsia="宋体" w:hint="eastAsia"/>
                <w:snapToGrid/>
                <w:sz w:val="21"/>
                <w:szCs w:val="21"/>
              </w:rPr>
              <w:t>4</w:t>
            </w:r>
            <w:r>
              <w:rPr>
                <w:rFonts w:eastAsia="宋体" w:hint="eastAsia"/>
                <w:snapToGrid/>
                <w:sz w:val="21"/>
                <w:szCs w:val="21"/>
              </w:rPr>
              <w:t>日</w:t>
            </w:r>
            <w:r>
              <w:rPr>
                <w:rFonts w:eastAsia="宋体" w:hint="eastAsia"/>
                <w:snapToGrid/>
                <w:sz w:val="21"/>
                <w:szCs w:val="21"/>
              </w:rPr>
              <w:t>14</w:t>
            </w:r>
            <w:r>
              <w:rPr>
                <w:rFonts w:eastAsia="宋体" w:hint="eastAsia"/>
                <w:snapToGrid/>
                <w:sz w:val="21"/>
                <w:szCs w:val="21"/>
              </w:rPr>
              <w:t>时</w:t>
            </w:r>
            <w:r>
              <w:rPr>
                <w:rFonts w:eastAsia="宋体" w:hint="eastAsia"/>
                <w:snapToGrid/>
                <w:sz w:val="21"/>
                <w:szCs w:val="21"/>
              </w:rPr>
              <w:t>47</w:t>
            </w:r>
            <w:r>
              <w:rPr>
                <w:rFonts w:eastAsia="宋体" w:hint="eastAsia"/>
                <w:snapToGrid/>
                <w:sz w:val="21"/>
                <w:szCs w:val="21"/>
              </w:rPr>
              <w:t>分，当事人连云港中景物流有限公司的驾驶员李苗驾驶苏</w:t>
            </w:r>
            <w:r>
              <w:rPr>
                <w:rFonts w:eastAsia="宋体" w:hint="eastAsia"/>
                <w:snapToGrid/>
                <w:sz w:val="21"/>
                <w:szCs w:val="21"/>
              </w:rPr>
              <w:t>GJ7562(</w:t>
            </w:r>
            <w:r>
              <w:rPr>
                <w:rFonts w:eastAsia="宋体" w:hint="eastAsia"/>
                <w:snapToGrid/>
                <w:sz w:val="21"/>
                <w:szCs w:val="21"/>
              </w:rPr>
              <w:t>黄</w:t>
            </w:r>
            <w:r>
              <w:rPr>
                <w:rFonts w:eastAsia="宋体" w:hint="eastAsia"/>
                <w:snapToGrid/>
                <w:sz w:val="21"/>
                <w:szCs w:val="21"/>
              </w:rPr>
              <w:t>)</w:t>
            </w:r>
            <w:r>
              <w:rPr>
                <w:rFonts w:eastAsia="宋体" w:hint="eastAsia"/>
                <w:snapToGrid/>
                <w:sz w:val="21"/>
                <w:szCs w:val="21"/>
              </w:rPr>
              <w:t>重型半挂牵引车在</w:t>
            </w:r>
            <w:r>
              <w:rPr>
                <w:rFonts w:eastAsia="宋体" w:hint="eastAsia"/>
                <w:snapToGrid/>
                <w:sz w:val="21"/>
                <w:szCs w:val="21"/>
              </w:rPr>
              <w:t>228</w:t>
            </w:r>
            <w:r>
              <w:rPr>
                <w:rFonts w:eastAsia="宋体" w:hint="eastAsia"/>
                <w:snapToGrid/>
                <w:sz w:val="21"/>
                <w:szCs w:val="21"/>
              </w:rPr>
              <w:t>国道</w:t>
            </w:r>
            <w:r>
              <w:rPr>
                <w:rFonts w:eastAsia="宋体" w:hint="eastAsia"/>
                <w:snapToGrid/>
                <w:sz w:val="21"/>
                <w:szCs w:val="21"/>
              </w:rPr>
              <w:t>-2989</w:t>
            </w:r>
            <w:r>
              <w:rPr>
                <w:rFonts w:eastAsia="宋体" w:hint="eastAsia"/>
                <w:snapToGrid/>
                <w:sz w:val="21"/>
                <w:szCs w:val="21"/>
              </w:rPr>
              <w:t>公里，因实施机动车载物超过核定载质量被盐城市响水县公安局交通警察大队行政处罚。当事人因道路运输企业</w:t>
            </w:r>
            <w:r>
              <w:rPr>
                <w:rFonts w:eastAsia="宋体" w:hint="eastAsia"/>
                <w:snapToGrid/>
                <w:sz w:val="21"/>
                <w:szCs w:val="21"/>
              </w:rPr>
              <w:t>1</w:t>
            </w:r>
            <w:r>
              <w:rPr>
                <w:rFonts w:eastAsia="宋体" w:hint="eastAsia"/>
                <w:snapToGrid/>
                <w:sz w:val="21"/>
                <w:szCs w:val="21"/>
              </w:rPr>
              <w:t>年内违法超限运输的货运车辆超过本单位货运车辆总数</w:t>
            </w:r>
            <w:r>
              <w:rPr>
                <w:rFonts w:eastAsia="宋体" w:hint="eastAsia"/>
                <w:snapToGrid/>
                <w:sz w:val="21"/>
                <w:szCs w:val="21"/>
              </w:rPr>
              <w:t>10%</w:t>
            </w:r>
            <w:r>
              <w:rPr>
                <w:rFonts w:eastAsia="宋体" w:hint="eastAsia"/>
                <w:snapToGrid/>
                <w:sz w:val="21"/>
                <w:szCs w:val="21"/>
              </w:rPr>
              <w:t>被移交我处处理。</w:t>
            </w:r>
          </w:p>
        </w:tc>
        <w:tc>
          <w:tcPr>
            <w:tcW w:w="992" w:type="dxa"/>
            <w:tcBorders>
              <w:top w:val="single" w:sz="4" w:space="0" w:color="auto"/>
              <w:left w:val="nil"/>
              <w:bottom w:val="single" w:sz="4" w:space="0" w:color="auto"/>
              <w:right w:val="single" w:sz="4" w:space="0" w:color="auto"/>
            </w:tcBorders>
            <w:vAlign w:val="center"/>
          </w:tcPr>
          <w:p w:rsidR="00582F17" w:rsidRDefault="00582F17" w:rsidP="00CB5582">
            <w:pPr>
              <w:widowControl/>
              <w:autoSpaceDE/>
              <w:autoSpaceDN/>
              <w:snapToGrid/>
              <w:spacing w:line="240" w:lineRule="auto"/>
              <w:ind w:firstLine="0"/>
              <w:jc w:val="center"/>
              <w:rPr>
                <w:rFonts w:eastAsia="宋体"/>
                <w:snapToGrid/>
                <w:sz w:val="21"/>
                <w:szCs w:val="21"/>
              </w:rPr>
            </w:pPr>
            <w:r>
              <w:rPr>
                <w:rFonts w:ascii="宋体" w:eastAsia="宋体" w:hAnsi="宋体" w:hint="eastAsia"/>
                <w:iCs/>
                <w:snapToGrid/>
                <w:sz w:val="22"/>
                <w:szCs w:val="22"/>
              </w:rPr>
              <w:t>连云港中景物流有限公司</w:t>
            </w:r>
          </w:p>
        </w:tc>
        <w:tc>
          <w:tcPr>
            <w:tcW w:w="703" w:type="dxa"/>
            <w:tcBorders>
              <w:top w:val="single" w:sz="4" w:space="0" w:color="auto"/>
              <w:left w:val="nil"/>
              <w:bottom w:val="single" w:sz="4" w:space="0" w:color="auto"/>
              <w:right w:val="single" w:sz="4" w:space="0" w:color="auto"/>
            </w:tcBorders>
            <w:vAlign w:val="center"/>
          </w:tcPr>
          <w:p w:rsidR="00582F17" w:rsidRDefault="00582F17" w:rsidP="00CB5582">
            <w:pPr>
              <w:widowControl/>
              <w:autoSpaceDE/>
              <w:autoSpaceDN/>
              <w:snapToGrid/>
              <w:spacing w:line="240" w:lineRule="auto"/>
              <w:ind w:firstLine="0"/>
              <w:jc w:val="center"/>
              <w:rPr>
                <w:rFonts w:eastAsia="宋体"/>
                <w:snapToGrid/>
                <w:color w:val="333333"/>
                <w:sz w:val="22"/>
                <w:szCs w:val="22"/>
              </w:rPr>
            </w:pPr>
            <w:r>
              <w:rPr>
                <w:rFonts w:eastAsia="宋体" w:hint="eastAsia"/>
                <w:snapToGrid/>
                <w:color w:val="333333"/>
                <w:sz w:val="22"/>
                <w:szCs w:val="22"/>
              </w:rPr>
              <w:t>法人</w:t>
            </w:r>
          </w:p>
        </w:tc>
        <w:tc>
          <w:tcPr>
            <w:tcW w:w="1701" w:type="dxa"/>
            <w:tcBorders>
              <w:top w:val="single" w:sz="4" w:space="0" w:color="auto"/>
              <w:left w:val="nil"/>
              <w:bottom w:val="single" w:sz="4" w:space="0" w:color="auto"/>
              <w:right w:val="single" w:sz="4" w:space="0" w:color="auto"/>
            </w:tcBorders>
            <w:vAlign w:val="center"/>
          </w:tcPr>
          <w:p w:rsidR="00582F17" w:rsidRDefault="00582F17" w:rsidP="00CB5582">
            <w:pPr>
              <w:widowControl/>
              <w:autoSpaceDE/>
              <w:autoSpaceDN/>
              <w:snapToGrid/>
              <w:spacing w:line="240" w:lineRule="auto"/>
              <w:ind w:firstLine="0"/>
              <w:jc w:val="center"/>
              <w:rPr>
                <w:rFonts w:eastAsia="宋体"/>
                <w:snapToGrid/>
                <w:sz w:val="22"/>
                <w:szCs w:val="22"/>
              </w:rPr>
            </w:pPr>
            <w:r>
              <w:rPr>
                <w:rFonts w:ascii="宋体" w:eastAsia="宋体" w:hAnsi="宋体" w:hint="eastAsia"/>
                <w:iCs/>
                <w:snapToGrid/>
                <w:sz w:val="22"/>
                <w:szCs w:val="22"/>
              </w:rPr>
              <w:t>91320706323605522U</w:t>
            </w:r>
          </w:p>
        </w:tc>
        <w:tc>
          <w:tcPr>
            <w:tcW w:w="1135" w:type="dxa"/>
            <w:tcBorders>
              <w:top w:val="single" w:sz="4" w:space="0" w:color="auto"/>
              <w:left w:val="nil"/>
              <w:bottom w:val="single" w:sz="4" w:space="0" w:color="auto"/>
              <w:right w:val="single" w:sz="4" w:space="0" w:color="auto"/>
            </w:tcBorders>
            <w:vAlign w:val="center"/>
          </w:tcPr>
          <w:p w:rsidR="00582F17" w:rsidRDefault="00582F17" w:rsidP="00CB5582">
            <w:pPr>
              <w:widowControl/>
              <w:autoSpaceDE/>
              <w:autoSpaceDN/>
              <w:snapToGrid/>
              <w:spacing w:line="240" w:lineRule="auto"/>
              <w:ind w:firstLine="0"/>
              <w:jc w:val="center"/>
              <w:rPr>
                <w:rFonts w:eastAsia="宋体"/>
                <w:snapToGrid/>
                <w:sz w:val="18"/>
                <w:szCs w:val="18"/>
              </w:rPr>
            </w:pPr>
            <w:r>
              <w:rPr>
                <w:rFonts w:eastAsia="宋体" w:hint="eastAsia"/>
                <w:snapToGrid/>
                <w:sz w:val="18"/>
                <w:szCs w:val="18"/>
              </w:rPr>
              <w:t>2020/1/20</w:t>
            </w:r>
          </w:p>
        </w:tc>
        <w:tc>
          <w:tcPr>
            <w:tcW w:w="1273" w:type="dxa"/>
            <w:tcBorders>
              <w:top w:val="single" w:sz="4" w:space="0" w:color="auto"/>
              <w:left w:val="nil"/>
              <w:bottom w:val="single" w:sz="4" w:space="0" w:color="auto"/>
              <w:right w:val="single" w:sz="4" w:space="0" w:color="auto"/>
            </w:tcBorders>
            <w:vAlign w:val="center"/>
          </w:tcPr>
          <w:p w:rsidR="00582F17" w:rsidRDefault="00582F17" w:rsidP="00CB5582">
            <w:pPr>
              <w:widowControl/>
              <w:autoSpaceDE/>
              <w:autoSpaceDN/>
              <w:snapToGrid/>
              <w:spacing w:line="240" w:lineRule="auto"/>
              <w:ind w:firstLine="0"/>
              <w:jc w:val="center"/>
              <w:rPr>
                <w:rFonts w:eastAsia="宋体"/>
                <w:snapToGrid/>
                <w:sz w:val="18"/>
                <w:szCs w:val="18"/>
              </w:rPr>
            </w:pPr>
            <w:r>
              <w:rPr>
                <w:rFonts w:eastAsia="宋体"/>
                <w:snapToGrid/>
                <w:sz w:val="18"/>
                <w:szCs w:val="18"/>
              </w:rPr>
              <w:t>20</w:t>
            </w:r>
            <w:r>
              <w:rPr>
                <w:rFonts w:eastAsia="宋体" w:hint="eastAsia"/>
                <w:snapToGrid/>
                <w:sz w:val="18"/>
                <w:szCs w:val="18"/>
              </w:rPr>
              <w:t>20</w:t>
            </w:r>
            <w:r>
              <w:rPr>
                <w:rFonts w:eastAsia="宋体"/>
                <w:snapToGrid/>
                <w:sz w:val="18"/>
                <w:szCs w:val="18"/>
              </w:rPr>
              <w:t>/</w:t>
            </w:r>
            <w:r>
              <w:rPr>
                <w:rFonts w:eastAsia="宋体" w:hint="eastAsia"/>
                <w:snapToGrid/>
                <w:sz w:val="18"/>
                <w:szCs w:val="18"/>
              </w:rPr>
              <w:t>2</w:t>
            </w:r>
            <w:r>
              <w:rPr>
                <w:rFonts w:eastAsia="宋体"/>
                <w:snapToGrid/>
                <w:sz w:val="18"/>
                <w:szCs w:val="18"/>
              </w:rPr>
              <w:t>/</w:t>
            </w:r>
            <w:r>
              <w:rPr>
                <w:rFonts w:eastAsia="宋体" w:hint="eastAsia"/>
                <w:snapToGrid/>
                <w:sz w:val="18"/>
                <w:szCs w:val="18"/>
              </w:rPr>
              <w:t>20</w:t>
            </w:r>
          </w:p>
        </w:tc>
        <w:tc>
          <w:tcPr>
            <w:tcW w:w="1425" w:type="dxa"/>
            <w:tcBorders>
              <w:top w:val="single" w:sz="4" w:space="0" w:color="auto"/>
              <w:left w:val="nil"/>
              <w:bottom w:val="single" w:sz="4" w:space="0" w:color="auto"/>
              <w:right w:val="single" w:sz="4" w:space="0" w:color="auto"/>
            </w:tcBorders>
            <w:vAlign w:val="center"/>
          </w:tcPr>
          <w:p w:rsidR="00582F17" w:rsidRDefault="00582F17" w:rsidP="00CB5582">
            <w:pPr>
              <w:widowControl/>
              <w:autoSpaceDE/>
              <w:autoSpaceDN/>
              <w:snapToGrid/>
              <w:spacing w:line="240" w:lineRule="auto"/>
              <w:ind w:firstLine="0"/>
              <w:jc w:val="center"/>
              <w:rPr>
                <w:rFonts w:eastAsia="宋体"/>
                <w:snapToGrid/>
                <w:sz w:val="22"/>
                <w:szCs w:val="22"/>
              </w:rPr>
            </w:pPr>
            <w:r>
              <w:rPr>
                <w:rFonts w:eastAsia="宋体" w:hint="eastAsia"/>
                <w:snapToGrid/>
                <w:sz w:val="18"/>
                <w:szCs w:val="18"/>
              </w:rPr>
              <w:t>《公路安全保护条例》</w:t>
            </w:r>
            <w:r>
              <w:rPr>
                <w:rFonts w:eastAsia="宋体"/>
                <w:snapToGrid/>
                <w:sz w:val="18"/>
                <w:szCs w:val="18"/>
              </w:rPr>
              <w:t>(</w:t>
            </w:r>
            <w:r>
              <w:rPr>
                <w:rFonts w:eastAsia="宋体" w:hint="eastAsia"/>
                <w:snapToGrid/>
                <w:sz w:val="18"/>
                <w:szCs w:val="18"/>
              </w:rPr>
              <w:t>国务院令第</w:t>
            </w:r>
            <w:r>
              <w:rPr>
                <w:rFonts w:eastAsia="宋体"/>
                <w:snapToGrid/>
                <w:sz w:val="18"/>
                <w:szCs w:val="18"/>
              </w:rPr>
              <w:t>593</w:t>
            </w:r>
            <w:r>
              <w:rPr>
                <w:rFonts w:eastAsia="宋体" w:hint="eastAsia"/>
                <w:snapToGrid/>
                <w:sz w:val="18"/>
                <w:szCs w:val="18"/>
              </w:rPr>
              <w:t>号</w:t>
            </w:r>
            <w:r>
              <w:rPr>
                <w:rFonts w:eastAsia="宋体"/>
                <w:snapToGrid/>
                <w:sz w:val="18"/>
                <w:szCs w:val="18"/>
              </w:rPr>
              <w:t>)</w:t>
            </w:r>
            <w:r>
              <w:rPr>
                <w:rFonts w:eastAsia="宋体" w:hint="eastAsia"/>
                <w:snapToGrid/>
                <w:sz w:val="18"/>
                <w:szCs w:val="18"/>
              </w:rPr>
              <w:t>第</w:t>
            </w:r>
            <w:r>
              <w:rPr>
                <w:rFonts w:eastAsia="宋体" w:hint="eastAsia"/>
                <w:snapToGrid/>
                <w:sz w:val="18"/>
                <w:szCs w:val="18"/>
              </w:rPr>
              <w:t>33</w:t>
            </w:r>
            <w:r>
              <w:rPr>
                <w:rFonts w:eastAsia="宋体" w:hint="eastAsia"/>
                <w:snapToGrid/>
                <w:sz w:val="18"/>
                <w:szCs w:val="18"/>
              </w:rPr>
              <w:t>条第</w:t>
            </w:r>
            <w:r>
              <w:rPr>
                <w:rFonts w:eastAsia="宋体" w:hint="eastAsia"/>
                <w:snapToGrid/>
                <w:sz w:val="18"/>
                <w:szCs w:val="18"/>
              </w:rPr>
              <w:t>1</w:t>
            </w:r>
            <w:r>
              <w:rPr>
                <w:rFonts w:eastAsia="宋体" w:hint="eastAsia"/>
                <w:snapToGrid/>
                <w:sz w:val="18"/>
                <w:szCs w:val="18"/>
              </w:rPr>
              <w:t>款</w:t>
            </w:r>
          </w:p>
        </w:tc>
      </w:tr>
      <w:tr w:rsidR="00582F17" w:rsidTr="00582F17">
        <w:trPr>
          <w:trHeight w:val="703"/>
        </w:trPr>
        <w:tc>
          <w:tcPr>
            <w:tcW w:w="535" w:type="dxa"/>
            <w:tcBorders>
              <w:top w:val="single" w:sz="4" w:space="0" w:color="auto"/>
              <w:left w:val="single" w:sz="4" w:space="0" w:color="auto"/>
              <w:bottom w:val="single" w:sz="4" w:space="0" w:color="auto"/>
              <w:right w:val="single" w:sz="4" w:space="0" w:color="auto"/>
            </w:tcBorders>
            <w:vAlign w:val="center"/>
          </w:tcPr>
          <w:p w:rsidR="00582F17" w:rsidRDefault="00582F17">
            <w:pPr>
              <w:widowControl/>
              <w:autoSpaceDE/>
              <w:autoSpaceDN/>
              <w:snapToGrid/>
              <w:spacing w:line="240" w:lineRule="auto"/>
              <w:ind w:firstLine="0"/>
              <w:jc w:val="center"/>
              <w:rPr>
                <w:rFonts w:eastAsia="宋体" w:hint="eastAsia"/>
                <w:snapToGrid/>
                <w:sz w:val="22"/>
                <w:szCs w:val="22"/>
              </w:rPr>
            </w:pPr>
            <w:r>
              <w:rPr>
                <w:rFonts w:eastAsia="宋体" w:hint="eastAsia"/>
                <w:snapToGrid/>
                <w:sz w:val="22"/>
                <w:szCs w:val="22"/>
              </w:rPr>
              <w:t>6</w:t>
            </w:r>
          </w:p>
        </w:tc>
        <w:tc>
          <w:tcPr>
            <w:tcW w:w="1277" w:type="dxa"/>
            <w:tcBorders>
              <w:top w:val="single" w:sz="4" w:space="0" w:color="auto"/>
              <w:left w:val="nil"/>
              <w:bottom w:val="single" w:sz="4" w:space="0" w:color="auto"/>
              <w:right w:val="single" w:sz="4" w:space="0" w:color="auto"/>
            </w:tcBorders>
            <w:vAlign w:val="center"/>
          </w:tcPr>
          <w:p w:rsidR="00582F17" w:rsidRDefault="00582F17" w:rsidP="00CB5582">
            <w:pPr>
              <w:widowControl/>
              <w:autoSpaceDE/>
              <w:autoSpaceDN/>
              <w:snapToGrid/>
              <w:spacing w:line="240" w:lineRule="auto"/>
              <w:ind w:firstLine="0"/>
              <w:jc w:val="center"/>
              <w:rPr>
                <w:rFonts w:eastAsia="宋体"/>
                <w:snapToGrid/>
                <w:sz w:val="21"/>
                <w:szCs w:val="21"/>
              </w:rPr>
            </w:pPr>
            <w:r>
              <w:rPr>
                <w:rFonts w:eastAsia="宋体" w:hint="eastAsia"/>
                <w:bCs/>
                <w:snapToGrid/>
                <w:sz w:val="21"/>
                <w:szCs w:val="21"/>
              </w:rPr>
              <w:t>连云港市运</w:t>
            </w:r>
            <w:r>
              <w:rPr>
                <w:rFonts w:eastAsia="宋体" w:hint="eastAsia"/>
                <w:bCs/>
                <w:snapToGrid/>
                <w:sz w:val="21"/>
                <w:szCs w:val="21"/>
              </w:rPr>
              <w:lastRenderedPageBreak/>
              <w:t>输管理处</w:t>
            </w:r>
          </w:p>
        </w:tc>
        <w:tc>
          <w:tcPr>
            <w:tcW w:w="1132" w:type="dxa"/>
            <w:tcBorders>
              <w:top w:val="single" w:sz="4" w:space="0" w:color="auto"/>
              <w:left w:val="nil"/>
              <w:bottom w:val="single" w:sz="4" w:space="0" w:color="auto"/>
              <w:right w:val="single" w:sz="4" w:space="0" w:color="auto"/>
            </w:tcBorders>
            <w:vAlign w:val="center"/>
          </w:tcPr>
          <w:p w:rsidR="00582F17" w:rsidRDefault="00582F17" w:rsidP="00CB5582">
            <w:pPr>
              <w:widowControl/>
              <w:autoSpaceDE/>
              <w:autoSpaceDN/>
              <w:snapToGrid/>
              <w:spacing w:line="240" w:lineRule="auto"/>
              <w:ind w:firstLine="0"/>
              <w:jc w:val="center"/>
              <w:rPr>
                <w:rFonts w:eastAsia="宋体"/>
                <w:snapToGrid/>
                <w:sz w:val="18"/>
                <w:szCs w:val="18"/>
              </w:rPr>
            </w:pPr>
            <w:r>
              <w:rPr>
                <w:rFonts w:eastAsia="宋体" w:hint="eastAsia"/>
                <w:snapToGrid/>
                <w:sz w:val="21"/>
                <w:szCs w:val="21"/>
              </w:rPr>
              <w:lastRenderedPageBreak/>
              <w:t>一超四罚</w:t>
            </w:r>
          </w:p>
        </w:tc>
        <w:tc>
          <w:tcPr>
            <w:tcW w:w="1843" w:type="dxa"/>
            <w:tcBorders>
              <w:top w:val="single" w:sz="4" w:space="0" w:color="auto"/>
              <w:left w:val="nil"/>
              <w:bottom w:val="single" w:sz="4" w:space="0" w:color="auto"/>
              <w:right w:val="single" w:sz="4" w:space="0" w:color="auto"/>
            </w:tcBorders>
            <w:vAlign w:val="center"/>
          </w:tcPr>
          <w:p w:rsidR="00582F17" w:rsidRDefault="00582F17" w:rsidP="00CB5582">
            <w:pPr>
              <w:widowControl/>
              <w:autoSpaceDE/>
              <w:autoSpaceDN/>
              <w:snapToGrid/>
              <w:spacing w:line="240" w:lineRule="auto"/>
              <w:ind w:firstLine="0"/>
              <w:jc w:val="center"/>
              <w:rPr>
                <w:rFonts w:eastAsia="宋体"/>
                <w:snapToGrid/>
                <w:sz w:val="18"/>
                <w:szCs w:val="18"/>
              </w:rPr>
            </w:pPr>
            <w:r>
              <w:rPr>
                <w:rFonts w:eastAsia="宋体" w:hint="eastAsia"/>
                <w:snapToGrid/>
                <w:sz w:val="21"/>
                <w:szCs w:val="21"/>
              </w:rPr>
              <w:t>责令改正、责令道</w:t>
            </w:r>
            <w:r>
              <w:rPr>
                <w:rFonts w:eastAsia="宋体" w:hint="eastAsia"/>
                <w:snapToGrid/>
                <w:sz w:val="21"/>
                <w:szCs w:val="21"/>
              </w:rPr>
              <w:lastRenderedPageBreak/>
              <w:t>路运输企业停业整顿</w:t>
            </w:r>
            <w:r>
              <w:rPr>
                <w:rFonts w:eastAsia="宋体" w:hint="eastAsia"/>
                <w:snapToGrid/>
                <w:sz w:val="21"/>
                <w:szCs w:val="21"/>
              </w:rPr>
              <w:t>30</w:t>
            </w:r>
            <w:r>
              <w:rPr>
                <w:rFonts w:eastAsia="宋体" w:hint="eastAsia"/>
                <w:snapToGrid/>
                <w:sz w:val="21"/>
                <w:szCs w:val="21"/>
              </w:rPr>
              <w:t>日、记道路运输经营许可证件</w:t>
            </w:r>
            <w:r>
              <w:rPr>
                <w:rFonts w:eastAsia="宋体"/>
                <w:snapToGrid/>
                <w:sz w:val="21"/>
                <w:szCs w:val="21"/>
              </w:rPr>
              <w:t>10</w:t>
            </w:r>
            <w:r>
              <w:rPr>
                <w:rFonts w:eastAsia="宋体" w:hint="eastAsia"/>
                <w:snapToGrid/>
                <w:sz w:val="21"/>
                <w:szCs w:val="21"/>
              </w:rPr>
              <w:t>分。</w:t>
            </w:r>
          </w:p>
        </w:tc>
        <w:tc>
          <w:tcPr>
            <w:tcW w:w="5669" w:type="dxa"/>
            <w:tcBorders>
              <w:top w:val="single" w:sz="4" w:space="0" w:color="auto"/>
              <w:left w:val="nil"/>
              <w:bottom w:val="single" w:sz="4" w:space="0" w:color="auto"/>
              <w:right w:val="single" w:sz="4" w:space="0" w:color="auto"/>
            </w:tcBorders>
            <w:vAlign w:val="center"/>
          </w:tcPr>
          <w:p w:rsidR="00582F17" w:rsidRDefault="00582F17" w:rsidP="00CB5582">
            <w:pPr>
              <w:widowControl/>
              <w:autoSpaceDE/>
              <w:autoSpaceDN/>
              <w:snapToGrid/>
              <w:spacing w:line="240" w:lineRule="auto"/>
              <w:ind w:firstLine="0"/>
              <w:jc w:val="center"/>
              <w:rPr>
                <w:rFonts w:eastAsia="宋体"/>
                <w:snapToGrid/>
                <w:sz w:val="18"/>
                <w:szCs w:val="18"/>
              </w:rPr>
            </w:pPr>
            <w:r>
              <w:rPr>
                <w:rFonts w:eastAsia="宋体" w:hint="eastAsia"/>
                <w:snapToGrid/>
                <w:sz w:val="21"/>
                <w:szCs w:val="21"/>
              </w:rPr>
              <w:lastRenderedPageBreak/>
              <w:t>2019</w:t>
            </w:r>
            <w:r>
              <w:rPr>
                <w:rFonts w:eastAsia="宋体" w:hint="eastAsia"/>
                <w:snapToGrid/>
                <w:sz w:val="21"/>
                <w:szCs w:val="21"/>
              </w:rPr>
              <w:t>年</w:t>
            </w:r>
            <w:r>
              <w:rPr>
                <w:rFonts w:eastAsia="宋体" w:hint="eastAsia"/>
                <w:snapToGrid/>
                <w:sz w:val="21"/>
                <w:szCs w:val="21"/>
              </w:rPr>
              <w:t>12</w:t>
            </w:r>
            <w:r>
              <w:rPr>
                <w:rFonts w:eastAsia="宋体" w:hint="eastAsia"/>
                <w:snapToGrid/>
                <w:sz w:val="21"/>
                <w:szCs w:val="21"/>
              </w:rPr>
              <w:t>月</w:t>
            </w:r>
            <w:r>
              <w:rPr>
                <w:rFonts w:eastAsia="宋体" w:hint="eastAsia"/>
                <w:snapToGrid/>
                <w:sz w:val="21"/>
                <w:szCs w:val="21"/>
              </w:rPr>
              <w:t>4</w:t>
            </w:r>
            <w:r>
              <w:rPr>
                <w:rFonts w:eastAsia="宋体" w:hint="eastAsia"/>
                <w:snapToGrid/>
                <w:sz w:val="21"/>
                <w:szCs w:val="21"/>
              </w:rPr>
              <w:t>日</w:t>
            </w:r>
            <w:r>
              <w:rPr>
                <w:rFonts w:eastAsia="宋体" w:hint="eastAsia"/>
                <w:snapToGrid/>
                <w:sz w:val="21"/>
                <w:szCs w:val="21"/>
              </w:rPr>
              <w:t>3</w:t>
            </w:r>
            <w:r>
              <w:rPr>
                <w:rFonts w:eastAsia="宋体" w:hint="eastAsia"/>
                <w:snapToGrid/>
                <w:sz w:val="21"/>
                <w:szCs w:val="21"/>
              </w:rPr>
              <w:t>时</w:t>
            </w:r>
            <w:r>
              <w:rPr>
                <w:rFonts w:eastAsia="宋体" w:hint="eastAsia"/>
                <w:snapToGrid/>
                <w:sz w:val="21"/>
                <w:szCs w:val="21"/>
              </w:rPr>
              <w:t>26</w:t>
            </w:r>
            <w:r>
              <w:rPr>
                <w:rFonts w:eastAsia="宋体" w:hint="eastAsia"/>
                <w:snapToGrid/>
                <w:sz w:val="21"/>
                <w:szCs w:val="21"/>
              </w:rPr>
              <w:t>分，当事人连云港市汇鸿物流有限</w:t>
            </w:r>
            <w:r>
              <w:rPr>
                <w:rFonts w:eastAsia="宋体" w:hint="eastAsia"/>
                <w:snapToGrid/>
                <w:sz w:val="21"/>
                <w:szCs w:val="21"/>
              </w:rPr>
              <w:lastRenderedPageBreak/>
              <w:t>公司的驾驶员高从陆驾驶苏</w:t>
            </w:r>
            <w:r>
              <w:rPr>
                <w:rFonts w:eastAsia="宋体" w:hint="eastAsia"/>
                <w:snapToGrid/>
                <w:sz w:val="21"/>
                <w:szCs w:val="21"/>
              </w:rPr>
              <w:t>GA2370(</w:t>
            </w:r>
            <w:r>
              <w:rPr>
                <w:rFonts w:eastAsia="宋体" w:hint="eastAsia"/>
                <w:snapToGrid/>
                <w:sz w:val="21"/>
                <w:szCs w:val="21"/>
              </w:rPr>
              <w:t>黄</w:t>
            </w:r>
            <w:r>
              <w:rPr>
                <w:rFonts w:eastAsia="宋体" w:hint="eastAsia"/>
                <w:snapToGrid/>
                <w:sz w:val="21"/>
                <w:szCs w:val="21"/>
              </w:rPr>
              <w:t>)</w:t>
            </w:r>
            <w:r>
              <w:rPr>
                <w:rFonts w:eastAsia="宋体" w:hint="eastAsia"/>
                <w:snapToGrid/>
                <w:sz w:val="21"/>
                <w:szCs w:val="21"/>
              </w:rPr>
              <w:t>重型半挂牵引车在灌楚线（</w:t>
            </w:r>
            <w:r>
              <w:rPr>
                <w:rFonts w:eastAsia="宋体" w:hint="eastAsia"/>
                <w:snapToGrid/>
                <w:sz w:val="21"/>
                <w:szCs w:val="21"/>
              </w:rPr>
              <w:t>235</w:t>
            </w:r>
            <w:r>
              <w:rPr>
                <w:rFonts w:eastAsia="宋体" w:hint="eastAsia"/>
                <w:snapToGrid/>
                <w:sz w:val="21"/>
                <w:szCs w:val="21"/>
              </w:rPr>
              <w:t>省道）</w:t>
            </w:r>
            <w:r>
              <w:rPr>
                <w:rFonts w:eastAsia="宋体" w:hint="eastAsia"/>
                <w:snapToGrid/>
                <w:sz w:val="21"/>
                <w:szCs w:val="21"/>
              </w:rPr>
              <w:t>55</w:t>
            </w:r>
            <w:r>
              <w:rPr>
                <w:rFonts w:eastAsia="宋体" w:hint="eastAsia"/>
                <w:snapToGrid/>
                <w:sz w:val="21"/>
                <w:szCs w:val="21"/>
              </w:rPr>
              <w:t>公里</w:t>
            </w:r>
            <w:r>
              <w:rPr>
                <w:rFonts w:eastAsia="宋体" w:hint="eastAsia"/>
                <w:snapToGrid/>
                <w:sz w:val="21"/>
                <w:szCs w:val="21"/>
              </w:rPr>
              <w:t>200</w:t>
            </w:r>
            <w:r>
              <w:rPr>
                <w:rFonts w:eastAsia="宋体" w:hint="eastAsia"/>
                <w:snapToGrid/>
                <w:sz w:val="21"/>
                <w:szCs w:val="21"/>
              </w:rPr>
              <w:t>米，因实施货车载物超过核定的载质量被淮安市涟水县公安局交通警察大队行政处罚。当事人因道路运输企业</w:t>
            </w:r>
            <w:r>
              <w:rPr>
                <w:rFonts w:eastAsia="宋体" w:hint="eastAsia"/>
                <w:snapToGrid/>
                <w:sz w:val="21"/>
                <w:szCs w:val="21"/>
              </w:rPr>
              <w:t>1</w:t>
            </w:r>
            <w:r>
              <w:rPr>
                <w:rFonts w:eastAsia="宋体" w:hint="eastAsia"/>
                <w:snapToGrid/>
                <w:sz w:val="21"/>
                <w:szCs w:val="21"/>
              </w:rPr>
              <w:t>年内违法超限运输的货运车辆超过本单位货运车辆总数</w:t>
            </w:r>
            <w:r>
              <w:rPr>
                <w:rFonts w:eastAsia="宋体" w:hint="eastAsia"/>
                <w:snapToGrid/>
                <w:sz w:val="21"/>
                <w:szCs w:val="21"/>
              </w:rPr>
              <w:t>10%</w:t>
            </w:r>
            <w:r>
              <w:rPr>
                <w:rFonts w:eastAsia="宋体" w:hint="eastAsia"/>
                <w:snapToGrid/>
                <w:sz w:val="21"/>
                <w:szCs w:val="21"/>
              </w:rPr>
              <w:t>被移交我处处理。</w:t>
            </w:r>
          </w:p>
        </w:tc>
        <w:tc>
          <w:tcPr>
            <w:tcW w:w="992" w:type="dxa"/>
            <w:tcBorders>
              <w:top w:val="single" w:sz="4" w:space="0" w:color="auto"/>
              <w:left w:val="nil"/>
              <w:bottom w:val="single" w:sz="4" w:space="0" w:color="auto"/>
              <w:right w:val="single" w:sz="4" w:space="0" w:color="auto"/>
            </w:tcBorders>
            <w:vAlign w:val="center"/>
          </w:tcPr>
          <w:p w:rsidR="00582F17" w:rsidRDefault="00582F17" w:rsidP="00CB5582">
            <w:pPr>
              <w:widowControl/>
              <w:autoSpaceDE/>
              <w:autoSpaceDN/>
              <w:snapToGrid/>
              <w:spacing w:line="240" w:lineRule="auto"/>
              <w:ind w:firstLine="0"/>
              <w:jc w:val="center"/>
              <w:rPr>
                <w:rFonts w:eastAsia="宋体"/>
                <w:snapToGrid/>
                <w:sz w:val="21"/>
                <w:szCs w:val="21"/>
              </w:rPr>
            </w:pPr>
            <w:r>
              <w:rPr>
                <w:rFonts w:eastAsia="宋体" w:hint="eastAsia"/>
                <w:snapToGrid/>
                <w:sz w:val="21"/>
                <w:szCs w:val="21"/>
              </w:rPr>
              <w:lastRenderedPageBreak/>
              <w:t>连云港</w:t>
            </w:r>
            <w:r>
              <w:rPr>
                <w:rFonts w:eastAsia="宋体" w:hint="eastAsia"/>
                <w:snapToGrid/>
                <w:sz w:val="21"/>
                <w:szCs w:val="21"/>
              </w:rPr>
              <w:lastRenderedPageBreak/>
              <w:t>市汇鸿物流有限公司</w:t>
            </w:r>
          </w:p>
        </w:tc>
        <w:tc>
          <w:tcPr>
            <w:tcW w:w="703" w:type="dxa"/>
            <w:tcBorders>
              <w:top w:val="single" w:sz="4" w:space="0" w:color="auto"/>
              <w:left w:val="nil"/>
              <w:bottom w:val="single" w:sz="4" w:space="0" w:color="auto"/>
              <w:right w:val="single" w:sz="4" w:space="0" w:color="auto"/>
            </w:tcBorders>
            <w:vAlign w:val="center"/>
          </w:tcPr>
          <w:p w:rsidR="00582F17" w:rsidRDefault="00582F17" w:rsidP="00CB5582">
            <w:pPr>
              <w:widowControl/>
              <w:autoSpaceDE/>
              <w:autoSpaceDN/>
              <w:snapToGrid/>
              <w:spacing w:line="240" w:lineRule="auto"/>
              <w:ind w:firstLine="0"/>
              <w:jc w:val="center"/>
              <w:rPr>
                <w:rFonts w:eastAsia="宋体"/>
                <w:snapToGrid/>
                <w:color w:val="333333"/>
                <w:sz w:val="22"/>
                <w:szCs w:val="22"/>
              </w:rPr>
            </w:pPr>
            <w:r>
              <w:rPr>
                <w:rFonts w:eastAsia="宋体" w:hint="eastAsia"/>
                <w:snapToGrid/>
                <w:color w:val="333333"/>
                <w:sz w:val="22"/>
                <w:szCs w:val="22"/>
              </w:rPr>
              <w:lastRenderedPageBreak/>
              <w:t>法人</w:t>
            </w:r>
          </w:p>
        </w:tc>
        <w:tc>
          <w:tcPr>
            <w:tcW w:w="1701" w:type="dxa"/>
            <w:tcBorders>
              <w:top w:val="single" w:sz="4" w:space="0" w:color="auto"/>
              <w:left w:val="nil"/>
              <w:bottom w:val="single" w:sz="4" w:space="0" w:color="auto"/>
              <w:right w:val="single" w:sz="4" w:space="0" w:color="auto"/>
            </w:tcBorders>
            <w:vAlign w:val="center"/>
          </w:tcPr>
          <w:p w:rsidR="00582F17" w:rsidRDefault="00582F17" w:rsidP="00CB5582">
            <w:pPr>
              <w:widowControl/>
              <w:autoSpaceDE/>
              <w:autoSpaceDN/>
              <w:snapToGrid/>
              <w:spacing w:line="240" w:lineRule="auto"/>
              <w:ind w:firstLine="0"/>
              <w:jc w:val="center"/>
              <w:rPr>
                <w:rFonts w:eastAsia="宋体"/>
                <w:snapToGrid/>
                <w:sz w:val="22"/>
                <w:szCs w:val="22"/>
              </w:rPr>
            </w:pPr>
            <w:r>
              <w:rPr>
                <w:rFonts w:asciiTheme="minorEastAsia" w:eastAsiaTheme="minorEastAsia" w:hAnsiTheme="minorEastAsia" w:cstheme="minorEastAsia" w:hint="eastAsia"/>
                <w:snapToGrid/>
                <w:sz w:val="22"/>
                <w:szCs w:val="22"/>
              </w:rPr>
              <w:t>9132070632388</w:t>
            </w:r>
            <w:r>
              <w:rPr>
                <w:rFonts w:asciiTheme="minorEastAsia" w:eastAsiaTheme="minorEastAsia" w:hAnsiTheme="minorEastAsia" w:cstheme="minorEastAsia" w:hint="eastAsia"/>
                <w:snapToGrid/>
                <w:sz w:val="22"/>
                <w:szCs w:val="22"/>
              </w:rPr>
              <w:lastRenderedPageBreak/>
              <w:t>34935</w:t>
            </w:r>
          </w:p>
        </w:tc>
        <w:tc>
          <w:tcPr>
            <w:tcW w:w="1135" w:type="dxa"/>
            <w:tcBorders>
              <w:top w:val="single" w:sz="4" w:space="0" w:color="auto"/>
              <w:left w:val="nil"/>
              <w:bottom w:val="single" w:sz="4" w:space="0" w:color="auto"/>
              <w:right w:val="single" w:sz="4" w:space="0" w:color="auto"/>
            </w:tcBorders>
            <w:vAlign w:val="center"/>
          </w:tcPr>
          <w:p w:rsidR="00582F17" w:rsidRDefault="00582F17" w:rsidP="00CB5582">
            <w:pPr>
              <w:widowControl/>
              <w:autoSpaceDE/>
              <w:autoSpaceDN/>
              <w:snapToGrid/>
              <w:spacing w:line="240" w:lineRule="auto"/>
              <w:ind w:firstLine="0"/>
              <w:jc w:val="center"/>
              <w:rPr>
                <w:rFonts w:eastAsia="宋体"/>
                <w:snapToGrid/>
                <w:sz w:val="18"/>
                <w:szCs w:val="18"/>
              </w:rPr>
            </w:pPr>
            <w:r>
              <w:rPr>
                <w:rFonts w:eastAsia="宋体" w:hint="eastAsia"/>
                <w:snapToGrid/>
                <w:sz w:val="18"/>
                <w:szCs w:val="18"/>
              </w:rPr>
              <w:lastRenderedPageBreak/>
              <w:t>2020/1/20</w:t>
            </w:r>
          </w:p>
        </w:tc>
        <w:tc>
          <w:tcPr>
            <w:tcW w:w="1273" w:type="dxa"/>
            <w:tcBorders>
              <w:top w:val="single" w:sz="4" w:space="0" w:color="auto"/>
              <w:left w:val="nil"/>
              <w:bottom w:val="single" w:sz="4" w:space="0" w:color="auto"/>
              <w:right w:val="single" w:sz="4" w:space="0" w:color="auto"/>
            </w:tcBorders>
            <w:vAlign w:val="center"/>
          </w:tcPr>
          <w:p w:rsidR="00582F17" w:rsidRDefault="00582F17" w:rsidP="00CB5582">
            <w:pPr>
              <w:widowControl/>
              <w:autoSpaceDE/>
              <w:autoSpaceDN/>
              <w:snapToGrid/>
              <w:spacing w:line="240" w:lineRule="auto"/>
              <w:ind w:firstLine="0"/>
              <w:jc w:val="center"/>
              <w:rPr>
                <w:rFonts w:eastAsia="宋体"/>
                <w:snapToGrid/>
                <w:sz w:val="18"/>
                <w:szCs w:val="18"/>
              </w:rPr>
            </w:pPr>
            <w:r>
              <w:rPr>
                <w:rFonts w:eastAsia="宋体"/>
                <w:snapToGrid/>
                <w:sz w:val="18"/>
                <w:szCs w:val="18"/>
              </w:rPr>
              <w:t>20</w:t>
            </w:r>
            <w:r>
              <w:rPr>
                <w:rFonts w:eastAsia="宋体" w:hint="eastAsia"/>
                <w:snapToGrid/>
                <w:sz w:val="18"/>
                <w:szCs w:val="18"/>
              </w:rPr>
              <w:t>20</w:t>
            </w:r>
            <w:r>
              <w:rPr>
                <w:rFonts w:eastAsia="宋体"/>
                <w:snapToGrid/>
                <w:sz w:val="18"/>
                <w:szCs w:val="18"/>
              </w:rPr>
              <w:t>/</w:t>
            </w:r>
            <w:r>
              <w:rPr>
                <w:rFonts w:eastAsia="宋体" w:hint="eastAsia"/>
                <w:snapToGrid/>
                <w:sz w:val="18"/>
                <w:szCs w:val="18"/>
              </w:rPr>
              <w:t>2</w:t>
            </w:r>
            <w:r>
              <w:rPr>
                <w:rFonts w:eastAsia="宋体"/>
                <w:snapToGrid/>
                <w:sz w:val="18"/>
                <w:szCs w:val="18"/>
              </w:rPr>
              <w:t>/</w:t>
            </w:r>
            <w:r>
              <w:rPr>
                <w:rFonts w:eastAsia="宋体" w:hint="eastAsia"/>
                <w:snapToGrid/>
                <w:sz w:val="18"/>
                <w:szCs w:val="18"/>
              </w:rPr>
              <w:t>20</w:t>
            </w:r>
          </w:p>
        </w:tc>
        <w:tc>
          <w:tcPr>
            <w:tcW w:w="1425" w:type="dxa"/>
            <w:tcBorders>
              <w:top w:val="single" w:sz="4" w:space="0" w:color="auto"/>
              <w:left w:val="nil"/>
              <w:bottom w:val="single" w:sz="4" w:space="0" w:color="auto"/>
              <w:right w:val="single" w:sz="4" w:space="0" w:color="auto"/>
            </w:tcBorders>
            <w:vAlign w:val="center"/>
          </w:tcPr>
          <w:p w:rsidR="00582F17" w:rsidRDefault="00582F17" w:rsidP="00CB5582">
            <w:pPr>
              <w:widowControl/>
              <w:autoSpaceDE/>
              <w:autoSpaceDN/>
              <w:snapToGrid/>
              <w:spacing w:line="240" w:lineRule="auto"/>
              <w:ind w:firstLine="0"/>
              <w:jc w:val="center"/>
              <w:rPr>
                <w:rFonts w:eastAsia="宋体"/>
                <w:snapToGrid/>
                <w:sz w:val="22"/>
                <w:szCs w:val="22"/>
              </w:rPr>
            </w:pPr>
            <w:r>
              <w:rPr>
                <w:rFonts w:eastAsia="宋体" w:hint="eastAsia"/>
                <w:snapToGrid/>
                <w:sz w:val="18"/>
                <w:szCs w:val="18"/>
              </w:rPr>
              <w:t>《公路安全保</w:t>
            </w:r>
            <w:r>
              <w:rPr>
                <w:rFonts w:eastAsia="宋体" w:hint="eastAsia"/>
                <w:snapToGrid/>
                <w:sz w:val="18"/>
                <w:szCs w:val="18"/>
              </w:rPr>
              <w:lastRenderedPageBreak/>
              <w:t>护条例》</w:t>
            </w:r>
            <w:r>
              <w:rPr>
                <w:rFonts w:eastAsia="宋体"/>
                <w:snapToGrid/>
                <w:sz w:val="18"/>
                <w:szCs w:val="18"/>
              </w:rPr>
              <w:t>(</w:t>
            </w:r>
            <w:r>
              <w:rPr>
                <w:rFonts w:eastAsia="宋体" w:hint="eastAsia"/>
                <w:snapToGrid/>
                <w:sz w:val="18"/>
                <w:szCs w:val="18"/>
              </w:rPr>
              <w:t>国务院令第</w:t>
            </w:r>
            <w:r>
              <w:rPr>
                <w:rFonts w:eastAsia="宋体"/>
                <w:snapToGrid/>
                <w:sz w:val="18"/>
                <w:szCs w:val="18"/>
              </w:rPr>
              <w:t>593</w:t>
            </w:r>
            <w:r>
              <w:rPr>
                <w:rFonts w:eastAsia="宋体" w:hint="eastAsia"/>
                <w:snapToGrid/>
                <w:sz w:val="18"/>
                <w:szCs w:val="18"/>
              </w:rPr>
              <w:t>号</w:t>
            </w:r>
            <w:r>
              <w:rPr>
                <w:rFonts w:eastAsia="宋体"/>
                <w:snapToGrid/>
                <w:sz w:val="18"/>
                <w:szCs w:val="18"/>
              </w:rPr>
              <w:t>)</w:t>
            </w:r>
            <w:r>
              <w:rPr>
                <w:rFonts w:eastAsia="宋体" w:hint="eastAsia"/>
                <w:snapToGrid/>
                <w:sz w:val="18"/>
                <w:szCs w:val="18"/>
              </w:rPr>
              <w:t>第</w:t>
            </w:r>
            <w:r>
              <w:rPr>
                <w:rFonts w:eastAsia="宋体" w:hint="eastAsia"/>
                <w:snapToGrid/>
                <w:sz w:val="18"/>
                <w:szCs w:val="18"/>
              </w:rPr>
              <w:t>33</w:t>
            </w:r>
            <w:r>
              <w:rPr>
                <w:rFonts w:eastAsia="宋体" w:hint="eastAsia"/>
                <w:snapToGrid/>
                <w:sz w:val="18"/>
                <w:szCs w:val="18"/>
              </w:rPr>
              <w:t>条第</w:t>
            </w:r>
            <w:r>
              <w:rPr>
                <w:rFonts w:eastAsia="宋体" w:hint="eastAsia"/>
                <w:snapToGrid/>
                <w:sz w:val="18"/>
                <w:szCs w:val="18"/>
              </w:rPr>
              <w:t>1</w:t>
            </w:r>
            <w:r>
              <w:rPr>
                <w:rFonts w:eastAsia="宋体" w:hint="eastAsia"/>
                <w:snapToGrid/>
                <w:sz w:val="18"/>
                <w:szCs w:val="18"/>
              </w:rPr>
              <w:t>款</w:t>
            </w:r>
          </w:p>
        </w:tc>
      </w:tr>
    </w:tbl>
    <w:p w:rsidR="004F337B" w:rsidRDefault="004F337B"/>
    <w:sectPr w:rsidR="004F337B" w:rsidSect="004F337B">
      <w:pgSz w:w="20160" w:h="12240" w:orient="landscape"/>
      <w:pgMar w:top="1800" w:right="1440" w:bottom="1800" w:left="1440" w:header="851" w:footer="992" w:gutter="0"/>
      <w:cols w:space="425"/>
      <w:docGrid w:type="lines" w:linePitch="435"/>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D020D" w:rsidRDefault="003D020D" w:rsidP="00DC509B">
      <w:pPr>
        <w:spacing w:line="240" w:lineRule="auto"/>
      </w:pPr>
      <w:r>
        <w:separator/>
      </w:r>
    </w:p>
  </w:endnote>
  <w:endnote w:type="continuationSeparator" w:id="1">
    <w:p w:rsidR="003D020D" w:rsidRDefault="003D020D" w:rsidP="00DC509B">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仿宋_GBK">
    <w:altName w:val="微软雅黑"/>
    <w:charset w:val="86"/>
    <w:family w:val="script"/>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D020D" w:rsidRDefault="003D020D" w:rsidP="00DC509B">
      <w:pPr>
        <w:spacing w:line="240" w:lineRule="auto"/>
      </w:pPr>
      <w:r>
        <w:separator/>
      </w:r>
    </w:p>
  </w:footnote>
  <w:footnote w:type="continuationSeparator" w:id="1">
    <w:p w:rsidR="003D020D" w:rsidRDefault="003D020D" w:rsidP="00DC509B">
      <w:pPr>
        <w:spacing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420"/>
  <w:drawingGridHorizontalSpacing w:val="160"/>
  <w:drawingGridVerticalSpacing w:val="435"/>
  <w:noPunctuationKerning/>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doNotExpandShiftReturn/>
    <w:adjustLineHeightInTable/>
    <w:doNotWrapTextWithPunct/>
    <w:doNotUseEastAsianBreakRules/>
    <w:useFELayout/>
    <w:doNotUseIndentAsNumberingTabStop/>
    <w:useAltKinsokuLineBreakRules/>
  </w:compat>
  <w:rsids>
    <w:rsidRoot w:val="007B1E15"/>
    <w:rsid w:val="00107568"/>
    <w:rsid w:val="003D020D"/>
    <w:rsid w:val="00461574"/>
    <w:rsid w:val="004F337B"/>
    <w:rsid w:val="00582F17"/>
    <w:rsid w:val="005A6BA3"/>
    <w:rsid w:val="005E15B6"/>
    <w:rsid w:val="00745AE8"/>
    <w:rsid w:val="007B1E15"/>
    <w:rsid w:val="007B7E3C"/>
    <w:rsid w:val="008376D1"/>
    <w:rsid w:val="008C523F"/>
    <w:rsid w:val="0094158F"/>
    <w:rsid w:val="00963440"/>
    <w:rsid w:val="009D0ECC"/>
    <w:rsid w:val="00A4716C"/>
    <w:rsid w:val="00A74301"/>
    <w:rsid w:val="00AF6478"/>
    <w:rsid w:val="00B435C6"/>
    <w:rsid w:val="00B76641"/>
    <w:rsid w:val="00CF3735"/>
    <w:rsid w:val="00DC509B"/>
    <w:rsid w:val="00E9425A"/>
    <w:rsid w:val="00FD5C31"/>
    <w:rsid w:val="01E6180C"/>
    <w:rsid w:val="025E1BA4"/>
    <w:rsid w:val="03300192"/>
    <w:rsid w:val="06B60089"/>
    <w:rsid w:val="0D0A1489"/>
    <w:rsid w:val="1449677D"/>
    <w:rsid w:val="160B1011"/>
    <w:rsid w:val="174C2329"/>
    <w:rsid w:val="1902582D"/>
    <w:rsid w:val="1A677EDE"/>
    <w:rsid w:val="1AA22BB2"/>
    <w:rsid w:val="28B8199C"/>
    <w:rsid w:val="2CCA0ECA"/>
    <w:rsid w:val="2D872E75"/>
    <w:rsid w:val="314A282A"/>
    <w:rsid w:val="34F16EBA"/>
    <w:rsid w:val="35A04942"/>
    <w:rsid w:val="390358C3"/>
    <w:rsid w:val="39E33937"/>
    <w:rsid w:val="41E8530C"/>
    <w:rsid w:val="43E82781"/>
    <w:rsid w:val="458B1E07"/>
    <w:rsid w:val="475A586A"/>
    <w:rsid w:val="48ED3862"/>
    <w:rsid w:val="4C455328"/>
    <w:rsid w:val="4F667BB0"/>
    <w:rsid w:val="4F910DAE"/>
    <w:rsid w:val="512C1C2D"/>
    <w:rsid w:val="5ABF3E95"/>
    <w:rsid w:val="5AC92F94"/>
    <w:rsid w:val="5CD72364"/>
    <w:rsid w:val="5D6568A9"/>
    <w:rsid w:val="5EFD3E68"/>
    <w:rsid w:val="5F5958C4"/>
    <w:rsid w:val="620C1019"/>
    <w:rsid w:val="62E65446"/>
    <w:rsid w:val="638831FF"/>
    <w:rsid w:val="663214C7"/>
    <w:rsid w:val="664A395F"/>
    <w:rsid w:val="6A9E34DA"/>
    <w:rsid w:val="6AA27228"/>
    <w:rsid w:val="75FA441E"/>
    <w:rsid w:val="77127C0E"/>
    <w:rsid w:val="798459BD"/>
    <w:rsid w:val="7E7909E5"/>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semiHidden="0" w:uiPriority="1" w:qFormat="1"/>
    <w:lsdException w:name="Subtitle" w:semiHidden="0" w:uiPriority="11" w:unhideWhenUsed="0" w:qFormat="1"/>
    <w:lsdException w:name="Hyperlink" w:semiHidden="0" w:qFormat="1"/>
    <w:lsdException w:name="FollowedHyperlink" w:semiHidden="0" w:qFormat="1"/>
    <w:lsdException w:name="Strong" w:semiHidden="0" w:uiPriority="22" w:unhideWhenUsed="0" w:qFormat="1"/>
    <w:lsdException w:name="Emphasis" w:semiHidden="0" w:uiPriority="20" w:unhideWhenUsed="0" w:qFormat="1"/>
    <w:lsdException w:name="Normal Table" w:semiHidden="0"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F337B"/>
    <w:pPr>
      <w:widowControl w:val="0"/>
      <w:autoSpaceDE w:val="0"/>
      <w:autoSpaceDN w:val="0"/>
      <w:snapToGrid w:val="0"/>
      <w:spacing w:line="590" w:lineRule="atLeast"/>
      <w:ind w:firstLine="624"/>
      <w:jc w:val="both"/>
    </w:pPr>
    <w:rPr>
      <w:rFonts w:eastAsia="方正仿宋_GBK"/>
      <w:snapToGrid w:val="0"/>
      <w:sz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qFormat/>
    <w:rsid w:val="004F337B"/>
    <w:pPr>
      <w:tabs>
        <w:tab w:val="center" w:pos="4153"/>
        <w:tab w:val="right" w:pos="8306"/>
      </w:tabs>
      <w:spacing w:line="240" w:lineRule="atLeast"/>
      <w:jc w:val="left"/>
    </w:pPr>
    <w:rPr>
      <w:sz w:val="18"/>
      <w:szCs w:val="18"/>
    </w:rPr>
  </w:style>
  <w:style w:type="paragraph" w:styleId="a4">
    <w:name w:val="header"/>
    <w:basedOn w:val="a"/>
    <w:link w:val="Char0"/>
    <w:uiPriority w:val="99"/>
    <w:unhideWhenUsed/>
    <w:qFormat/>
    <w:rsid w:val="004F337B"/>
    <w:pPr>
      <w:pBdr>
        <w:bottom w:val="single" w:sz="6" w:space="1" w:color="auto"/>
      </w:pBdr>
      <w:tabs>
        <w:tab w:val="center" w:pos="4153"/>
        <w:tab w:val="right" w:pos="8306"/>
      </w:tabs>
      <w:spacing w:line="240" w:lineRule="atLeast"/>
      <w:jc w:val="center"/>
    </w:pPr>
    <w:rPr>
      <w:sz w:val="18"/>
      <w:szCs w:val="18"/>
    </w:rPr>
  </w:style>
  <w:style w:type="character" w:styleId="a5">
    <w:name w:val="FollowedHyperlink"/>
    <w:basedOn w:val="a0"/>
    <w:uiPriority w:val="99"/>
    <w:unhideWhenUsed/>
    <w:qFormat/>
    <w:rsid w:val="004F337B"/>
    <w:rPr>
      <w:rFonts w:ascii="宋体" w:eastAsia="宋体" w:hAnsi="宋体" w:cs="宋体" w:hint="eastAsia"/>
      <w:color w:val="800080"/>
      <w:sz w:val="18"/>
      <w:szCs w:val="18"/>
      <w:u w:val="none"/>
    </w:rPr>
  </w:style>
  <w:style w:type="character" w:styleId="a6">
    <w:name w:val="Hyperlink"/>
    <w:basedOn w:val="a0"/>
    <w:uiPriority w:val="99"/>
    <w:unhideWhenUsed/>
    <w:qFormat/>
    <w:rsid w:val="004F337B"/>
    <w:rPr>
      <w:rFonts w:ascii="宋体" w:eastAsia="宋体" w:hAnsi="宋体" w:cs="宋体" w:hint="eastAsia"/>
      <w:color w:val="0000FF"/>
      <w:sz w:val="18"/>
      <w:szCs w:val="18"/>
      <w:u w:val="none"/>
    </w:rPr>
  </w:style>
  <w:style w:type="character" w:customStyle="1" w:styleId="Char0">
    <w:name w:val="页眉 Char"/>
    <w:basedOn w:val="a0"/>
    <w:link w:val="a4"/>
    <w:uiPriority w:val="99"/>
    <w:semiHidden/>
    <w:qFormat/>
    <w:rsid w:val="004F337B"/>
    <w:rPr>
      <w:rFonts w:ascii="Times New Roman" w:eastAsia="方正仿宋_GBK" w:hAnsi="Times New Roman" w:cs="Times New Roman"/>
      <w:snapToGrid w:val="0"/>
      <w:kern w:val="0"/>
      <w:sz w:val="18"/>
      <w:szCs w:val="18"/>
    </w:rPr>
  </w:style>
  <w:style w:type="character" w:customStyle="1" w:styleId="Char">
    <w:name w:val="页脚 Char"/>
    <w:basedOn w:val="a0"/>
    <w:link w:val="a3"/>
    <w:uiPriority w:val="99"/>
    <w:semiHidden/>
    <w:qFormat/>
    <w:rsid w:val="004F337B"/>
    <w:rPr>
      <w:rFonts w:ascii="Times New Roman" w:eastAsia="方正仿宋_GBK" w:hAnsi="Times New Roman" w:cs="Times New Roman"/>
      <w:snapToGrid w:val="0"/>
      <w:kern w:val="0"/>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40DEAEE0-FE00-4321-A0D1-8BEE1C6FDF5B}">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6</Pages>
  <Words>471</Words>
  <Characters>2688</Characters>
  <Application>Microsoft Office Word</Application>
  <DocSecurity>0</DocSecurity>
  <Lines>22</Lines>
  <Paragraphs>6</Paragraphs>
  <ScaleCrop>false</ScaleCrop>
  <Company>Www.SangSan.Cn</Company>
  <LinksUpToDate>false</LinksUpToDate>
  <CharactersWithSpaces>3153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桑三博客</dc:creator>
  <cp:lastModifiedBy>杨凯</cp:lastModifiedBy>
  <cp:revision>14</cp:revision>
  <dcterms:created xsi:type="dcterms:W3CDTF">2020-02-17T06:09:00Z</dcterms:created>
  <dcterms:modified xsi:type="dcterms:W3CDTF">2020-04-28T00:43:00Z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2052-10.1.0.6638</vt:lpwstr>
  </property>
</Properties>
</file>