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27B8B" w:rsidRDefault="008F3603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/>
          <w:noProof/>
          <w:kern w:val="0"/>
          <w:sz w:val="28"/>
          <w:szCs w:val="24"/>
        </w:rPr>
        <w:drawing>
          <wp:inline distT="0" distB="0" distL="0" distR="0" wp14:anchorId="4183FADA">
            <wp:extent cx="5692098" cy="3187539"/>
            <wp:effectExtent l="152400" t="152400" r="366395" b="356235"/>
            <wp:docPr id="1127" name="图片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458" cy="3196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D3763" w:rsidRDefault="007D3763" w:rsidP="007D3763">
      <w:pPr>
        <w:widowControl/>
        <w:shd w:val="clear" w:color="auto" w:fill="FFFFFF"/>
        <w:adjustRightInd w:val="0"/>
        <w:snapToGrid w:val="0"/>
        <w:spacing w:line="300" w:lineRule="auto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</w:p>
    <w:p w:rsidR="007D3763" w:rsidRDefault="007D3763" w:rsidP="007D3763">
      <w:pPr>
        <w:widowControl/>
        <w:shd w:val="clear" w:color="auto" w:fill="FFFFFF"/>
        <w:adjustRightInd w:val="0"/>
        <w:snapToGrid w:val="0"/>
        <w:spacing w:line="300" w:lineRule="auto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  <w:r>
        <w:rPr>
          <w:rFonts w:ascii="Times New Roman" w:eastAsia="微软雅黑" w:hAnsi="Times New Roman"/>
          <w:b/>
          <w:noProof/>
          <w:color w:val="E36C0A"/>
          <w:kern w:val="0"/>
          <w:sz w:val="36"/>
          <w:szCs w:val="24"/>
        </w:rPr>
        <w:drawing>
          <wp:inline distT="0" distB="0" distL="0" distR="0" wp14:anchorId="034B2671" wp14:editId="750E7FBC">
            <wp:extent cx="5759450" cy="1251585"/>
            <wp:effectExtent l="0" t="0" r="0" b="5715"/>
            <wp:docPr id="1129" name="图片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51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3763" w:rsidRDefault="007D3763" w:rsidP="007D3763">
      <w:pPr>
        <w:widowControl/>
        <w:shd w:val="clear" w:color="auto" w:fill="FFFFFF"/>
        <w:adjustRightInd w:val="0"/>
        <w:snapToGrid w:val="0"/>
        <w:spacing w:line="300" w:lineRule="auto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</w:p>
    <w:p w:rsidR="007D3763" w:rsidRDefault="0015611C" w:rsidP="007D3763">
      <w:pPr>
        <w:widowControl/>
        <w:shd w:val="clear" w:color="auto" w:fill="FFFFFF"/>
        <w:adjustRightInd w:val="0"/>
        <w:snapToGrid w:val="0"/>
        <w:spacing w:line="300" w:lineRule="auto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8372F3">
        <w:rPr>
          <w:noProof/>
        </w:rPr>
        <w:drawing>
          <wp:inline distT="0" distB="0" distL="0" distR="0" wp14:anchorId="6FF44657" wp14:editId="093B5DBD">
            <wp:extent cx="5759450" cy="125984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763" w:rsidRDefault="007D3763" w:rsidP="00B112B3">
      <w:pPr>
        <w:widowControl/>
        <w:shd w:val="clear" w:color="auto" w:fill="FFFFFF"/>
        <w:adjustRightInd w:val="0"/>
        <w:snapToGrid w:val="0"/>
        <w:spacing w:line="300" w:lineRule="auto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</w:p>
    <w:p w:rsidR="008372F3" w:rsidRDefault="008372F3" w:rsidP="00B112B3">
      <w:pPr>
        <w:widowControl/>
        <w:shd w:val="clear" w:color="auto" w:fill="FFFFFF"/>
        <w:adjustRightInd w:val="0"/>
        <w:snapToGrid w:val="0"/>
        <w:spacing w:line="300" w:lineRule="auto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</w:p>
    <w:p w:rsidR="007D3763" w:rsidRDefault="007D3763" w:rsidP="00B112B3">
      <w:pPr>
        <w:widowControl/>
        <w:shd w:val="clear" w:color="auto" w:fill="FFFFFF"/>
        <w:adjustRightInd w:val="0"/>
        <w:snapToGrid w:val="0"/>
        <w:spacing w:line="300" w:lineRule="auto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</w:p>
    <w:p w:rsidR="00B112B3" w:rsidRDefault="00B112B3" w:rsidP="007D3763">
      <w:pPr>
        <w:widowControl/>
        <w:shd w:val="clear" w:color="auto" w:fill="FFFFFF"/>
        <w:adjustRightInd w:val="0"/>
        <w:snapToGrid w:val="0"/>
        <w:spacing w:line="360" w:lineRule="auto"/>
        <w:rPr>
          <w:rFonts w:ascii="Times New Roman" w:eastAsia="微软雅黑" w:hAnsi="Times New Roman"/>
          <w:kern w:val="0"/>
          <w:sz w:val="28"/>
          <w:szCs w:val="24"/>
        </w:rPr>
      </w:pPr>
    </w:p>
    <w:p w:rsidR="00942D59" w:rsidRPr="00B112B3" w:rsidRDefault="00942D59" w:rsidP="00FF2773">
      <w:pPr>
        <w:widowControl/>
        <w:shd w:val="clear" w:color="auto" w:fill="FFFFFF"/>
        <w:adjustRightInd w:val="0"/>
        <w:snapToGrid w:val="0"/>
        <w:spacing w:line="360" w:lineRule="auto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4B24D8" w:rsidRDefault="002B0352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2B0352">
        <w:rPr>
          <w:rFonts w:hint="eastAsia"/>
          <w:noProof/>
        </w:rPr>
        <w:lastRenderedPageBreak/>
        <w:drawing>
          <wp:inline distT="0" distB="0" distL="0" distR="0" wp14:anchorId="5C0A8C77" wp14:editId="1BBB957D">
            <wp:extent cx="2146175" cy="584112"/>
            <wp:effectExtent l="0" t="0" r="0" b="0"/>
            <wp:docPr id="1028" name="图片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575" cy="58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15D6">
        <w:rPr>
          <w:rFonts w:ascii="Times New Roman" w:eastAsia="微软雅黑" w:hAnsi="Times New Roman" w:hint="eastAsia"/>
          <w:kern w:val="0"/>
          <w:sz w:val="28"/>
          <w:szCs w:val="24"/>
        </w:rPr>
        <w:t xml:space="preserve">    </w:t>
      </w:r>
    </w:p>
    <w:p w:rsidR="004B24D8" w:rsidRDefault="004B24D8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2E366E" w:rsidRDefault="002E366E" w:rsidP="009A7193">
      <w:pPr>
        <w:widowControl/>
        <w:shd w:val="clear" w:color="auto" w:fill="FFFFFF"/>
        <w:snapToGrid w:val="0"/>
        <w:rPr>
          <w:rFonts w:ascii="Times New Roman" w:eastAsia="微软雅黑" w:hAnsi="Times New Roman"/>
          <w:kern w:val="0"/>
          <w:sz w:val="28"/>
          <w:szCs w:val="24"/>
        </w:rPr>
      </w:pPr>
    </w:p>
    <w:p w:rsidR="002E366E" w:rsidRPr="002E366E" w:rsidRDefault="002E366E" w:rsidP="002E366E">
      <w:pPr>
        <w:widowControl/>
        <w:shd w:val="clear" w:color="auto" w:fill="FFFFFF"/>
        <w:adjustRightInd w:val="0"/>
        <w:snapToGrid w:val="0"/>
        <w:spacing w:line="360" w:lineRule="auto"/>
        <w:jc w:val="center"/>
        <w:rPr>
          <w:rFonts w:ascii="Times New Roman" w:eastAsia="微软雅黑" w:hAnsi="Times New Roman"/>
          <w:kern w:val="0"/>
          <w:sz w:val="28"/>
          <w:szCs w:val="28"/>
        </w:rPr>
      </w:pPr>
      <w:r w:rsidRPr="002E366E">
        <w:rPr>
          <w:rFonts w:ascii="Times New Roman" w:eastAsia="微软雅黑" w:hAnsi="Times New Roman" w:hint="eastAsia"/>
          <w:kern w:val="0"/>
          <w:sz w:val="28"/>
          <w:szCs w:val="28"/>
        </w:rPr>
        <w:t>“五一”期间，</w:t>
      </w:r>
      <w:r w:rsidRPr="002E366E">
        <w:rPr>
          <w:rFonts w:ascii="Times New Roman" w:eastAsia="微软雅黑" w:hAnsi="Times New Roman" w:hint="eastAsia"/>
          <w:kern w:val="0"/>
          <w:sz w:val="28"/>
          <w:szCs w:val="28"/>
        </w:rPr>
        <w:t>7</w:t>
      </w:r>
      <w:r w:rsidRPr="002E366E">
        <w:rPr>
          <w:rFonts w:ascii="Times New Roman" w:eastAsia="微软雅黑" w:hAnsi="Times New Roman" w:hint="eastAsia"/>
          <w:kern w:val="0"/>
          <w:sz w:val="28"/>
          <w:szCs w:val="28"/>
        </w:rPr>
        <w:t>座以下（含）小客车免费通行时间为</w:t>
      </w:r>
    </w:p>
    <w:p w:rsidR="004B24D8" w:rsidRDefault="002E366E" w:rsidP="00877DA4">
      <w:pPr>
        <w:widowControl/>
        <w:shd w:val="clear" w:color="auto" w:fill="FFFFFF"/>
        <w:adjustRightInd w:val="0"/>
        <w:snapToGrid w:val="0"/>
        <w:spacing w:line="300" w:lineRule="auto"/>
        <w:jc w:val="center"/>
        <w:rPr>
          <w:rFonts w:ascii="Times New Roman" w:eastAsia="微软雅黑" w:hAnsi="Times New Roman"/>
          <w:kern w:val="0"/>
          <w:sz w:val="28"/>
          <w:szCs w:val="28"/>
        </w:rPr>
      </w:pP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4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月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29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日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0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点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-5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月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1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日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24</w:t>
      </w:r>
      <w:r w:rsidRPr="00877DA4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点</w:t>
      </w:r>
      <w:r w:rsidR="00A915D6" w:rsidRPr="00877DA4">
        <w:rPr>
          <w:rFonts w:ascii="Times New Roman" w:eastAsia="微软雅黑" w:hAnsi="Times New Roman" w:hint="eastAsia"/>
          <w:kern w:val="0"/>
          <w:sz w:val="28"/>
          <w:szCs w:val="28"/>
        </w:rPr>
        <w:t>（如图</w:t>
      </w:r>
      <w:r w:rsidR="00A915D6" w:rsidRPr="00877DA4">
        <w:rPr>
          <w:rFonts w:ascii="Times New Roman" w:eastAsia="微软雅黑" w:hAnsi="Times New Roman" w:hint="eastAsia"/>
          <w:kern w:val="0"/>
          <w:sz w:val="28"/>
          <w:szCs w:val="28"/>
        </w:rPr>
        <w:t>1</w:t>
      </w:r>
      <w:r w:rsidR="00A915D6" w:rsidRPr="00877DA4">
        <w:rPr>
          <w:rFonts w:ascii="Times New Roman" w:eastAsia="微软雅黑" w:hAnsi="Times New Roman" w:hint="eastAsia"/>
          <w:kern w:val="0"/>
          <w:sz w:val="28"/>
          <w:szCs w:val="28"/>
        </w:rPr>
        <w:t>）</w:t>
      </w:r>
    </w:p>
    <w:p w:rsidR="00C91F1B" w:rsidRPr="00877DA4" w:rsidRDefault="00C91F1B" w:rsidP="00877DA4">
      <w:pPr>
        <w:widowControl/>
        <w:shd w:val="clear" w:color="auto" w:fill="FFFFFF"/>
        <w:adjustRightInd w:val="0"/>
        <w:snapToGrid w:val="0"/>
        <w:spacing w:line="300" w:lineRule="auto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</w:p>
    <w:p w:rsidR="00603E94" w:rsidRDefault="008542C6" w:rsidP="002E366E">
      <w:pPr>
        <w:widowControl/>
        <w:shd w:val="clear" w:color="auto" w:fill="FFFFFF"/>
        <w:spacing w:line="300" w:lineRule="atLeast"/>
        <w:ind w:firstLineChars="200" w:firstLine="560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/>
          <w:noProof/>
          <w:kern w:val="0"/>
          <w:sz w:val="28"/>
          <w:szCs w:val="24"/>
        </w:rPr>
        <w:drawing>
          <wp:inline distT="0" distB="0" distL="0" distR="0" wp14:anchorId="3AD9DE26">
            <wp:extent cx="5433410" cy="1368027"/>
            <wp:effectExtent l="0" t="0" r="0" b="3810"/>
            <wp:docPr id="1194" name="图片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711" cy="1374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4778" w:rsidRDefault="00644778" w:rsidP="00644778">
      <w:pPr>
        <w:pStyle w:val="aa"/>
        <w:spacing w:before="0" w:beforeAutospacing="0" w:after="0" w:afterAutospacing="0"/>
        <w:ind w:right="45"/>
        <w:jc w:val="center"/>
        <w:rPr>
          <w:rFonts w:ascii="黑体" w:eastAsia="黑体" w:hAnsi="黑体" w:cs="Times New Roman"/>
          <w:b/>
        </w:rPr>
      </w:pPr>
      <w:r>
        <w:rPr>
          <w:rFonts w:ascii="黑体" w:eastAsia="黑体" w:hAnsi="黑体" w:cs="Times New Roman"/>
          <w:b/>
        </w:rPr>
        <w:t>图</w:t>
      </w:r>
      <w:r>
        <w:rPr>
          <w:rFonts w:ascii="黑体" w:eastAsia="黑体" w:hAnsi="黑体" w:cs="Times New Roman" w:hint="eastAsia"/>
          <w:b/>
        </w:rPr>
        <w:t>1</w:t>
      </w:r>
      <w:r>
        <w:rPr>
          <w:rFonts w:ascii="黑体" w:eastAsia="黑体" w:hAnsi="黑体" w:cs="Times New Roman"/>
          <w:b/>
        </w:rPr>
        <w:t xml:space="preserve">  </w:t>
      </w:r>
      <w:r>
        <w:rPr>
          <w:rFonts w:ascii="黑体" w:eastAsia="黑体" w:hAnsi="黑体" w:cs="Times New Roman" w:hint="eastAsia"/>
          <w:b/>
        </w:rPr>
        <w:t>五一假期时间</w:t>
      </w:r>
    </w:p>
    <w:p w:rsidR="00603E94" w:rsidRDefault="00603E94">
      <w:pPr>
        <w:widowControl/>
        <w:shd w:val="clear" w:color="auto" w:fill="FFFFFF"/>
        <w:spacing w:line="300" w:lineRule="atLeast"/>
        <w:ind w:firstLineChars="200" w:firstLine="560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4B24D8" w:rsidRDefault="00E5667E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E5667E">
        <w:rPr>
          <w:noProof/>
        </w:rPr>
        <w:drawing>
          <wp:inline distT="0" distB="0" distL="0" distR="0" wp14:anchorId="59275697" wp14:editId="5531CA27">
            <wp:extent cx="2259698" cy="613347"/>
            <wp:effectExtent l="0" t="0" r="0" b="0"/>
            <wp:docPr id="1069" name="图片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467" cy="61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4D8" w:rsidRDefault="004B24D8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4B24D8" w:rsidRDefault="00A915D6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/>
          <w:kern w:val="0"/>
          <w:sz w:val="28"/>
          <w:szCs w:val="24"/>
        </w:rPr>
        <w:t>201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8</w:t>
      </w:r>
      <w:r>
        <w:rPr>
          <w:rFonts w:ascii="Times New Roman" w:eastAsia="微软雅黑" w:hAnsi="Times New Roman"/>
          <w:kern w:val="0"/>
          <w:sz w:val="28"/>
          <w:szCs w:val="24"/>
        </w:rPr>
        <w:t>年</w:t>
      </w:r>
      <w:r w:rsidR="00C91F1B">
        <w:rPr>
          <w:rFonts w:ascii="Times New Roman" w:eastAsia="微软雅黑" w:hAnsi="Times New Roman" w:hint="eastAsia"/>
          <w:kern w:val="0"/>
          <w:sz w:val="28"/>
          <w:szCs w:val="24"/>
        </w:rPr>
        <w:t>“五一”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期间</w:t>
      </w:r>
      <w:r>
        <w:rPr>
          <w:rFonts w:ascii="Times New Roman" w:eastAsia="微软雅黑" w:hAnsi="Times New Roman"/>
          <w:kern w:val="0"/>
          <w:sz w:val="28"/>
          <w:szCs w:val="24"/>
        </w:rPr>
        <w:t>我省全网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高速公路日均出口流量</w:t>
      </w:r>
      <w:r>
        <w:rPr>
          <w:rFonts w:ascii="Times New Roman" w:eastAsia="微软雅黑" w:hAnsi="Times New Roman"/>
          <w:kern w:val="0"/>
          <w:sz w:val="28"/>
          <w:szCs w:val="24"/>
        </w:rPr>
        <w:t>预计将达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到</w:t>
      </w:r>
    </w:p>
    <w:p w:rsidR="004B24D8" w:rsidRDefault="009A7193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C91F1B">
        <w:rPr>
          <w:rFonts w:ascii="Times New Roman" w:eastAsia="微软雅黑" w:hAnsi="Times New Roman"/>
          <w:color w:val="E36C0A"/>
          <w:kern w:val="0"/>
          <w:sz w:val="36"/>
          <w:szCs w:val="24"/>
        </w:rPr>
        <w:t>30</w:t>
      </w:r>
      <w:r w:rsidR="005F10E2">
        <w:rPr>
          <w:rFonts w:ascii="Times New Roman" w:eastAsia="微软雅黑" w:hAnsi="Times New Roman"/>
          <w:color w:val="E36C0A"/>
          <w:kern w:val="0"/>
          <w:sz w:val="36"/>
          <w:szCs w:val="24"/>
        </w:rPr>
        <w:t>0~313</w:t>
      </w:r>
      <w:r w:rsidR="00A915D6" w:rsidRPr="00C91F1B">
        <w:rPr>
          <w:rFonts w:ascii="Times New Roman" w:eastAsia="微软雅黑" w:hAnsi="Times New Roman"/>
          <w:color w:val="E36C0A"/>
          <w:kern w:val="0"/>
          <w:sz w:val="36"/>
          <w:szCs w:val="24"/>
        </w:rPr>
        <w:t>万辆</w:t>
      </w:r>
      <w:r w:rsidR="00A915D6" w:rsidRPr="00C91F1B">
        <w:rPr>
          <w:rFonts w:ascii="Times New Roman" w:eastAsia="微软雅黑" w:hAnsi="Times New Roman"/>
          <w:color w:val="E36C0A"/>
          <w:kern w:val="0"/>
          <w:sz w:val="36"/>
          <w:szCs w:val="24"/>
        </w:rPr>
        <w:t>/</w:t>
      </w:r>
      <w:r w:rsidR="00A915D6" w:rsidRPr="00C91F1B">
        <w:rPr>
          <w:rFonts w:ascii="Times New Roman" w:eastAsia="微软雅黑" w:hAnsi="Times New Roman"/>
          <w:color w:val="E36C0A"/>
          <w:kern w:val="0"/>
          <w:sz w:val="36"/>
          <w:szCs w:val="24"/>
        </w:rPr>
        <w:t>日</w:t>
      </w:r>
      <w:r w:rsidR="00A915D6" w:rsidRPr="00C91F1B">
        <w:rPr>
          <w:rFonts w:ascii="Times New Roman" w:eastAsia="微软雅黑" w:hAnsi="Times New Roman" w:hint="eastAsia"/>
          <w:color w:val="E36C0A"/>
          <w:kern w:val="0"/>
          <w:sz w:val="36"/>
          <w:szCs w:val="24"/>
        </w:rPr>
        <w:t>，</w:t>
      </w:r>
      <w:r w:rsidR="00A915D6" w:rsidRPr="00C91F1B">
        <w:rPr>
          <w:rFonts w:ascii="Times New Roman" w:eastAsia="微软雅黑" w:hAnsi="Times New Roman"/>
          <w:kern w:val="0"/>
          <w:sz w:val="28"/>
          <w:szCs w:val="24"/>
        </w:rPr>
        <w:t>同比增</w:t>
      </w:r>
      <w:r w:rsidR="005F10E2">
        <w:rPr>
          <w:rFonts w:ascii="Times New Roman" w:eastAsia="微软雅黑" w:hAnsi="Times New Roman"/>
          <w:color w:val="E36C0A"/>
          <w:kern w:val="0"/>
          <w:sz w:val="36"/>
          <w:szCs w:val="24"/>
        </w:rPr>
        <w:t>4.5</w:t>
      </w:r>
      <w:r w:rsidR="00A915D6" w:rsidRPr="00C91F1B">
        <w:rPr>
          <w:rFonts w:ascii="Times New Roman" w:eastAsia="微软雅黑" w:hAnsi="Times New Roman"/>
          <w:color w:val="E36C0A"/>
          <w:kern w:val="0"/>
          <w:sz w:val="36"/>
          <w:szCs w:val="24"/>
        </w:rPr>
        <w:t>%</w:t>
      </w:r>
      <w:r w:rsidR="002320A9">
        <w:rPr>
          <w:rFonts w:ascii="Times New Roman" w:eastAsia="微软雅黑" w:hAnsi="Times New Roman"/>
          <w:color w:val="E36C0A"/>
          <w:kern w:val="0"/>
          <w:sz w:val="36"/>
          <w:szCs w:val="24"/>
        </w:rPr>
        <w:t>~9%</w:t>
      </w:r>
    </w:p>
    <w:p w:rsidR="004B24D8" w:rsidRDefault="00A915D6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color w:val="E36C0A"/>
          <w:kern w:val="0"/>
          <w:sz w:val="36"/>
          <w:szCs w:val="24"/>
        </w:rPr>
      </w:pPr>
      <w:r>
        <w:rPr>
          <w:rFonts w:ascii="Times New Roman" w:eastAsia="微软雅黑" w:hAnsi="Times New Roman"/>
          <w:kern w:val="0"/>
          <w:sz w:val="28"/>
          <w:szCs w:val="24"/>
        </w:rPr>
        <w:t>最高流量日预计出现在</w:t>
      </w:r>
      <w:r w:rsidR="00C91F1B">
        <w:rPr>
          <w:rFonts w:ascii="Times New Roman" w:eastAsia="微软雅黑" w:hAnsi="Times New Roman" w:hint="eastAsia"/>
          <w:kern w:val="0"/>
          <w:sz w:val="28"/>
          <w:szCs w:val="24"/>
        </w:rPr>
        <w:t>“五一”</w:t>
      </w:r>
      <w:r>
        <w:rPr>
          <w:rFonts w:ascii="Times New Roman" w:eastAsia="微软雅黑" w:hAnsi="Times New Roman" w:hint="eastAsia"/>
          <w:color w:val="E36C0A"/>
          <w:kern w:val="0"/>
          <w:sz w:val="36"/>
          <w:szCs w:val="24"/>
        </w:rPr>
        <w:t>首日（</w:t>
      </w:r>
      <w:r>
        <w:rPr>
          <w:rFonts w:ascii="Times New Roman" w:eastAsia="微软雅黑" w:hAnsi="Times New Roman" w:hint="eastAsia"/>
          <w:color w:val="E36C0A"/>
          <w:kern w:val="0"/>
          <w:sz w:val="36"/>
          <w:szCs w:val="24"/>
        </w:rPr>
        <w:t>4</w:t>
      </w:r>
      <w:r>
        <w:rPr>
          <w:rFonts w:ascii="Times New Roman" w:eastAsia="微软雅黑" w:hAnsi="Times New Roman" w:hint="eastAsia"/>
          <w:color w:val="E36C0A"/>
          <w:kern w:val="0"/>
          <w:sz w:val="36"/>
          <w:szCs w:val="24"/>
        </w:rPr>
        <w:t>月</w:t>
      </w:r>
      <w:r w:rsidR="004D35BC">
        <w:rPr>
          <w:rFonts w:ascii="Times New Roman" w:eastAsia="微软雅黑" w:hAnsi="Times New Roman" w:hint="eastAsia"/>
          <w:color w:val="E36C0A"/>
          <w:kern w:val="0"/>
          <w:sz w:val="36"/>
          <w:szCs w:val="24"/>
        </w:rPr>
        <w:t>29</w:t>
      </w:r>
      <w:r>
        <w:rPr>
          <w:rFonts w:ascii="Times New Roman" w:eastAsia="微软雅黑" w:hAnsi="Times New Roman" w:hint="eastAsia"/>
          <w:color w:val="E36C0A"/>
          <w:kern w:val="0"/>
          <w:sz w:val="36"/>
          <w:szCs w:val="24"/>
        </w:rPr>
        <w:t>日）</w:t>
      </w:r>
    </w:p>
    <w:p w:rsidR="004B24D8" w:rsidRPr="00F6668A" w:rsidRDefault="00A915D6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w w:val="95"/>
          <w:kern w:val="0"/>
          <w:sz w:val="28"/>
          <w:szCs w:val="24"/>
        </w:rPr>
      </w:pPr>
      <w:r w:rsidRPr="00F6668A">
        <w:rPr>
          <w:rFonts w:ascii="Times New Roman" w:eastAsia="微软雅黑" w:hAnsi="Times New Roman" w:hint="eastAsia"/>
          <w:w w:val="95"/>
          <w:kern w:val="0"/>
          <w:sz w:val="28"/>
          <w:szCs w:val="24"/>
        </w:rPr>
        <w:t>同时，</w:t>
      </w:r>
      <w:r w:rsidR="00C91F1B" w:rsidRPr="00F6668A">
        <w:rPr>
          <w:rFonts w:ascii="Times New Roman" w:eastAsia="微软雅黑" w:hAnsi="Times New Roman" w:hint="eastAsia"/>
          <w:w w:val="95"/>
          <w:kern w:val="0"/>
          <w:sz w:val="28"/>
          <w:szCs w:val="24"/>
        </w:rPr>
        <w:t>“</w:t>
      </w:r>
      <w:r w:rsidR="008451A3" w:rsidRPr="00F6668A">
        <w:rPr>
          <w:rFonts w:ascii="Times New Roman" w:eastAsia="微软雅黑" w:hAnsi="Times New Roman" w:hint="eastAsia"/>
          <w:w w:val="95"/>
          <w:kern w:val="0"/>
          <w:sz w:val="28"/>
          <w:szCs w:val="24"/>
        </w:rPr>
        <w:t>五一</w:t>
      </w:r>
      <w:r w:rsidR="00C91F1B" w:rsidRPr="00F6668A">
        <w:rPr>
          <w:rFonts w:ascii="Times New Roman" w:eastAsia="微软雅黑" w:hAnsi="Times New Roman" w:hint="eastAsia"/>
          <w:w w:val="95"/>
          <w:kern w:val="0"/>
          <w:sz w:val="28"/>
          <w:szCs w:val="24"/>
        </w:rPr>
        <w:t>”</w:t>
      </w:r>
      <w:r w:rsidRPr="00F6668A">
        <w:rPr>
          <w:rFonts w:ascii="Times New Roman" w:eastAsia="微软雅黑" w:hAnsi="Times New Roman" w:hint="eastAsia"/>
          <w:w w:val="95"/>
          <w:kern w:val="0"/>
          <w:sz w:val="28"/>
          <w:szCs w:val="24"/>
        </w:rPr>
        <w:t>前一天（</w:t>
      </w:r>
      <w:r w:rsidRPr="00F6668A">
        <w:rPr>
          <w:rFonts w:ascii="Times New Roman" w:eastAsia="微软雅黑" w:hAnsi="Times New Roman" w:hint="eastAsia"/>
          <w:w w:val="95"/>
          <w:kern w:val="0"/>
          <w:sz w:val="28"/>
          <w:szCs w:val="24"/>
        </w:rPr>
        <w:t>4</w:t>
      </w:r>
      <w:r w:rsidRPr="00F6668A">
        <w:rPr>
          <w:rFonts w:ascii="Times New Roman" w:eastAsia="微软雅黑" w:hAnsi="Times New Roman" w:hint="eastAsia"/>
          <w:w w:val="95"/>
          <w:kern w:val="0"/>
          <w:sz w:val="28"/>
          <w:szCs w:val="24"/>
        </w:rPr>
        <w:t>月</w:t>
      </w:r>
      <w:r w:rsidR="008451A3" w:rsidRPr="00F6668A">
        <w:rPr>
          <w:rFonts w:ascii="Times New Roman" w:eastAsia="微软雅黑" w:hAnsi="Times New Roman" w:hint="eastAsia"/>
          <w:w w:val="95"/>
          <w:kern w:val="0"/>
          <w:sz w:val="28"/>
          <w:szCs w:val="24"/>
        </w:rPr>
        <w:t>28</w:t>
      </w:r>
      <w:r w:rsidRPr="00F6668A">
        <w:rPr>
          <w:rFonts w:ascii="Times New Roman" w:eastAsia="微软雅黑" w:hAnsi="Times New Roman" w:hint="eastAsia"/>
          <w:w w:val="95"/>
          <w:kern w:val="0"/>
          <w:sz w:val="28"/>
          <w:szCs w:val="24"/>
        </w:rPr>
        <w:t>日），预计也将出现车流量小高峰</w:t>
      </w:r>
      <w:r w:rsidRPr="00F6668A">
        <w:rPr>
          <w:rFonts w:ascii="Times New Roman" w:eastAsia="微软雅黑" w:hAnsi="Times New Roman"/>
          <w:w w:val="95"/>
          <w:kern w:val="0"/>
          <w:sz w:val="28"/>
          <w:szCs w:val="24"/>
        </w:rPr>
        <w:t>（如图</w:t>
      </w:r>
      <w:r w:rsidRPr="00F6668A">
        <w:rPr>
          <w:rFonts w:ascii="Times New Roman" w:eastAsia="微软雅黑" w:hAnsi="Times New Roman" w:hint="eastAsia"/>
          <w:w w:val="95"/>
          <w:kern w:val="0"/>
          <w:sz w:val="28"/>
          <w:szCs w:val="24"/>
        </w:rPr>
        <w:t>2</w:t>
      </w:r>
      <w:r w:rsidRPr="00F6668A">
        <w:rPr>
          <w:rFonts w:ascii="Times New Roman" w:eastAsia="微软雅黑" w:hAnsi="Times New Roman"/>
          <w:w w:val="95"/>
          <w:kern w:val="0"/>
          <w:sz w:val="28"/>
          <w:szCs w:val="24"/>
        </w:rPr>
        <w:t>）</w:t>
      </w:r>
    </w:p>
    <w:p w:rsidR="00C91F1B" w:rsidRDefault="000776B7" w:rsidP="00C91F1B">
      <w:pPr>
        <w:widowControl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0776B7">
        <w:rPr>
          <w:noProof/>
        </w:rPr>
        <w:drawing>
          <wp:inline distT="0" distB="0" distL="0" distR="0">
            <wp:extent cx="6369940" cy="1606195"/>
            <wp:effectExtent l="0" t="0" r="0" b="0"/>
            <wp:docPr id="1165" name="图片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9486" cy="1616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F1B" w:rsidRDefault="00C91F1B" w:rsidP="00C91F1B">
      <w:pPr>
        <w:pStyle w:val="aa"/>
        <w:spacing w:before="0" w:beforeAutospacing="0" w:after="0" w:afterAutospacing="0"/>
        <w:ind w:left="45" w:right="45"/>
        <w:jc w:val="center"/>
        <w:rPr>
          <w:rFonts w:ascii="黑体" w:eastAsia="黑体" w:hAnsi="黑体" w:cs="Times New Roman"/>
          <w:b/>
        </w:rPr>
      </w:pPr>
      <w:r>
        <w:rPr>
          <w:rFonts w:ascii="黑体" w:eastAsia="黑体" w:hAnsi="黑体" w:cs="Times New Roman"/>
          <w:b/>
        </w:rPr>
        <w:t>图</w:t>
      </w:r>
      <w:r>
        <w:rPr>
          <w:rFonts w:ascii="黑体" w:eastAsia="黑体" w:hAnsi="黑体" w:cs="Times New Roman" w:hint="eastAsia"/>
          <w:b/>
        </w:rPr>
        <w:t>2</w:t>
      </w:r>
      <w:r>
        <w:rPr>
          <w:rFonts w:ascii="黑体" w:eastAsia="黑体" w:hAnsi="黑体" w:cs="Times New Roman"/>
          <w:b/>
        </w:rPr>
        <w:t xml:space="preserve">  </w:t>
      </w:r>
      <w:r w:rsidR="00453AD7">
        <w:rPr>
          <w:rFonts w:ascii="黑体" w:eastAsia="黑体" w:hAnsi="黑体" w:cs="Times New Roman" w:hint="eastAsia"/>
          <w:b/>
        </w:rPr>
        <w:t>“五一”</w:t>
      </w:r>
      <w:r>
        <w:rPr>
          <w:rFonts w:ascii="黑体" w:eastAsia="黑体" w:hAnsi="黑体" w:cs="Times New Roman" w:hint="eastAsia"/>
          <w:b/>
        </w:rPr>
        <w:t>流量预判情况</w:t>
      </w:r>
    </w:p>
    <w:tbl>
      <w:tblPr>
        <w:tblStyle w:val="-3"/>
        <w:tblW w:w="9286" w:type="dxa"/>
        <w:tblBorders>
          <w:insideH w:val="single" w:sz="8" w:space="0" w:color="9BBB59" w:themeColor="accent3"/>
          <w:insideV w:val="single" w:sz="8" w:space="0" w:color="9BBB59" w:themeColor="accent3"/>
        </w:tblBorders>
        <w:tblLayout w:type="fixed"/>
        <w:tblLook w:val="04A0" w:firstRow="1" w:lastRow="0" w:firstColumn="1" w:lastColumn="0" w:noHBand="0" w:noVBand="1"/>
      </w:tblPr>
      <w:tblGrid>
        <w:gridCol w:w="1189"/>
        <w:gridCol w:w="2099"/>
        <w:gridCol w:w="2099"/>
        <w:gridCol w:w="1800"/>
        <w:gridCol w:w="2099"/>
      </w:tblGrid>
      <w:tr w:rsidR="004B24D8" w:rsidTr="009B2AF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9" w:type="dxa"/>
          </w:tcPr>
          <w:p w:rsidR="004B24D8" w:rsidRDefault="00A915D6">
            <w:pPr>
              <w:widowControl/>
              <w:jc w:val="center"/>
              <w:rPr>
                <w:rFonts w:ascii="微软雅黑" w:eastAsia="微软雅黑" w:hAnsi="微软雅黑" w:cs="微软雅黑"/>
                <w:b w:val="0"/>
                <w:bCs w:val="0"/>
                <w:color w:val="FFFFFF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 w:val="0"/>
                <w:bCs w:val="0"/>
                <w:color w:val="FFFFFF"/>
                <w:szCs w:val="21"/>
              </w:rPr>
              <w:lastRenderedPageBreak/>
              <w:t>时间</w:t>
            </w:r>
          </w:p>
        </w:tc>
        <w:tc>
          <w:tcPr>
            <w:tcW w:w="2099" w:type="dxa"/>
          </w:tcPr>
          <w:p w:rsidR="004B24D8" w:rsidRDefault="00A915D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 w:val="0"/>
                <w:bCs w:val="0"/>
                <w:color w:val="FFFFFF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 w:val="0"/>
                <w:bCs w:val="0"/>
                <w:color w:val="FFFFFF"/>
                <w:szCs w:val="21"/>
              </w:rPr>
              <w:t>总计</w:t>
            </w:r>
          </w:p>
        </w:tc>
        <w:tc>
          <w:tcPr>
            <w:tcW w:w="2099" w:type="dxa"/>
          </w:tcPr>
          <w:p w:rsidR="004B24D8" w:rsidRDefault="00A915D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 w:val="0"/>
                <w:bCs w:val="0"/>
                <w:color w:val="FFFFFF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 w:val="0"/>
                <w:bCs w:val="0"/>
                <w:color w:val="FFFFFF"/>
                <w:szCs w:val="21"/>
              </w:rPr>
              <w:t>客车</w:t>
            </w:r>
          </w:p>
        </w:tc>
        <w:tc>
          <w:tcPr>
            <w:tcW w:w="1800" w:type="dxa"/>
          </w:tcPr>
          <w:p w:rsidR="004B24D8" w:rsidRDefault="00A915D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 w:val="0"/>
                <w:bCs w:val="0"/>
                <w:color w:val="FFFFFF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 w:val="0"/>
                <w:bCs w:val="0"/>
                <w:color w:val="FFFFFF"/>
                <w:szCs w:val="21"/>
              </w:rPr>
              <w:t>货车</w:t>
            </w:r>
          </w:p>
        </w:tc>
        <w:tc>
          <w:tcPr>
            <w:tcW w:w="2099" w:type="dxa"/>
          </w:tcPr>
          <w:p w:rsidR="004B24D8" w:rsidRDefault="00A915D6">
            <w:pPr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 w:val="0"/>
                <w:bCs w:val="0"/>
                <w:color w:val="FFFFFF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b w:val="0"/>
                <w:bCs w:val="0"/>
                <w:color w:val="FFFFFF"/>
                <w:szCs w:val="21"/>
              </w:rPr>
              <w:t>客</w:t>
            </w:r>
            <w:proofErr w:type="gramStart"/>
            <w:r>
              <w:rPr>
                <w:rFonts w:ascii="微软雅黑" w:eastAsia="微软雅黑" w:hAnsi="微软雅黑" w:cs="微软雅黑" w:hint="eastAsia"/>
                <w:b w:val="0"/>
                <w:bCs w:val="0"/>
                <w:color w:val="FFFFFF"/>
                <w:szCs w:val="21"/>
              </w:rPr>
              <w:t>一</w:t>
            </w:r>
            <w:proofErr w:type="gramEnd"/>
          </w:p>
        </w:tc>
      </w:tr>
      <w:tr w:rsidR="003349B3" w:rsidTr="00F666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349B3" w:rsidRPr="00752B9A" w:rsidRDefault="003349B3" w:rsidP="003349B3">
            <w:pPr>
              <w:jc w:val="center"/>
              <w:rPr>
                <w:rFonts w:ascii="微软雅黑" w:eastAsia="微软雅黑" w:hAnsi="微软雅黑" w:cs="微软雅黑"/>
                <w:b w:val="0"/>
                <w:bCs w:val="0"/>
                <w:szCs w:val="21"/>
              </w:rPr>
            </w:pPr>
            <w:r w:rsidRPr="00752B9A">
              <w:rPr>
                <w:rFonts w:ascii="微软雅黑" w:eastAsia="微软雅黑" w:hAnsi="微软雅黑" w:cs="微软雅黑" w:hint="eastAsia"/>
                <w:b w:val="0"/>
                <w:bCs w:val="0"/>
                <w:szCs w:val="21"/>
              </w:rPr>
              <w:t>4.28</w:t>
            </w:r>
          </w:p>
        </w:tc>
        <w:tc>
          <w:tcPr>
            <w:tcW w:w="2099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245~245</w:t>
            </w:r>
          </w:p>
        </w:tc>
        <w:tc>
          <w:tcPr>
            <w:tcW w:w="2099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197~197</w:t>
            </w:r>
          </w:p>
        </w:tc>
        <w:tc>
          <w:tcPr>
            <w:tcW w:w="1800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48~48</w:t>
            </w:r>
          </w:p>
        </w:tc>
        <w:tc>
          <w:tcPr>
            <w:tcW w:w="209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189~189</w:t>
            </w:r>
          </w:p>
        </w:tc>
      </w:tr>
      <w:tr w:rsidR="003349B3" w:rsidTr="00F6668A">
        <w:trPr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9" w:type="dxa"/>
          </w:tcPr>
          <w:p w:rsidR="003349B3" w:rsidRPr="00752B9A" w:rsidRDefault="003349B3" w:rsidP="003349B3">
            <w:pPr>
              <w:jc w:val="center"/>
              <w:rPr>
                <w:rFonts w:ascii="微软雅黑" w:eastAsia="微软雅黑" w:hAnsi="微软雅黑" w:cs="微软雅黑"/>
                <w:b w:val="0"/>
                <w:bCs w:val="0"/>
                <w:szCs w:val="21"/>
              </w:rPr>
            </w:pPr>
            <w:r w:rsidRPr="00752B9A">
              <w:rPr>
                <w:rFonts w:ascii="微软雅黑" w:eastAsia="微软雅黑" w:hAnsi="微软雅黑" w:cs="微软雅黑" w:hint="eastAsia"/>
                <w:b w:val="0"/>
                <w:bCs w:val="0"/>
                <w:szCs w:val="21"/>
              </w:rPr>
              <w:t>4.29</w:t>
            </w:r>
          </w:p>
        </w:tc>
        <w:tc>
          <w:tcPr>
            <w:tcW w:w="2099" w:type="dxa"/>
            <w:vAlign w:val="center"/>
          </w:tcPr>
          <w:p w:rsidR="003349B3" w:rsidRPr="003349B3" w:rsidRDefault="003349B3" w:rsidP="003349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308~321</w:t>
            </w:r>
          </w:p>
        </w:tc>
        <w:tc>
          <w:tcPr>
            <w:tcW w:w="2099" w:type="dxa"/>
            <w:vAlign w:val="center"/>
          </w:tcPr>
          <w:p w:rsidR="003349B3" w:rsidRPr="003349B3" w:rsidRDefault="003349B3" w:rsidP="003349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286~299</w:t>
            </w:r>
          </w:p>
        </w:tc>
        <w:tc>
          <w:tcPr>
            <w:tcW w:w="1800" w:type="dxa"/>
            <w:vAlign w:val="center"/>
          </w:tcPr>
          <w:p w:rsidR="003349B3" w:rsidRPr="003349B3" w:rsidRDefault="003349B3" w:rsidP="003349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21~22</w:t>
            </w:r>
          </w:p>
        </w:tc>
        <w:tc>
          <w:tcPr>
            <w:tcW w:w="2099" w:type="dxa"/>
            <w:vAlign w:val="center"/>
          </w:tcPr>
          <w:p w:rsidR="003349B3" w:rsidRPr="003349B3" w:rsidRDefault="003349B3" w:rsidP="003349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272~283</w:t>
            </w:r>
          </w:p>
        </w:tc>
      </w:tr>
      <w:tr w:rsidR="003349B3" w:rsidTr="00F666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349B3" w:rsidRPr="00752B9A" w:rsidRDefault="003349B3" w:rsidP="003349B3">
            <w:pPr>
              <w:jc w:val="center"/>
              <w:rPr>
                <w:rFonts w:ascii="微软雅黑" w:eastAsia="微软雅黑" w:hAnsi="微软雅黑" w:cs="微软雅黑"/>
                <w:b w:val="0"/>
                <w:bCs w:val="0"/>
                <w:szCs w:val="21"/>
              </w:rPr>
            </w:pPr>
            <w:r w:rsidRPr="00752B9A">
              <w:rPr>
                <w:rFonts w:ascii="微软雅黑" w:eastAsia="微软雅黑" w:hAnsi="微软雅黑" w:cs="微软雅黑" w:hint="eastAsia"/>
                <w:b w:val="0"/>
                <w:bCs w:val="0"/>
                <w:szCs w:val="21"/>
              </w:rPr>
              <w:t>4.30</w:t>
            </w:r>
          </w:p>
        </w:tc>
        <w:tc>
          <w:tcPr>
            <w:tcW w:w="2099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292~305</w:t>
            </w:r>
          </w:p>
        </w:tc>
        <w:tc>
          <w:tcPr>
            <w:tcW w:w="2099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265~276</w:t>
            </w:r>
          </w:p>
        </w:tc>
        <w:tc>
          <w:tcPr>
            <w:tcW w:w="1800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28~29</w:t>
            </w:r>
          </w:p>
        </w:tc>
        <w:tc>
          <w:tcPr>
            <w:tcW w:w="209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263~274</w:t>
            </w:r>
          </w:p>
        </w:tc>
      </w:tr>
      <w:tr w:rsidR="003349B3" w:rsidTr="00F6668A">
        <w:trPr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9" w:type="dxa"/>
          </w:tcPr>
          <w:p w:rsidR="003349B3" w:rsidRPr="00752B9A" w:rsidRDefault="003349B3" w:rsidP="003349B3">
            <w:pPr>
              <w:jc w:val="center"/>
              <w:rPr>
                <w:rFonts w:ascii="微软雅黑" w:eastAsia="微软雅黑" w:hAnsi="微软雅黑" w:cs="微软雅黑"/>
                <w:b w:val="0"/>
                <w:bCs w:val="0"/>
                <w:szCs w:val="21"/>
              </w:rPr>
            </w:pPr>
            <w:r w:rsidRPr="00752B9A">
              <w:rPr>
                <w:rFonts w:ascii="微软雅黑" w:eastAsia="微软雅黑" w:hAnsi="微软雅黑" w:cs="微软雅黑" w:hint="eastAsia"/>
                <w:b w:val="0"/>
                <w:bCs w:val="0"/>
                <w:szCs w:val="21"/>
              </w:rPr>
              <w:t>5.1</w:t>
            </w:r>
          </w:p>
        </w:tc>
        <w:tc>
          <w:tcPr>
            <w:tcW w:w="2099" w:type="dxa"/>
            <w:vAlign w:val="center"/>
          </w:tcPr>
          <w:p w:rsidR="003349B3" w:rsidRPr="003349B3" w:rsidRDefault="003349B3" w:rsidP="003349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301~314</w:t>
            </w:r>
          </w:p>
        </w:tc>
        <w:tc>
          <w:tcPr>
            <w:tcW w:w="2099" w:type="dxa"/>
            <w:vAlign w:val="center"/>
          </w:tcPr>
          <w:p w:rsidR="003349B3" w:rsidRPr="003349B3" w:rsidRDefault="003349B3" w:rsidP="003349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283~295</w:t>
            </w:r>
          </w:p>
        </w:tc>
        <w:tc>
          <w:tcPr>
            <w:tcW w:w="1800" w:type="dxa"/>
            <w:vAlign w:val="center"/>
          </w:tcPr>
          <w:p w:rsidR="003349B3" w:rsidRPr="003349B3" w:rsidRDefault="003349B3" w:rsidP="003349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19~20</w:t>
            </w:r>
          </w:p>
        </w:tc>
        <w:tc>
          <w:tcPr>
            <w:tcW w:w="2099" w:type="dxa"/>
            <w:vAlign w:val="center"/>
          </w:tcPr>
          <w:p w:rsidR="003349B3" w:rsidRPr="003349B3" w:rsidRDefault="003349B3" w:rsidP="003349B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Cs/>
                <w:szCs w:val="21"/>
              </w:rPr>
              <w:t>272~284</w:t>
            </w:r>
          </w:p>
        </w:tc>
      </w:tr>
      <w:tr w:rsidR="003349B3" w:rsidTr="00F666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89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349B3" w:rsidRPr="00CD0DCF" w:rsidRDefault="003349B3" w:rsidP="003349B3">
            <w:pPr>
              <w:jc w:val="center"/>
              <w:rPr>
                <w:rFonts w:ascii="微软雅黑" w:eastAsia="微软雅黑" w:hAnsi="微软雅黑" w:cs="微软雅黑"/>
                <w:bCs w:val="0"/>
                <w:szCs w:val="21"/>
              </w:rPr>
            </w:pPr>
            <w:r w:rsidRPr="00CD0DCF">
              <w:rPr>
                <w:rFonts w:ascii="微软雅黑" w:eastAsia="微软雅黑" w:hAnsi="微软雅黑" w:cs="微软雅黑" w:hint="eastAsia"/>
                <w:bCs w:val="0"/>
                <w:szCs w:val="21"/>
              </w:rPr>
              <w:t>五一平均</w:t>
            </w:r>
          </w:p>
        </w:tc>
        <w:tc>
          <w:tcPr>
            <w:tcW w:w="2099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/>
                <w:bCs/>
                <w:szCs w:val="21"/>
              </w:rPr>
              <w:t>300~313</w:t>
            </w:r>
          </w:p>
        </w:tc>
        <w:tc>
          <w:tcPr>
            <w:tcW w:w="2099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/>
                <w:bCs/>
                <w:szCs w:val="21"/>
              </w:rPr>
              <w:t>278~290</w:t>
            </w:r>
          </w:p>
        </w:tc>
        <w:tc>
          <w:tcPr>
            <w:tcW w:w="1800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/>
                <w:bCs/>
                <w:szCs w:val="21"/>
              </w:rPr>
              <w:t>22~23</w:t>
            </w:r>
          </w:p>
        </w:tc>
        <w:tc>
          <w:tcPr>
            <w:tcW w:w="2099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349B3" w:rsidRPr="003349B3" w:rsidRDefault="003349B3" w:rsidP="003349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/>
                <w:bCs/>
                <w:szCs w:val="21"/>
              </w:rPr>
            </w:pPr>
            <w:r w:rsidRPr="003349B3">
              <w:rPr>
                <w:rFonts w:ascii="微软雅黑" w:eastAsia="微软雅黑" w:hAnsi="微软雅黑" w:cs="微软雅黑"/>
                <w:b/>
                <w:bCs/>
                <w:szCs w:val="21"/>
              </w:rPr>
              <w:t>269~281</w:t>
            </w:r>
          </w:p>
        </w:tc>
      </w:tr>
    </w:tbl>
    <w:p w:rsidR="004B24D8" w:rsidRDefault="004B24D8">
      <w:pPr>
        <w:widowControl/>
        <w:shd w:val="clear" w:color="auto" w:fill="FFFFFF"/>
        <w:spacing w:line="240" w:lineRule="atLeast"/>
        <w:jc w:val="center"/>
        <w:rPr>
          <w:rFonts w:ascii="Times New Roman" w:eastAsia="微软雅黑" w:hAnsi="Times New Roman"/>
          <w:kern w:val="0"/>
          <w:sz w:val="24"/>
          <w:highlight w:val="yellow"/>
        </w:rPr>
      </w:pPr>
    </w:p>
    <w:p w:rsidR="00C91F1B" w:rsidRPr="001D3928" w:rsidRDefault="00C91F1B" w:rsidP="00C91F1B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w w:val="98"/>
          <w:kern w:val="0"/>
          <w:sz w:val="28"/>
          <w:szCs w:val="24"/>
        </w:rPr>
      </w:pPr>
      <w:r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预计</w:t>
      </w:r>
      <w:r w:rsidR="00CD0DCF"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“五一”</w:t>
      </w:r>
      <w:r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期间，全省将有</w:t>
      </w:r>
      <w:r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25%</w:t>
      </w:r>
      <w:r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的车辆过江，</w:t>
      </w:r>
      <w:r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20%</w:t>
      </w:r>
      <w:r w:rsidR="001D3928"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的车辆跨</w:t>
      </w:r>
      <w:r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省</w:t>
      </w:r>
      <w:r w:rsidR="00453AD7"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（如</w:t>
      </w:r>
      <w:r w:rsidR="00453AD7" w:rsidRPr="001D3928">
        <w:rPr>
          <w:rFonts w:ascii="Times New Roman" w:eastAsia="微软雅黑" w:hAnsi="Times New Roman"/>
          <w:w w:val="98"/>
          <w:kern w:val="0"/>
          <w:sz w:val="28"/>
          <w:szCs w:val="24"/>
        </w:rPr>
        <w:t>图</w:t>
      </w:r>
      <w:r w:rsidR="00453AD7"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3</w:t>
      </w:r>
      <w:r w:rsidR="00453AD7" w:rsidRPr="001D3928">
        <w:rPr>
          <w:rFonts w:ascii="Times New Roman" w:eastAsia="微软雅黑" w:hAnsi="Times New Roman" w:hint="eastAsia"/>
          <w:w w:val="98"/>
          <w:kern w:val="0"/>
          <w:sz w:val="28"/>
          <w:szCs w:val="24"/>
        </w:rPr>
        <w:t>）</w:t>
      </w:r>
    </w:p>
    <w:p w:rsidR="00CD0DCF" w:rsidRDefault="00D845E0" w:rsidP="00C91F1B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/>
          <w:noProof/>
          <w:kern w:val="0"/>
          <w:sz w:val="28"/>
          <w:szCs w:val="24"/>
        </w:rPr>
        <w:drawing>
          <wp:inline distT="0" distB="0" distL="0" distR="0" wp14:anchorId="013CBA9C">
            <wp:extent cx="5750131" cy="1626920"/>
            <wp:effectExtent l="0" t="0" r="3175" b="0"/>
            <wp:docPr id="1166" name="图片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7260" cy="16345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3AD7" w:rsidRDefault="00453AD7" w:rsidP="00C91F1B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黑体" w:eastAsia="黑体" w:hAnsi="黑体"/>
          <w:b/>
        </w:rPr>
        <w:t>图</w:t>
      </w:r>
      <w:r>
        <w:rPr>
          <w:rFonts w:ascii="黑体" w:eastAsia="黑体" w:hAnsi="黑体" w:hint="eastAsia"/>
          <w:b/>
        </w:rPr>
        <w:t>3</w:t>
      </w:r>
      <w:r>
        <w:rPr>
          <w:rFonts w:ascii="黑体" w:eastAsia="黑体" w:hAnsi="黑体"/>
          <w:b/>
        </w:rPr>
        <w:t xml:space="preserve"> </w:t>
      </w:r>
      <w:r>
        <w:rPr>
          <w:rFonts w:ascii="黑体" w:eastAsia="黑体" w:hAnsi="黑体" w:hint="eastAsia"/>
          <w:b/>
        </w:rPr>
        <w:t>“五一”期间拥出省及</w:t>
      </w:r>
      <w:r>
        <w:rPr>
          <w:rFonts w:ascii="黑体" w:eastAsia="黑体" w:hAnsi="黑体"/>
          <w:b/>
        </w:rPr>
        <w:t>过江</w:t>
      </w:r>
      <w:r>
        <w:rPr>
          <w:rFonts w:ascii="黑体" w:eastAsia="黑体" w:hAnsi="黑体" w:hint="eastAsia"/>
          <w:b/>
        </w:rPr>
        <w:t>流量</w:t>
      </w:r>
      <w:r>
        <w:rPr>
          <w:rFonts w:ascii="黑体" w:eastAsia="黑体" w:hAnsi="黑体"/>
          <w:b/>
        </w:rPr>
        <w:t>预判</w:t>
      </w:r>
      <w:r>
        <w:rPr>
          <w:rFonts w:ascii="黑体" w:eastAsia="黑体" w:hAnsi="黑体" w:hint="eastAsia"/>
          <w:b/>
        </w:rPr>
        <w:t>情况</w:t>
      </w:r>
    </w:p>
    <w:p w:rsidR="00C91F1B" w:rsidRPr="00C91F1B" w:rsidRDefault="00C91F1B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4B24D8" w:rsidRDefault="00002433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002433">
        <w:rPr>
          <w:noProof/>
        </w:rPr>
        <w:drawing>
          <wp:inline distT="0" distB="0" distL="0" distR="0" wp14:anchorId="6B9BE652" wp14:editId="56DFBAFE">
            <wp:extent cx="2307265" cy="636620"/>
            <wp:effectExtent l="0" t="0" r="0" b="0"/>
            <wp:docPr id="1070" name="图片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240" cy="63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CFE" w:rsidRDefault="00F81CFE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CA4DB2" w:rsidRDefault="00CA4DB2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797F0D">
        <w:rPr>
          <w:noProof/>
        </w:rPr>
        <mc:AlternateContent>
          <mc:Choice Requires="wpg">
            <w:drawing>
              <wp:inline distT="0" distB="0" distL="0" distR="0" wp14:anchorId="60158EFE" wp14:editId="361B959E">
                <wp:extent cx="1652093" cy="446568"/>
                <wp:effectExtent l="0" t="0" r="0" b="29845"/>
                <wp:docPr id="1081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2093" cy="446568"/>
                          <a:chOff x="4" y="147094"/>
                          <a:chExt cx="3014390" cy="790205"/>
                        </a:xfrm>
                      </wpg:grpSpPr>
                      <wpg:grpSp>
                        <wpg:cNvPr id="1082" name="组合 1082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083" name="环形箭头 1083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chemeClr val="accent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CA4DB2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 w:rsidRPr="007C4AE7"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084" name="任意多边形 1084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CA4DB2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  <w:jc w:val="center"/>
                                </w:pPr>
                                <w:r>
                                  <w:rPr>
                                    <w:rFonts w:ascii="微软雅黑" w:eastAsia="微软雅黑" w:hAnsi="微软雅黑" w:cstheme="minorBidi" w:hint="eastAsia"/>
                                    <w:color w:val="000000" w:themeColor="text1"/>
                                    <w:kern w:val="24"/>
                                    <w:sz w:val="64"/>
                                    <w:szCs w:val="64"/>
                                    <w14:textFill>
                                      <w14:solidFill>
                                        <w14:schemeClr w14:val="tx1">
                                          <w14:satOff w14:val="0"/>
                                          <w14:lumOff w14:val="0"/>
                                        </w14:schemeClr>
                                      </w14:solidFill>
                                    </w14:textFill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085" name="矩形 1085"/>
                        <wps:cNvSpPr/>
                        <wps:spPr>
                          <a:xfrm>
                            <a:off x="756617" y="147121"/>
                            <a:ext cx="2257777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6E6263" w:rsidRDefault="00673BA0" w:rsidP="00CA4DB2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6E6263">
                                <w:rPr>
                                  <w:rFonts w:ascii="微软雅黑" w:eastAsia="微软雅黑" w:hAnsi="微软雅黑" w:cstheme="minorBidi" w:hint="eastAsia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>拥挤路段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0158EFE" id="组合 35" o:spid="_x0000_s1026" style="width:130.1pt;height:35.15pt;mso-position-horizontal-relative:char;mso-position-vertical-relative:line" coordorigin=",1470" coordsize="30143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">
                <v:group id="组合 1082" o:spid="_x0000_s1027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ddR1cIAAADd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j6Qhe34QT&#10;5OI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3XUdXCAAAA3QAAAA8A&#10;AAAAAAAAAAAAAAAAqgIAAGRycy9kb3ducmV2LnhtbFBLBQYAAAAABAAEAPoAAACZAwAAAAA=&#10;">
                  <v:shape id="环形箭头 1083" o:spid="_x0000_s1028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JUr8IA&#10;AADdAAAADwAAAGRycy9kb3ducmV2LnhtbERPS2rDMBDdF3IHMYHsajkJFONaDqWQ0E1pnfQAgzT+&#10;YGtkLMVxevqqUOhuHu87xWGxg5hp8p1jBdskBUGsnem4UfB1OT5mIHxANjg4JgV38nAoVw8F5sbd&#10;uKL5HBoRQ9jnqKANYcyl9Loliz5xI3HkajdZDBFOjTQT3mK4HeQuTZ+kxY5jQ4sjvbak+/PVKvAf&#10;8rvq6+vsZPU5o7nr0/uQKbVZLy/PIAIt4V/8534zcX6a7eH3m3iC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4lSvwgAAAN0AAAAPAAAAAAAAAAAAAAAAAJgCAABkcnMvZG93&#10;bnJldi54bWxQSwUGAAAAAAQABAD1AAAAhwMAAAAA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 [3209]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CA4DB2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 w:rsidRPr="007C4AE7"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1</w:t>
                          </w:r>
                        </w:p>
                      </w:txbxContent>
                    </v:textbox>
                  </v:shape>
                  <v:shape id="任意多边形 1084" o:spid="_x0000_s1029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WRVMQA&#10;AADdAAAADwAAAGRycy9kb3ducmV2LnhtbERPTWsCMRC9F/wPYQRvNVFKu12NIoWKp4Wq1euwGTeL&#10;m8m6SXXtr28Khd7m8T5nvuxdI67UhdqzhslYgSAuvam50rDfvT9mIEJENth4Jg13CrBcDB7mmBt/&#10;4w+6bmMlUgiHHDXYGNtcylBachjGviVO3Ml3DmOCXSVNh7cU7ho5VepZOqw5NVhs6c1Sed5+OQ1Z&#10;cV+712NRqOrFXr4Pl3U7/TxoPRr2qxmISH38F/+5NybNV9kT/H6TTp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lkVTEAAAA3QAAAA8AAAAAAAAAAAAAAAAAmAIAAGRycy9k&#10;b3ducmV2LnhtbFBLBQYAAAAABAAEAPUAAACJAwAAAAA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CA4DB2">
                          <w:pPr>
                            <w:pStyle w:val="aa"/>
                            <w:spacing w:before="0" w:beforeAutospacing="0" w:after="269" w:afterAutospacing="0" w:line="216" w:lineRule="auto"/>
                            <w:jc w:val="center"/>
                          </w:pPr>
                          <w:r>
                            <w:rPr>
                              <w:rFonts w:ascii="微软雅黑" w:eastAsia="微软雅黑" w:hAnsi="微软雅黑" w:cstheme="minorBidi" w:hint="eastAsia"/>
                              <w:color w:val="000000" w:themeColor="text1"/>
                              <w:kern w:val="24"/>
                              <w:sz w:val="64"/>
                              <w:szCs w:val="64"/>
                              <w14:textFill>
                                <w14:solidFill>
                                  <w14:schemeClr w14:val="tx1">
                                    <w14:satOff w14:val="0"/>
                                    <w14:lumOff w14:val="0"/>
                                  </w14:schemeClr>
                                </w14:solidFill>
                              </w14:textFill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rect id="矩形 1085" o:spid="_x0000_s1030" style="position:absolute;left:7566;top:1471;width:22577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pfnMMA&#10;AADdAAAADwAAAGRycy9kb3ducmV2LnhtbERPTWvCQBC9C/0PyxS8SN1YUELqKkUoBhHE2HoestMk&#10;NDsbs9sk/ntXELzN433Ocj2YWnTUusqygtk0AkGcW11xoeD79PUWg3AeWWNtmRRcycF69TJaYqJt&#10;z0fqMl+IEMIuQQWl900ipctLMuimtiEO3K9tDfoA20LqFvsQbmr5HkULabDi0FBiQ5uS8r/s3yjo&#10;80N3Pu238jA5p5Yv6WWT/eyUGr8Onx8gPA3+KX64Ux3mR/Ec7t+EE+Tq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6pfnMMAAADdAAAADwAAAAAAAAAAAAAAAACYAgAAZHJzL2Rv&#10;d25yZXYueG1sUEsFBgAAAAAEAAQA9QAAAIgDAAAAAA==&#10;" filled="f" stroked="f">
                  <v:textbox>
                    <w:txbxContent>
                      <w:p w:rsidR="00644240" w:rsidRPr="006E6263" w:rsidRDefault="00644240" w:rsidP="00CA4DB2">
                        <w:pPr>
                          <w:pStyle w:val="aa"/>
                          <w:spacing w:before="0" w:beforeAutospacing="0" w:after="0" w:afterAutospacing="0"/>
                          <w:rPr>
                            <w:sz w:val="32"/>
                            <w:szCs w:val="32"/>
                          </w:rPr>
                        </w:pPr>
                        <w:r w:rsidRPr="006E6263">
                          <w:rPr>
                            <w:rFonts w:ascii="微软雅黑" w:eastAsia="微软雅黑" w:hAnsi="微软雅黑" w:cstheme="minorBidi" w:hint="eastAsia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>拥挤路段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6B42D9" w:rsidRDefault="006B42D9" w:rsidP="006B42D9">
      <w:pPr>
        <w:widowControl/>
        <w:shd w:val="clear" w:color="auto" w:fill="FFFFFF"/>
        <w:adjustRightInd w:val="0"/>
        <w:snapToGrid w:val="0"/>
        <w:spacing w:line="360" w:lineRule="auto"/>
        <w:jc w:val="center"/>
        <w:rPr>
          <w:rFonts w:ascii="Times New Roman" w:eastAsia="微软雅黑" w:hAnsi="Times New Roman"/>
          <w:kern w:val="0"/>
          <w:sz w:val="28"/>
          <w:szCs w:val="28"/>
        </w:rPr>
      </w:pPr>
    </w:p>
    <w:p w:rsidR="006B42D9" w:rsidRDefault="00317F40" w:rsidP="006B42D9">
      <w:pPr>
        <w:widowControl/>
        <w:shd w:val="clear" w:color="auto" w:fill="FFFFFF"/>
        <w:adjustRightInd w:val="0"/>
        <w:snapToGrid w:val="0"/>
        <w:spacing w:line="360" w:lineRule="auto"/>
        <w:jc w:val="center"/>
        <w:rPr>
          <w:rFonts w:ascii="Times New Roman" w:eastAsia="微软雅黑" w:hAnsi="Times New Roman"/>
          <w:kern w:val="0"/>
          <w:sz w:val="28"/>
          <w:szCs w:val="28"/>
        </w:rPr>
      </w:pPr>
      <w:r w:rsidRPr="00FF021D">
        <w:rPr>
          <w:rFonts w:ascii="Times New Roman" w:eastAsia="微软雅黑" w:hAnsi="Times New Roman" w:hint="eastAsia"/>
          <w:kern w:val="0"/>
          <w:sz w:val="28"/>
          <w:szCs w:val="28"/>
        </w:rPr>
        <w:t>这</w:t>
      </w:r>
      <w:r w:rsidRPr="00FF021D">
        <w:rPr>
          <w:rFonts w:ascii="Times New Roman" w:eastAsia="微软雅黑" w:hAnsi="Times New Roman" w:hint="eastAsia"/>
          <w:kern w:val="0"/>
          <w:sz w:val="28"/>
          <w:szCs w:val="28"/>
        </w:rPr>
        <w:t>1</w:t>
      </w:r>
      <w:r w:rsidR="009275E5" w:rsidRPr="00FF021D">
        <w:rPr>
          <w:rFonts w:ascii="Times New Roman" w:eastAsia="微软雅黑" w:hAnsi="Times New Roman" w:hint="eastAsia"/>
          <w:kern w:val="0"/>
          <w:sz w:val="28"/>
          <w:szCs w:val="28"/>
        </w:rPr>
        <w:t>2</w:t>
      </w:r>
      <w:r w:rsidRPr="00FF021D">
        <w:rPr>
          <w:rFonts w:ascii="Times New Roman" w:eastAsia="微软雅黑" w:hAnsi="Times New Roman" w:hint="eastAsia"/>
          <w:kern w:val="0"/>
          <w:sz w:val="28"/>
          <w:szCs w:val="28"/>
        </w:rPr>
        <w:t>个拥挤路段和节点，</w:t>
      </w:r>
      <w:r w:rsidR="00B1017E">
        <w:rPr>
          <w:rFonts w:ascii="Times New Roman" w:eastAsia="微软雅黑" w:hAnsi="Times New Roman" w:hint="eastAsia"/>
          <w:kern w:val="0"/>
          <w:sz w:val="28"/>
          <w:szCs w:val="28"/>
        </w:rPr>
        <w:t>请大家</w:t>
      </w:r>
      <w:r w:rsidRPr="00FF021D">
        <w:rPr>
          <w:rFonts w:ascii="Times New Roman" w:eastAsia="微软雅黑" w:hAnsi="Times New Roman" w:hint="eastAsia"/>
          <w:kern w:val="0"/>
          <w:sz w:val="28"/>
          <w:szCs w:val="28"/>
        </w:rPr>
        <w:t>出门的时候多关注</w:t>
      </w:r>
      <w:r w:rsidR="006B42D9" w:rsidRPr="00FF021D">
        <w:rPr>
          <w:rFonts w:ascii="Times New Roman" w:eastAsia="微软雅黑" w:hAnsi="Times New Roman"/>
          <w:kern w:val="0"/>
          <w:sz w:val="28"/>
          <w:szCs w:val="28"/>
        </w:rPr>
        <w:t>（如图</w:t>
      </w:r>
      <w:r w:rsidR="00E33C99">
        <w:rPr>
          <w:rFonts w:ascii="Times New Roman" w:eastAsia="微软雅黑" w:hAnsi="Times New Roman"/>
          <w:kern w:val="0"/>
          <w:sz w:val="28"/>
          <w:szCs w:val="28"/>
        </w:rPr>
        <w:t>4</w:t>
      </w:r>
      <w:r w:rsidR="006B42D9" w:rsidRPr="00FF021D">
        <w:rPr>
          <w:rFonts w:ascii="Times New Roman" w:eastAsia="微软雅黑" w:hAnsi="Times New Roman"/>
          <w:kern w:val="0"/>
          <w:sz w:val="28"/>
          <w:szCs w:val="28"/>
        </w:rPr>
        <w:t>）</w:t>
      </w:r>
      <w:r w:rsidRPr="00FF021D">
        <w:rPr>
          <w:rFonts w:ascii="Times New Roman" w:eastAsia="微软雅黑" w:hAnsi="Times New Roman" w:hint="eastAsia"/>
          <w:kern w:val="0"/>
          <w:sz w:val="28"/>
          <w:szCs w:val="28"/>
        </w:rPr>
        <w:t>：</w:t>
      </w:r>
    </w:p>
    <w:p w:rsidR="000E3FBF" w:rsidRPr="0068655C" w:rsidRDefault="00B1017E" w:rsidP="0051149A">
      <w:pPr>
        <w:widowControl/>
        <w:shd w:val="clear" w:color="auto" w:fill="FFFFFF"/>
        <w:adjustRightInd w:val="0"/>
        <w:snapToGrid w:val="0"/>
        <w:spacing w:line="360" w:lineRule="auto"/>
        <w:jc w:val="center"/>
        <w:rPr>
          <w:rFonts w:ascii="Times New Roman" w:eastAsia="微软雅黑" w:hAnsi="Times New Roman"/>
          <w:w w:val="98"/>
          <w:kern w:val="0"/>
          <w:sz w:val="28"/>
          <w:szCs w:val="28"/>
        </w:rPr>
      </w:pPr>
      <w:r w:rsidRPr="0068655C">
        <w:rPr>
          <w:rFonts w:ascii="Times New Roman" w:eastAsia="微软雅黑" w:hAnsi="Times New Roman" w:hint="eastAsia"/>
          <w:w w:val="98"/>
          <w:kern w:val="0"/>
          <w:sz w:val="28"/>
          <w:szCs w:val="28"/>
        </w:rPr>
        <w:t>其中</w:t>
      </w:r>
      <w:r w:rsidR="006B42D9" w:rsidRPr="0068655C">
        <w:rPr>
          <w:rFonts w:ascii="Times New Roman" w:eastAsia="微软雅黑" w:hAnsi="Times New Roman" w:hint="eastAsia"/>
          <w:b/>
          <w:color w:val="E36C0A"/>
          <w:w w:val="98"/>
          <w:kern w:val="0"/>
          <w:sz w:val="36"/>
          <w:szCs w:val="24"/>
        </w:rPr>
        <w:t>S49</w:t>
      </w:r>
      <w:proofErr w:type="gramStart"/>
      <w:r w:rsidR="006B42D9" w:rsidRPr="0068655C">
        <w:rPr>
          <w:rFonts w:ascii="Times New Roman" w:eastAsia="微软雅黑" w:hAnsi="Times New Roman" w:hint="eastAsia"/>
          <w:b/>
          <w:color w:val="E36C0A"/>
          <w:w w:val="98"/>
          <w:kern w:val="0"/>
          <w:sz w:val="36"/>
          <w:szCs w:val="24"/>
        </w:rPr>
        <w:t>新扬高速</w:t>
      </w:r>
      <w:proofErr w:type="gramEnd"/>
      <w:r w:rsidR="006B42D9" w:rsidRPr="0068655C">
        <w:rPr>
          <w:rFonts w:ascii="Times New Roman" w:eastAsia="微软雅黑" w:hAnsi="Times New Roman" w:hint="eastAsia"/>
          <w:b/>
          <w:color w:val="E36C0A"/>
          <w:w w:val="98"/>
          <w:kern w:val="0"/>
          <w:sz w:val="36"/>
          <w:szCs w:val="24"/>
        </w:rPr>
        <w:t>、</w:t>
      </w:r>
      <w:r w:rsidR="006B42D9" w:rsidRPr="0068655C">
        <w:rPr>
          <w:rFonts w:ascii="Times New Roman" w:eastAsia="微软雅黑" w:hAnsi="Times New Roman" w:hint="eastAsia"/>
          <w:b/>
          <w:color w:val="E36C0A"/>
          <w:w w:val="98"/>
          <w:kern w:val="0"/>
          <w:sz w:val="36"/>
          <w:szCs w:val="24"/>
        </w:rPr>
        <w:t>S28</w:t>
      </w:r>
      <w:r w:rsidR="006B42D9" w:rsidRPr="0068655C">
        <w:rPr>
          <w:rFonts w:ascii="Times New Roman" w:eastAsia="微软雅黑" w:hAnsi="Times New Roman" w:hint="eastAsia"/>
          <w:b/>
          <w:color w:val="E36C0A"/>
          <w:w w:val="98"/>
          <w:kern w:val="0"/>
          <w:sz w:val="36"/>
          <w:szCs w:val="24"/>
        </w:rPr>
        <w:t>扬州绕城</w:t>
      </w:r>
      <w:bookmarkStart w:id="0" w:name="_GoBack"/>
      <w:bookmarkEnd w:id="0"/>
      <w:proofErr w:type="gramStart"/>
      <w:r w:rsidR="006B42D9" w:rsidRPr="0068655C">
        <w:rPr>
          <w:rFonts w:ascii="Times New Roman" w:eastAsia="微软雅黑" w:hAnsi="Times New Roman" w:hint="eastAsia"/>
          <w:b/>
          <w:color w:val="E36C0A"/>
          <w:w w:val="98"/>
          <w:kern w:val="0"/>
          <w:sz w:val="36"/>
          <w:szCs w:val="24"/>
        </w:rPr>
        <w:t>段</w:t>
      </w:r>
      <w:r w:rsidR="006B42D9" w:rsidRPr="0068655C">
        <w:rPr>
          <w:rFonts w:ascii="Times New Roman" w:eastAsia="微软雅黑" w:hAnsi="Times New Roman" w:hint="eastAsia"/>
          <w:w w:val="98"/>
          <w:kern w:val="0"/>
          <w:sz w:val="28"/>
          <w:szCs w:val="28"/>
        </w:rPr>
        <w:t>成为</w:t>
      </w:r>
      <w:proofErr w:type="gramEnd"/>
      <w:r w:rsidR="006B42D9" w:rsidRPr="0068655C">
        <w:rPr>
          <w:rFonts w:ascii="Times New Roman" w:eastAsia="微软雅黑" w:hAnsi="Times New Roman" w:hint="eastAsia"/>
          <w:w w:val="98"/>
          <w:kern w:val="0"/>
          <w:sz w:val="28"/>
          <w:szCs w:val="28"/>
        </w:rPr>
        <w:t>今年新入围重点拥堵路段</w:t>
      </w:r>
    </w:p>
    <w:p w:rsidR="00E33C99" w:rsidRDefault="00E33C99" w:rsidP="00317F4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8"/>
        </w:rPr>
      </w:pPr>
    </w:p>
    <w:p w:rsidR="00E33C99" w:rsidRDefault="00E33C99" w:rsidP="00317F4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8"/>
        </w:rPr>
      </w:pPr>
    </w:p>
    <w:p w:rsidR="0051149A" w:rsidRDefault="00214617" w:rsidP="00317F4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8"/>
        </w:rPr>
      </w:pPr>
      <w:r w:rsidRPr="002A378B">
        <w:rPr>
          <w:rFonts w:ascii="Times New Roman" w:eastAsia="微软雅黑" w:hAnsi="Times New Roman"/>
          <w:noProof/>
          <w:kern w:val="0"/>
          <w:sz w:val="28"/>
          <w:szCs w:val="24"/>
        </w:rPr>
        <w:lastRenderedPageBreak/>
        <w:drawing>
          <wp:inline distT="0" distB="0" distL="0" distR="0" wp14:anchorId="1748D100" wp14:editId="5F86B275">
            <wp:extent cx="6165876" cy="2142698"/>
            <wp:effectExtent l="0" t="0" r="6350" b="0"/>
            <wp:docPr id="1043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57" t="28100" r="6663" b="35047"/>
                    <a:stretch/>
                  </pic:blipFill>
                  <pic:spPr bwMode="auto">
                    <a:xfrm>
                      <a:off x="0" y="0"/>
                      <a:ext cx="6184487" cy="214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3AD7" w:rsidRDefault="00453AD7" w:rsidP="00317F4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8"/>
        </w:rPr>
      </w:pPr>
    </w:p>
    <w:p w:rsidR="00214617" w:rsidRDefault="00214617" w:rsidP="00564490">
      <w:pPr>
        <w:widowControl/>
        <w:shd w:val="clear" w:color="auto" w:fill="FFFFFF"/>
        <w:adjustRightInd w:val="0"/>
        <w:snapToGrid w:val="0"/>
        <w:jc w:val="center"/>
        <w:rPr>
          <w:rFonts w:ascii="黑体" w:eastAsia="黑体" w:hAnsi="黑体"/>
          <w:b/>
        </w:rPr>
      </w:pPr>
    </w:p>
    <w:p w:rsidR="00AF4CBB" w:rsidRDefault="00A55D6E" w:rsidP="00564490">
      <w:pPr>
        <w:widowControl/>
        <w:shd w:val="clear" w:color="auto" w:fill="FFFFFF"/>
        <w:adjustRightInd w:val="0"/>
        <w:snapToGrid w:val="0"/>
        <w:jc w:val="center"/>
        <w:rPr>
          <w:rFonts w:ascii="黑体" w:eastAsia="黑体" w:hAnsi="黑体"/>
          <w:b/>
        </w:rPr>
      </w:pPr>
      <w:r>
        <w:rPr>
          <w:rFonts w:ascii="黑体" w:eastAsia="黑体" w:hAnsi="黑体"/>
          <w:b/>
          <w:noProof/>
          <w:bdr w:val="single" w:sz="4" w:space="0" w:color="auto"/>
        </w:rPr>
        <w:drawing>
          <wp:inline distT="0" distB="0" distL="0" distR="0" wp14:anchorId="33D4B6A7" wp14:editId="02700614">
            <wp:extent cx="6263601" cy="4992342"/>
            <wp:effectExtent l="0" t="0" r="4445" b="0"/>
            <wp:docPr id="22" name="图片 22" descr="C:\Documents and Settings\Administrator\桌面\五一出行提示\作图\拥堵路段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istrator\桌面\五一出行提示\作图\拥堵路段-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9452" cy="499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4D8" w:rsidRDefault="00A915D6" w:rsidP="0056449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b/>
          <w:color w:val="FF0000"/>
          <w:sz w:val="36"/>
        </w:rPr>
      </w:pPr>
      <w:r>
        <w:rPr>
          <w:rFonts w:ascii="黑体" w:eastAsia="黑体" w:hAnsi="黑体"/>
          <w:b/>
        </w:rPr>
        <w:t>图</w:t>
      </w:r>
      <w:r w:rsidR="00E33C99">
        <w:rPr>
          <w:rFonts w:ascii="黑体" w:eastAsia="黑体" w:hAnsi="黑体"/>
          <w:b/>
        </w:rPr>
        <w:t>4</w:t>
      </w:r>
      <w:r>
        <w:rPr>
          <w:rFonts w:ascii="黑体" w:eastAsia="黑体" w:hAnsi="黑体"/>
          <w:b/>
        </w:rPr>
        <w:t xml:space="preserve"> </w:t>
      </w:r>
      <w:r w:rsidR="00453AD7">
        <w:rPr>
          <w:rFonts w:ascii="黑体" w:eastAsia="黑体" w:hAnsi="黑体" w:hint="eastAsia"/>
          <w:b/>
        </w:rPr>
        <w:t>“五一”</w:t>
      </w:r>
      <w:r>
        <w:rPr>
          <w:rFonts w:ascii="黑体" w:eastAsia="黑体" w:hAnsi="黑体" w:hint="eastAsia"/>
          <w:b/>
        </w:rPr>
        <w:t>期间拥挤路段分布预判情况</w:t>
      </w:r>
      <w:r>
        <w:rPr>
          <w:rFonts w:ascii="Times New Roman" w:eastAsia="微软雅黑" w:hAnsi="Times New Roman" w:hint="eastAsia"/>
          <w:b/>
          <w:color w:val="FF0000"/>
          <w:sz w:val="36"/>
        </w:rPr>
        <w:t xml:space="preserve"> </w:t>
      </w:r>
    </w:p>
    <w:p w:rsidR="0051149A" w:rsidRDefault="0051149A" w:rsidP="0056449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8"/>
        </w:rPr>
      </w:pPr>
    </w:p>
    <w:p w:rsidR="00214617" w:rsidRDefault="00214617" w:rsidP="0056449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8"/>
        </w:rPr>
      </w:pPr>
    </w:p>
    <w:p w:rsidR="00AC0A97" w:rsidRDefault="00AC0A97" w:rsidP="0056449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8"/>
        </w:rPr>
      </w:pPr>
    </w:p>
    <w:p w:rsidR="00AC2900" w:rsidRDefault="00AC2900" w:rsidP="0056449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8"/>
        </w:rPr>
      </w:pPr>
    </w:p>
    <w:p w:rsidR="004B24D8" w:rsidRDefault="00AD15F3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36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“</w:t>
      </w:r>
      <w:r w:rsidR="00BD4E91">
        <w:rPr>
          <w:rFonts w:ascii="Times New Roman" w:eastAsia="微软雅黑" w:hAnsi="Times New Roman" w:hint="eastAsia"/>
          <w:kern w:val="0"/>
          <w:sz w:val="28"/>
          <w:szCs w:val="24"/>
        </w:rPr>
        <w:t>五一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”</w:t>
      </w:r>
      <w:r w:rsidR="00A915D6">
        <w:rPr>
          <w:rFonts w:ascii="Times New Roman" w:eastAsia="微软雅黑" w:hAnsi="Times New Roman" w:hint="eastAsia"/>
          <w:kern w:val="0"/>
          <w:sz w:val="28"/>
          <w:szCs w:val="24"/>
        </w:rPr>
        <w:t>期间易发生拥堵的</w:t>
      </w:r>
      <w:r w:rsidR="00523F81">
        <w:rPr>
          <w:rFonts w:ascii="Times New Roman" w:eastAsia="微软雅黑" w:hAnsi="Times New Roman" w:hint="eastAsia"/>
          <w:kern w:val="0"/>
          <w:sz w:val="28"/>
          <w:szCs w:val="24"/>
        </w:rPr>
        <w:t>路段和</w:t>
      </w:r>
      <w:r w:rsidR="00A915D6">
        <w:rPr>
          <w:rFonts w:ascii="Times New Roman" w:eastAsia="微软雅黑" w:hAnsi="Times New Roman" w:hint="eastAsia"/>
          <w:kern w:val="0"/>
          <w:sz w:val="28"/>
          <w:szCs w:val="24"/>
        </w:rPr>
        <w:t>时段</w:t>
      </w:r>
      <w:r w:rsidR="00A915D6">
        <w:rPr>
          <w:rFonts w:ascii="Times New Roman" w:eastAsia="微软雅黑" w:hAnsi="Times New Roman"/>
          <w:kern w:val="0"/>
          <w:sz w:val="36"/>
          <w:szCs w:val="24"/>
        </w:rPr>
        <w:t>↓↓↓</w:t>
      </w:r>
    </w:p>
    <w:p w:rsidR="00C86A51" w:rsidRPr="00AC2900" w:rsidRDefault="00C86A51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36"/>
          <w:szCs w:val="24"/>
        </w:rPr>
      </w:pPr>
    </w:p>
    <w:tbl>
      <w:tblPr>
        <w:tblStyle w:val="-3"/>
        <w:tblW w:w="9286" w:type="dxa"/>
        <w:tblLayout w:type="fixed"/>
        <w:tblLook w:val="00A0" w:firstRow="1" w:lastRow="0" w:firstColumn="1" w:lastColumn="0" w:noHBand="0" w:noVBand="0"/>
      </w:tblPr>
      <w:tblGrid>
        <w:gridCol w:w="675"/>
        <w:gridCol w:w="1701"/>
        <w:gridCol w:w="1842"/>
        <w:gridCol w:w="5068"/>
      </w:tblGrid>
      <w:tr w:rsidR="004B24D8" w:rsidTr="005D4D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3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4B24D8" w:rsidRPr="00700753" w:rsidRDefault="004B24D8" w:rsidP="00FF2773">
            <w:pPr>
              <w:widowControl/>
              <w:adjustRightInd w:val="0"/>
              <w:snapToGrid w:val="0"/>
              <w:jc w:val="center"/>
              <w:rPr>
                <w:rFonts w:ascii="微软雅黑" w:eastAsia="微软雅黑" w:hAnsi="微软雅黑"/>
                <w:b w:val="0"/>
                <w:bCs w:val="0"/>
                <w:color w:val="FFFFFF"/>
                <w:kern w:val="0"/>
                <w:sz w:val="24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1" w:type="dxa"/>
            <w:vAlign w:val="center"/>
          </w:tcPr>
          <w:p w:rsidR="004B24D8" w:rsidRPr="00700753" w:rsidRDefault="00A915D6" w:rsidP="00FF2773">
            <w:pPr>
              <w:widowControl/>
              <w:adjustRightInd w:val="0"/>
              <w:snapToGrid w:val="0"/>
              <w:jc w:val="center"/>
              <w:rPr>
                <w:rFonts w:ascii="微软雅黑" w:eastAsia="微软雅黑" w:hAnsi="微软雅黑"/>
                <w:b w:val="0"/>
                <w:bCs w:val="0"/>
                <w:color w:val="FFFFFF"/>
                <w:kern w:val="0"/>
                <w:sz w:val="24"/>
                <w:szCs w:val="21"/>
              </w:rPr>
            </w:pPr>
            <w:r w:rsidRPr="00700753">
              <w:rPr>
                <w:rFonts w:ascii="微软雅黑" w:eastAsia="微软雅黑" w:hAnsi="微软雅黑" w:hint="eastAsia"/>
                <w:color w:val="FFFFFF"/>
                <w:kern w:val="0"/>
                <w:sz w:val="24"/>
                <w:szCs w:val="21"/>
              </w:rPr>
              <w:t>日期</w:t>
            </w:r>
          </w:p>
        </w:tc>
        <w:tc>
          <w:tcPr>
            <w:tcW w:w="1842" w:type="dxa"/>
            <w:vAlign w:val="center"/>
          </w:tcPr>
          <w:p w:rsidR="004B24D8" w:rsidRPr="00700753" w:rsidRDefault="00A915D6" w:rsidP="00FF2773">
            <w:pPr>
              <w:widowControl/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FFFFFF"/>
                <w:kern w:val="0"/>
                <w:sz w:val="24"/>
                <w:szCs w:val="21"/>
              </w:rPr>
            </w:pPr>
            <w:r w:rsidRPr="00700753">
              <w:rPr>
                <w:rFonts w:ascii="微软雅黑" w:eastAsia="微软雅黑" w:hAnsi="微软雅黑" w:hint="eastAsia"/>
                <w:color w:val="FFFFFF"/>
                <w:kern w:val="0"/>
                <w:sz w:val="24"/>
                <w:szCs w:val="21"/>
              </w:rPr>
              <w:t>时段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68" w:type="dxa"/>
            <w:vAlign w:val="center"/>
          </w:tcPr>
          <w:p w:rsidR="004B24D8" w:rsidRPr="00700753" w:rsidRDefault="00A915D6" w:rsidP="00FF2773">
            <w:pPr>
              <w:widowControl/>
              <w:adjustRightInd w:val="0"/>
              <w:snapToGrid w:val="0"/>
              <w:jc w:val="center"/>
              <w:rPr>
                <w:rFonts w:ascii="微软雅黑" w:eastAsia="微软雅黑" w:hAnsi="微软雅黑"/>
                <w:b w:val="0"/>
                <w:bCs w:val="0"/>
                <w:color w:val="FFFFFF"/>
                <w:kern w:val="0"/>
                <w:sz w:val="24"/>
                <w:szCs w:val="21"/>
              </w:rPr>
            </w:pPr>
            <w:r w:rsidRPr="00700753">
              <w:rPr>
                <w:rFonts w:ascii="微软雅黑" w:eastAsia="微软雅黑" w:hAnsi="微软雅黑" w:hint="eastAsia"/>
                <w:color w:val="FFFFFF"/>
                <w:kern w:val="0"/>
                <w:sz w:val="24"/>
                <w:szCs w:val="21"/>
              </w:rPr>
              <w:t>拥挤路段</w:t>
            </w:r>
          </w:p>
        </w:tc>
      </w:tr>
      <w:tr w:rsidR="004B24D8" w:rsidTr="00FF27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4B24D8" w:rsidRPr="00700753" w:rsidRDefault="00B43C78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Cs w:val="21"/>
              </w:rPr>
            </w:pPr>
            <w:r w:rsidRPr="00700753">
              <w:rPr>
                <w:rFonts w:ascii="微软雅黑" w:eastAsia="微软雅黑" w:hAnsi="微软雅黑" w:cs="Times New Roman" w:hint="eastAsia"/>
                <w:kern w:val="2"/>
                <w:szCs w:val="21"/>
              </w:rPr>
              <w:t>节前</w:t>
            </w:r>
            <w:r w:rsidR="00A915D6" w:rsidRPr="00700753">
              <w:rPr>
                <w:rFonts w:ascii="微软雅黑" w:eastAsia="微软雅黑" w:hAnsi="微软雅黑" w:cs="Times New Roman" w:hint="eastAsia"/>
                <w:kern w:val="2"/>
                <w:szCs w:val="21"/>
              </w:rPr>
              <w:t>高峰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1" w:type="dxa"/>
            <w:vAlign w:val="center"/>
          </w:tcPr>
          <w:p w:rsidR="004B24D8" w:rsidRPr="00700753" w:rsidRDefault="00A915D6" w:rsidP="00FF2773">
            <w:pPr>
              <w:adjustRightInd w:val="0"/>
              <w:snapToGrid w:val="0"/>
              <w:jc w:val="center"/>
              <w:rPr>
                <w:rFonts w:ascii="微软雅黑" w:eastAsia="微软雅黑" w:hAnsi="微软雅黑"/>
                <w:b/>
                <w:bCs/>
                <w:sz w:val="24"/>
                <w:szCs w:val="21"/>
              </w:rPr>
            </w:pPr>
            <w:r w:rsidRPr="00700753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4月</w:t>
            </w:r>
            <w:r w:rsidR="00B43C78" w:rsidRPr="00700753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28</w:t>
            </w:r>
            <w:r w:rsidRPr="00700753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日</w:t>
            </w:r>
          </w:p>
        </w:tc>
        <w:tc>
          <w:tcPr>
            <w:tcW w:w="1842" w:type="dxa"/>
            <w:vAlign w:val="center"/>
          </w:tcPr>
          <w:p w:rsidR="004B24D8" w:rsidRPr="00700753" w:rsidRDefault="00A915D6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kern w:val="2"/>
                <w:szCs w:val="21"/>
              </w:rPr>
            </w:pPr>
            <w:r w:rsidRPr="00700753">
              <w:rPr>
                <w:rFonts w:ascii="微软雅黑" w:eastAsia="微软雅黑" w:hAnsi="微软雅黑" w:cs="Times New Roman" w:hint="eastAsia"/>
                <w:b/>
                <w:kern w:val="2"/>
                <w:szCs w:val="21"/>
              </w:rPr>
              <w:t>14</w:t>
            </w: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:00</w:t>
            </w:r>
            <w:r w:rsidRPr="00700753">
              <w:rPr>
                <w:rFonts w:ascii="微软雅黑" w:eastAsia="微软雅黑" w:hAnsi="微软雅黑" w:cs="Times New Roman" w:hint="eastAsia"/>
                <w:b/>
                <w:kern w:val="2"/>
                <w:szCs w:val="21"/>
              </w:rPr>
              <w:t>至</w:t>
            </w:r>
            <w:r w:rsidR="002C1EAF" w:rsidRPr="00700753">
              <w:rPr>
                <w:rFonts w:ascii="微软雅黑" w:eastAsia="微软雅黑" w:hAnsi="微软雅黑" w:cs="Times New Roman" w:hint="eastAsia"/>
                <w:b/>
                <w:kern w:val="2"/>
                <w:szCs w:val="21"/>
              </w:rPr>
              <w:t>20</w:t>
            </w: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:00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68" w:type="dxa"/>
            <w:vAlign w:val="center"/>
          </w:tcPr>
          <w:p w:rsidR="004B24D8" w:rsidRPr="00C86A51" w:rsidRDefault="00A915D6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C86A51">
              <w:rPr>
                <w:rFonts w:ascii="微软雅黑" w:eastAsia="微软雅黑" w:hAnsi="微软雅黑" w:cs="Times New Roman" w:hint="eastAsia"/>
                <w:b/>
                <w:kern w:val="2"/>
                <w:sz w:val="22"/>
                <w:szCs w:val="21"/>
              </w:rPr>
              <w:t>由</w:t>
            </w:r>
            <w:r w:rsidRPr="00C86A51">
              <w:rPr>
                <w:rFonts w:ascii="微软雅黑" w:eastAsia="微软雅黑" w:hAnsi="微软雅黑" w:cs="Times New Roman" w:hint="eastAsia"/>
                <w:b/>
                <w:bCs/>
                <w:kern w:val="2"/>
                <w:sz w:val="22"/>
                <w:szCs w:val="21"/>
              </w:rPr>
              <w:t>南往北方向：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京沪高速淮安段、扬州段、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广靖锡澄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G15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沈海高速南通段；S49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新扬高速</w:t>
            </w:r>
            <w:proofErr w:type="gramEnd"/>
            <w:r w:rsidR="00791C73"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宿迁-扬州段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；</w:t>
            </w:r>
            <w:r w:rsidR="00BA1E89"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S28启扬高速扬州绕城段；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江阴大桥、苏通大桥、南京二桥；</w:t>
            </w:r>
          </w:p>
          <w:p w:rsidR="004B24D8" w:rsidRPr="00C86A51" w:rsidRDefault="00A915D6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C86A51">
              <w:rPr>
                <w:rFonts w:ascii="微软雅黑" w:eastAsia="微软雅黑" w:hAnsi="微软雅黑" w:cs="Times New Roman" w:hint="eastAsia"/>
                <w:b/>
                <w:bCs/>
                <w:kern w:val="2"/>
                <w:sz w:val="22"/>
                <w:szCs w:val="21"/>
              </w:rPr>
              <w:t>由东往西方向：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京沪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/G42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沪蓉高速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无锡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-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苏州共线段；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G15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沈海高速苏州段；</w:t>
            </w:r>
          </w:p>
          <w:p w:rsidR="004B24D8" w:rsidRPr="00C86A51" w:rsidRDefault="00A915D6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C86A51">
              <w:rPr>
                <w:rFonts w:ascii="微软雅黑" w:eastAsia="微软雅黑" w:hAnsi="微软雅黑" w:cs="Times New Roman" w:hint="eastAsia"/>
                <w:b/>
                <w:bCs/>
                <w:kern w:val="2"/>
                <w:sz w:val="22"/>
                <w:szCs w:val="21"/>
              </w:rPr>
              <w:t>双向：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G15w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常台高速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苏州段；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京沪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/G40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沪陕高速泰州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-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扬州共线段。</w:t>
            </w:r>
          </w:p>
        </w:tc>
      </w:tr>
      <w:tr w:rsidR="004B24D8" w:rsidTr="005D4DC9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shd w:val="clear" w:color="auto" w:fill="EAF1DD" w:themeFill="accent3" w:themeFillTint="33"/>
            <w:vAlign w:val="center"/>
          </w:tcPr>
          <w:p w:rsidR="004B24D8" w:rsidRPr="00700753" w:rsidRDefault="00A915D6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Cs w:val="21"/>
              </w:rPr>
            </w:pPr>
            <w:r w:rsidRPr="00700753">
              <w:rPr>
                <w:rFonts w:ascii="微软雅黑" w:eastAsia="微软雅黑" w:hAnsi="微软雅黑" w:cs="Times New Roman" w:hint="eastAsia"/>
                <w:kern w:val="2"/>
                <w:szCs w:val="21"/>
              </w:rPr>
              <w:t>节日高峰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1" w:type="dxa"/>
            <w:shd w:val="clear" w:color="auto" w:fill="EAF1DD" w:themeFill="accent3" w:themeFillTint="33"/>
            <w:vAlign w:val="center"/>
          </w:tcPr>
          <w:p w:rsidR="004B24D8" w:rsidRPr="00700753" w:rsidRDefault="00A915D6" w:rsidP="00FF2773">
            <w:pPr>
              <w:adjustRightInd w:val="0"/>
              <w:snapToGrid w:val="0"/>
              <w:jc w:val="center"/>
              <w:rPr>
                <w:rFonts w:ascii="微软雅黑" w:eastAsia="微软雅黑" w:hAnsi="微软雅黑"/>
                <w:b/>
                <w:bCs/>
                <w:sz w:val="24"/>
                <w:szCs w:val="21"/>
              </w:rPr>
            </w:pPr>
            <w:r w:rsidRPr="00700753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4月</w:t>
            </w:r>
            <w:r w:rsidR="00B43C78" w:rsidRPr="00700753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29</w:t>
            </w:r>
            <w:r w:rsidRPr="00700753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日</w:t>
            </w:r>
            <w:r w:rsidR="00484B16" w:rsidRPr="00BA12BF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（假期第</w:t>
            </w:r>
            <w:r w:rsidR="00484B16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一</w:t>
            </w:r>
            <w:r w:rsidR="00484B16" w:rsidRPr="00BA12BF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天）</w:t>
            </w:r>
          </w:p>
        </w:tc>
        <w:tc>
          <w:tcPr>
            <w:tcW w:w="1842" w:type="dxa"/>
            <w:shd w:val="clear" w:color="auto" w:fill="EAF1DD" w:themeFill="accent3" w:themeFillTint="33"/>
            <w:vAlign w:val="center"/>
          </w:tcPr>
          <w:p w:rsidR="004B24D8" w:rsidRPr="00700753" w:rsidRDefault="00A915D6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kern w:val="2"/>
                <w:szCs w:val="21"/>
              </w:rPr>
            </w:pP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8:30</w:t>
            </w:r>
            <w:r w:rsidRPr="00700753">
              <w:rPr>
                <w:rFonts w:ascii="微软雅黑" w:eastAsia="微软雅黑" w:hAnsi="微软雅黑" w:cs="Times New Roman" w:hint="eastAsia"/>
                <w:b/>
                <w:kern w:val="2"/>
                <w:szCs w:val="21"/>
              </w:rPr>
              <w:t>至</w:t>
            </w: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12:00</w:t>
            </w:r>
          </w:p>
          <w:p w:rsidR="004B24D8" w:rsidRPr="00700753" w:rsidRDefault="00A915D6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kern w:val="2"/>
                <w:szCs w:val="21"/>
              </w:rPr>
            </w:pP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14:30-2</w:t>
            </w:r>
            <w:r w:rsidR="00B43C78" w:rsidRPr="00700753">
              <w:rPr>
                <w:rFonts w:ascii="微软雅黑" w:eastAsia="微软雅黑" w:hAnsi="微软雅黑" w:cs="Times New Roman" w:hint="eastAsia"/>
                <w:b/>
                <w:kern w:val="2"/>
                <w:szCs w:val="21"/>
              </w:rPr>
              <w:t>2</w:t>
            </w: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:00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68" w:type="dxa"/>
            <w:shd w:val="clear" w:color="auto" w:fill="EAF1DD" w:themeFill="accent3" w:themeFillTint="33"/>
            <w:vAlign w:val="center"/>
          </w:tcPr>
          <w:p w:rsidR="0024350D" w:rsidRPr="00C86A51" w:rsidRDefault="0024350D" w:rsidP="0024350D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C86A51">
              <w:rPr>
                <w:rFonts w:ascii="微软雅黑" w:eastAsia="微软雅黑" w:hAnsi="微软雅黑" w:cs="Times New Roman" w:hint="eastAsia"/>
                <w:b/>
                <w:kern w:val="2"/>
                <w:sz w:val="22"/>
                <w:szCs w:val="21"/>
              </w:rPr>
              <w:t>由</w:t>
            </w:r>
            <w:r w:rsidRPr="00C86A51">
              <w:rPr>
                <w:rFonts w:ascii="微软雅黑" w:eastAsia="微软雅黑" w:hAnsi="微软雅黑" w:cs="Times New Roman" w:hint="eastAsia"/>
                <w:b/>
                <w:bCs/>
                <w:kern w:val="2"/>
                <w:sz w:val="22"/>
                <w:szCs w:val="21"/>
              </w:rPr>
              <w:t>南往北方向：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京沪高速淮安段、扬州段、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广靖锡澄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G15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沈海高速南通段；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G25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长深高速盱眙省界段</w:t>
            </w:r>
            <w:r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；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S49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新扬高速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宿迁-扬州段；S28启扬高速扬州绕城段；江阴大桥、苏通大桥、南京二桥</w:t>
            </w:r>
            <w:r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、</w:t>
            </w:r>
            <w:proofErr w:type="gramStart"/>
            <w:r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润扬大桥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；</w:t>
            </w:r>
          </w:p>
          <w:p w:rsidR="0024350D" w:rsidRPr="00C86A51" w:rsidRDefault="0024350D" w:rsidP="0024350D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C86A51">
              <w:rPr>
                <w:rFonts w:ascii="微软雅黑" w:eastAsia="微软雅黑" w:hAnsi="微软雅黑" w:cs="Times New Roman" w:hint="eastAsia"/>
                <w:b/>
                <w:bCs/>
                <w:kern w:val="2"/>
                <w:sz w:val="22"/>
                <w:szCs w:val="21"/>
              </w:rPr>
              <w:t>由东往西方向：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京沪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/G42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沪蓉高速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无锡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-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苏州共线段；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G15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沈海高速苏州段；</w:t>
            </w:r>
          </w:p>
          <w:p w:rsidR="004B24D8" w:rsidRPr="002F73E7" w:rsidRDefault="0024350D" w:rsidP="002F73E7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/>
                <w:kern w:val="2"/>
                <w:sz w:val="22"/>
                <w:szCs w:val="21"/>
              </w:rPr>
            </w:pPr>
            <w:r w:rsidRPr="00C86A51">
              <w:rPr>
                <w:rFonts w:ascii="微软雅黑" w:eastAsia="微软雅黑" w:hAnsi="微软雅黑" w:cs="Times New Roman" w:hint="eastAsia"/>
                <w:b/>
                <w:bCs/>
                <w:kern w:val="2"/>
                <w:sz w:val="22"/>
                <w:szCs w:val="21"/>
              </w:rPr>
              <w:t>双向：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G15w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常台高速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苏州段；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京沪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/G40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沪陕高速泰州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-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扬州共线段。</w:t>
            </w:r>
          </w:p>
        </w:tc>
      </w:tr>
      <w:tr w:rsidR="00BA12BF" w:rsidTr="00FF27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vAlign w:val="center"/>
          </w:tcPr>
          <w:p w:rsidR="00BA12BF" w:rsidRPr="00BA12BF" w:rsidRDefault="00BA12BF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Cs w:val="21"/>
              </w:rPr>
            </w:pPr>
            <w:r w:rsidRPr="00BA12BF">
              <w:rPr>
                <w:rFonts w:ascii="微软雅黑" w:eastAsia="微软雅黑" w:hAnsi="微软雅黑" w:cs="Times New Roman" w:hint="eastAsia"/>
                <w:kern w:val="2"/>
                <w:szCs w:val="21"/>
              </w:rPr>
              <w:t>中期高峰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1" w:type="dxa"/>
            <w:vAlign w:val="center"/>
          </w:tcPr>
          <w:p w:rsidR="00BA12BF" w:rsidRPr="00BA12BF" w:rsidRDefault="00BA12BF" w:rsidP="00FF2773">
            <w:pPr>
              <w:adjustRightInd w:val="0"/>
              <w:snapToGrid w:val="0"/>
              <w:jc w:val="center"/>
              <w:rPr>
                <w:rFonts w:ascii="微软雅黑" w:eastAsia="微软雅黑" w:hAnsi="微软雅黑"/>
                <w:b/>
                <w:bCs/>
                <w:sz w:val="24"/>
                <w:szCs w:val="21"/>
              </w:rPr>
            </w:pPr>
            <w:r w:rsidRPr="00BA12BF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4.30</w:t>
            </w:r>
          </w:p>
          <w:p w:rsidR="00BA12BF" w:rsidRPr="00BA12BF" w:rsidRDefault="00BA12BF" w:rsidP="00FF2773">
            <w:pPr>
              <w:adjustRightInd w:val="0"/>
              <w:snapToGrid w:val="0"/>
              <w:jc w:val="center"/>
              <w:rPr>
                <w:rFonts w:ascii="微软雅黑" w:eastAsia="微软雅黑" w:hAnsi="微软雅黑"/>
                <w:b/>
                <w:bCs/>
                <w:sz w:val="24"/>
                <w:szCs w:val="21"/>
              </w:rPr>
            </w:pPr>
            <w:r w:rsidRPr="00BA12BF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（假期第二天）</w:t>
            </w:r>
          </w:p>
        </w:tc>
        <w:tc>
          <w:tcPr>
            <w:tcW w:w="1842" w:type="dxa"/>
            <w:vAlign w:val="center"/>
          </w:tcPr>
          <w:p w:rsidR="00BA12BF" w:rsidRPr="00BA12BF" w:rsidRDefault="00BA12BF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bCs/>
                <w:kern w:val="2"/>
                <w:szCs w:val="21"/>
              </w:rPr>
            </w:pPr>
            <w:r w:rsidRPr="00BA12BF">
              <w:rPr>
                <w:rFonts w:ascii="微软雅黑" w:eastAsia="微软雅黑" w:hAnsi="微软雅黑" w:cs="Times New Roman"/>
                <w:b/>
                <w:bCs/>
                <w:kern w:val="2"/>
                <w:szCs w:val="21"/>
              </w:rPr>
              <w:t>8:30</w:t>
            </w:r>
            <w:r w:rsidRPr="00BA12BF">
              <w:rPr>
                <w:rFonts w:ascii="微软雅黑" w:eastAsia="微软雅黑" w:hAnsi="微软雅黑" w:cs="Times New Roman" w:hint="eastAsia"/>
                <w:b/>
                <w:bCs/>
                <w:kern w:val="2"/>
                <w:szCs w:val="21"/>
              </w:rPr>
              <w:t>至</w:t>
            </w:r>
            <w:r w:rsidRPr="00BA12BF">
              <w:rPr>
                <w:rFonts w:ascii="微软雅黑" w:eastAsia="微软雅黑" w:hAnsi="微软雅黑" w:cs="Times New Roman"/>
                <w:b/>
                <w:bCs/>
                <w:kern w:val="2"/>
                <w:szCs w:val="21"/>
              </w:rPr>
              <w:t>11:30</w:t>
            </w:r>
          </w:p>
          <w:p w:rsidR="00BA12BF" w:rsidRPr="00BA12BF" w:rsidRDefault="00BA12BF" w:rsidP="0056678C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bCs/>
                <w:kern w:val="2"/>
                <w:szCs w:val="21"/>
              </w:rPr>
            </w:pPr>
            <w:r w:rsidRPr="00BA12BF">
              <w:rPr>
                <w:rFonts w:ascii="微软雅黑" w:eastAsia="微软雅黑" w:hAnsi="微软雅黑" w:cs="Times New Roman"/>
                <w:b/>
                <w:bCs/>
                <w:kern w:val="2"/>
                <w:szCs w:val="21"/>
              </w:rPr>
              <w:t>14:00</w:t>
            </w:r>
            <w:r w:rsidRPr="00BA12BF">
              <w:rPr>
                <w:rFonts w:ascii="微软雅黑" w:eastAsia="微软雅黑" w:hAnsi="微软雅黑" w:cs="Times New Roman" w:hint="eastAsia"/>
                <w:b/>
                <w:bCs/>
                <w:kern w:val="2"/>
                <w:szCs w:val="21"/>
              </w:rPr>
              <w:t>至</w:t>
            </w:r>
            <w:r w:rsidR="0056678C">
              <w:rPr>
                <w:rFonts w:ascii="微软雅黑" w:eastAsia="微软雅黑" w:hAnsi="微软雅黑" w:cs="Times New Roman" w:hint="eastAsia"/>
                <w:b/>
                <w:bCs/>
                <w:kern w:val="2"/>
                <w:szCs w:val="21"/>
              </w:rPr>
              <w:t>20</w:t>
            </w:r>
            <w:r w:rsidRPr="00BA12BF">
              <w:rPr>
                <w:rFonts w:ascii="微软雅黑" w:eastAsia="微软雅黑" w:hAnsi="微软雅黑" w:cs="Times New Roman"/>
                <w:b/>
                <w:bCs/>
                <w:kern w:val="2"/>
                <w:szCs w:val="21"/>
              </w:rPr>
              <w:t>:00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68" w:type="dxa"/>
            <w:vAlign w:val="center"/>
          </w:tcPr>
          <w:p w:rsidR="00BA12BF" w:rsidRPr="005D4DC9" w:rsidRDefault="00BA12BF" w:rsidP="005D4DC9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24350D">
              <w:rPr>
                <w:rFonts w:ascii="微软雅黑" w:eastAsia="微软雅黑" w:hAnsi="微软雅黑" w:cs="Times New Roman" w:hint="eastAsia"/>
                <w:b/>
                <w:bCs/>
                <w:kern w:val="2"/>
                <w:sz w:val="22"/>
                <w:szCs w:val="21"/>
              </w:rPr>
              <w:t>双向：</w:t>
            </w:r>
            <w:r w:rsidRPr="0024350D">
              <w:rPr>
                <w:rFonts w:ascii="微软雅黑" w:eastAsia="微软雅黑" w:hAnsi="微软雅黑" w:cs="Times New Roman"/>
                <w:b/>
                <w:bCs/>
                <w:kern w:val="2"/>
                <w:sz w:val="22"/>
                <w:szCs w:val="21"/>
              </w:rPr>
              <w:t xml:space="preserve"> 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京沪高速淮安段、扬州段、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广靖锡澄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段；G2京沪/G40沪陕高速泰州-扬州共线段；G2京沪/G42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沪蓉高速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无锡-苏州共线段； G15沈海高速苏州段、南通段；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G15w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常台高速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苏州段；G25长深高速盱眙省界段；</w:t>
            </w:r>
            <w:r w:rsidR="00DD16EE"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S49</w:t>
            </w:r>
            <w:proofErr w:type="gramStart"/>
            <w:r w:rsidR="00DD16EE"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新扬高速</w:t>
            </w:r>
            <w:proofErr w:type="gramEnd"/>
            <w:r w:rsidR="00DD16EE"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宿迁-扬州段；S28启扬高速扬州绕城段</w:t>
            </w:r>
            <w:r w:rsidR="005D4DC9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；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江阴大桥、苏通大桥、南京二桥</w:t>
            </w:r>
            <w:r w:rsidR="005D4DC9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。</w:t>
            </w:r>
          </w:p>
        </w:tc>
      </w:tr>
      <w:tr w:rsidR="00BA12BF" w:rsidTr="004C2651">
        <w:trPr>
          <w:trHeight w:val="14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75" w:type="dxa"/>
            <w:shd w:val="clear" w:color="auto" w:fill="EAF1DD" w:themeFill="accent3" w:themeFillTint="33"/>
            <w:vAlign w:val="center"/>
          </w:tcPr>
          <w:p w:rsidR="00BA12BF" w:rsidRPr="00700753" w:rsidRDefault="00BA12BF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Cs w:val="21"/>
              </w:rPr>
            </w:pPr>
            <w:r w:rsidRPr="00700753">
              <w:rPr>
                <w:rFonts w:ascii="微软雅黑" w:eastAsia="微软雅黑" w:hAnsi="微软雅黑" w:cs="Times New Roman" w:hint="eastAsia"/>
                <w:kern w:val="2"/>
                <w:szCs w:val="21"/>
              </w:rPr>
              <w:t>返程高峰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701" w:type="dxa"/>
            <w:shd w:val="clear" w:color="auto" w:fill="EAF1DD" w:themeFill="accent3" w:themeFillTint="33"/>
            <w:vAlign w:val="center"/>
          </w:tcPr>
          <w:p w:rsidR="00BA12BF" w:rsidRDefault="00BA12BF" w:rsidP="00FF2773">
            <w:pPr>
              <w:adjustRightInd w:val="0"/>
              <w:snapToGrid w:val="0"/>
              <w:jc w:val="center"/>
              <w:rPr>
                <w:rFonts w:ascii="微软雅黑" w:eastAsia="微软雅黑" w:hAnsi="微软雅黑"/>
                <w:b/>
                <w:bCs/>
                <w:sz w:val="24"/>
                <w:szCs w:val="21"/>
              </w:rPr>
            </w:pPr>
            <w:r w:rsidRPr="00700753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5月1日</w:t>
            </w:r>
          </w:p>
          <w:p w:rsidR="00484B16" w:rsidRPr="00700753" w:rsidRDefault="00484B16" w:rsidP="00FF2773">
            <w:pPr>
              <w:adjustRightInd w:val="0"/>
              <w:snapToGrid w:val="0"/>
              <w:jc w:val="center"/>
              <w:rPr>
                <w:rFonts w:ascii="微软雅黑" w:eastAsia="微软雅黑" w:hAnsi="微软雅黑"/>
                <w:b/>
                <w:bCs/>
                <w:sz w:val="24"/>
                <w:szCs w:val="21"/>
              </w:rPr>
            </w:pPr>
            <w:r w:rsidRPr="00BA12BF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（假期第</w:t>
            </w:r>
            <w:r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三</w:t>
            </w:r>
            <w:r w:rsidRPr="00BA12BF">
              <w:rPr>
                <w:rFonts w:ascii="微软雅黑" w:eastAsia="微软雅黑" w:hAnsi="微软雅黑" w:hint="eastAsia"/>
                <w:b/>
                <w:bCs/>
                <w:sz w:val="24"/>
                <w:szCs w:val="21"/>
              </w:rPr>
              <w:t>天）</w:t>
            </w:r>
          </w:p>
        </w:tc>
        <w:tc>
          <w:tcPr>
            <w:tcW w:w="1842" w:type="dxa"/>
            <w:shd w:val="clear" w:color="auto" w:fill="EAF1DD" w:themeFill="accent3" w:themeFillTint="33"/>
            <w:vAlign w:val="center"/>
          </w:tcPr>
          <w:p w:rsidR="00BA12BF" w:rsidRPr="00700753" w:rsidRDefault="00BA12BF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kern w:val="2"/>
                <w:szCs w:val="21"/>
              </w:rPr>
            </w:pP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8:30</w:t>
            </w:r>
            <w:r w:rsidRPr="00700753">
              <w:rPr>
                <w:rFonts w:ascii="微软雅黑" w:eastAsia="微软雅黑" w:hAnsi="微软雅黑" w:cs="Times New Roman" w:hint="eastAsia"/>
                <w:b/>
                <w:kern w:val="2"/>
                <w:szCs w:val="21"/>
              </w:rPr>
              <w:t>至</w:t>
            </w: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11:30</w:t>
            </w:r>
          </w:p>
          <w:p w:rsidR="00BA12BF" w:rsidRPr="00700753" w:rsidRDefault="00BA12BF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/>
                <w:kern w:val="2"/>
                <w:szCs w:val="21"/>
              </w:rPr>
            </w:pP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14:00</w:t>
            </w:r>
            <w:r w:rsidRPr="00700753">
              <w:rPr>
                <w:rFonts w:ascii="微软雅黑" w:eastAsia="微软雅黑" w:hAnsi="微软雅黑" w:cs="Times New Roman" w:hint="eastAsia"/>
                <w:b/>
                <w:kern w:val="2"/>
                <w:szCs w:val="21"/>
              </w:rPr>
              <w:t>至</w:t>
            </w: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2</w:t>
            </w:r>
            <w:r w:rsidRPr="00700753">
              <w:rPr>
                <w:rFonts w:ascii="微软雅黑" w:eastAsia="微软雅黑" w:hAnsi="微软雅黑" w:cs="Times New Roman" w:hint="eastAsia"/>
                <w:b/>
                <w:kern w:val="2"/>
                <w:szCs w:val="21"/>
              </w:rPr>
              <w:t>2</w:t>
            </w:r>
            <w:r w:rsidRPr="00700753">
              <w:rPr>
                <w:rFonts w:ascii="微软雅黑" w:eastAsia="微软雅黑" w:hAnsi="微软雅黑" w:cs="Times New Roman"/>
                <w:b/>
                <w:kern w:val="2"/>
                <w:szCs w:val="21"/>
              </w:rPr>
              <w:t>:00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5068" w:type="dxa"/>
            <w:shd w:val="clear" w:color="auto" w:fill="EAF1DD" w:themeFill="accent3" w:themeFillTint="33"/>
            <w:vAlign w:val="center"/>
          </w:tcPr>
          <w:p w:rsidR="00BA12BF" w:rsidRPr="00C86A51" w:rsidRDefault="00BA12BF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C86A51">
              <w:rPr>
                <w:rFonts w:ascii="微软雅黑" w:eastAsia="微软雅黑" w:hAnsi="微软雅黑" w:cs="Times New Roman" w:hint="eastAsia"/>
                <w:b/>
                <w:kern w:val="2"/>
                <w:sz w:val="22"/>
                <w:szCs w:val="21"/>
              </w:rPr>
              <w:t>由</w:t>
            </w:r>
            <w:r w:rsidRPr="00C86A51">
              <w:rPr>
                <w:rFonts w:ascii="微软雅黑" w:eastAsia="微软雅黑" w:hAnsi="微软雅黑" w:cs="Times New Roman" w:hint="eastAsia"/>
                <w:b/>
                <w:bCs/>
                <w:kern w:val="2"/>
                <w:sz w:val="22"/>
                <w:szCs w:val="21"/>
              </w:rPr>
              <w:t>北往南方向：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京沪高速淮安段、扬州段、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广靖锡澄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G15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沈海高速南通段；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G25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长深高速盱眙省界段；S49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新扬高速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宿迁-扬州段；S28启扬高速扬州绕城段；江阴大桥、苏通大桥、南京二桥；</w:t>
            </w:r>
          </w:p>
          <w:p w:rsidR="00BA12BF" w:rsidRPr="00C86A51" w:rsidRDefault="00BA12BF" w:rsidP="00FF2773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C86A51">
              <w:rPr>
                <w:rFonts w:ascii="微软雅黑" w:eastAsia="微软雅黑" w:hAnsi="微软雅黑" w:cs="Times New Roman" w:hint="eastAsia"/>
                <w:b/>
                <w:bCs/>
                <w:kern w:val="2"/>
                <w:sz w:val="22"/>
                <w:szCs w:val="21"/>
              </w:rPr>
              <w:t>由西往东方向：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京沪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/G42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沪蓉高速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无锡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-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苏州共线段、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G15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沈海高速苏州段；</w:t>
            </w:r>
          </w:p>
          <w:p w:rsidR="00BA12BF" w:rsidRPr="00C86A51" w:rsidRDefault="00BA12BF" w:rsidP="005D4DC9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kern w:val="2"/>
                <w:sz w:val="22"/>
                <w:szCs w:val="21"/>
              </w:rPr>
            </w:pPr>
            <w:r w:rsidRPr="00C86A51">
              <w:rPr>
                <w:rFonts w:ascii="微软雅黑" w:eastAsia="微软雅黑" w:hAnsi="微软雅黑" w:cs="Times New Roman" w:hint="eastAsia"/>
                <w:b/>
                <w:bCs/>
                <w:kern w:val="2"/>
                <w:sz w:val="22"/>
                <w:szCs w:val="21"/>
              </w:rPr>
              <w:t>双向：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G15w</w:t>
            </w:r>
            <w:proofErr w:type="gramStart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常台高速</w:t>
            </w:r>
            <w:proofErr w:type="gramEnd"/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苏州段；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G2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京沪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/G40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沪陕高速泰州</w:t>
            </w:r>
            <w:r w:rsidRPr="00C86A51"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  <w:t>-</w:t>
            </w:r>
            <w:r w:rsidRPr="00C86A51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扬州共线段。</w:t>
            </w:r>
          </w:p>
        </w:tc>
      </w:tr>
    </w:tbl>
    <w:p w:rsidR="004B24D8" w:rsidRDefault="004B24D8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</w:p>
    <w:p w:rsidR="004B24D8" w:rsidRDefault="00673BA0" w:rsidP="009A78A6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797F0D">
        <w:rPr>
          <w:noProof/>
        </w:rPr>
        <w:lastRenderedPageBreak/>
        <mc:AlternateContent>
          <mc:Choice Requires="wpg">
            <w:drawing>
              <wp:inline distT="0" distB="0" distL="0" distR="0" wp14:anchorId="7DECEE57" wp14:editId="0580838F">
                <wp:extent cx="2305049" cy="446568"/>
                <wp:effectExtent l="0" t="0" r="0" b="29845"/>
                <wp:docPr id="1099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05049" cy="446568"/>
                          <a:chOff x="4" y="147094"/>
                          <a:chExt cx="4205766" cy="790205"/>
                        </a:xfrm>
                      </wpg:grpSpPr>
                      <wpg:grpSp>
                        <wpg:cNvPr id="1100" name="组合 1100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01" name="环形箭头 1101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chemeClr val="accent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673BA0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102" name="任意多边形 1102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673BA0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  <w:jc w:val="center"/>
                                </w:pPr>
                                <w:r>
                                  <w:rPr>
                                    <w:rFonts w:ascii="微软雅黑" w:eastAsia="微软雅黑" w:hAnsi="微软雅黑" w:cstheme="minorBidi" w:hint="eastAsia"/>
                                    <w:color w:val="000000" w:themeColor="text1"/>
                                    <w:kern w:val="24"/>
                                    <w:sz w:val="64"/>
                                    <w:szCs w:val="64"/>
                                    <w14:textFill>
                                      <w14:solidFill>
                                        <w14:schemeClr w14:val="tx1">
                                          <w14:satOff w14:val="0"/>
                                          <w14:lumOff w14:val="0"/>
                                        </w14:schemeClr>
                                      </w14:solidFill>
                                    </w14:textFill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103" name="矩形 1103"/>
                        <wps:cNvSpPr/>
                        <wps:spPr>
                          <a:xfrm>
                            <a:off x="756168" y="147121"/>
                            <a:ext cx="3449602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751128" w:rsidRDefault="00673BA0" w:rsidP="00673BA0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751128">
                                <w:rPr>
                                  <w:rFonts w:ascii="微软雅黑" w:eastAsia="微软雅黑" w:hAnsi="微软雅黑" w:cstheme="minorBidi" w:hint="eastAsia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>拥挤服务区</w:t>
                              </w:r>
                              <w:r>
                                <w:rPr>
                                  <w:rFonts w:ascii="微软雅黑" w:eastAsia="微软雅黑" w:hAnsi="微软雅黑" w:cstheme="minorBidi" w:hint="eastAsia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>和枢纽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31" style="width:181.5pt;height:35.15pt;mso-position-horizontal-relative:char;mso-position-vertical-relative:line" coordorigin=",1470" coordsize="42057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">
                <v:group id="组合 1100" o:spid="_x0000_s1032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Xtm/scAAADd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NNE&#10;+OUbGUHnv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GXtm/scAAADd&#10;AAAADwAAAAAAAAAAAAAAAACqAgAAZHJzL2Rvd25yZXYueG1sUEsFBgAAAAAEAAQA+gAAAJ4DAAAA&#10;AA==&#10;">
                  <v:shape id="环形箭头 1101" o:spid="_x0000_s1033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5jhL4A&#10;AADdAAAADwAAAGRycy9kb3ducmV2LnhtbERPSwrCMBDdC94hjOBO07oQqUYRQXEjWvUAQzO2xWZS&#10;mlirpzeC4G4e7zuLVWcq0VLjSssK4nEEgjizuuRcwfWyHc1AOI+ssbJMCl7kYLXs9xaYaPvklNqz&#10;z0UIYZeggsL7OpHSZQUZdGNbEwfuZhuDPsAml7rBZwg3lZxE0VQaLDk0FFjTpqDsfn4YBe4o3+n9&#10;9mitTE8t6le2O1QzpYaDbj0H4anzf/HPvddhfhzF8P0mnCC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NOY4S+AAAA3QAAAA8AAAAAAAAAAAAAAAAAmAIAAGRycy9kb3ducmV2&#10;LnhtbFBLBQYAAAAABAAEAPUAAACDAwAAAAA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 [3209]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73BA0" w:rsidRPr="007C4AE7" w:rsidRDefault="00673BA0" w:rsidP="00673BA0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2</w:t>
                          </w:r>
                        </w:p>
                      </w:txbxContent>
                    </v:textbox>
                  </v:shape>
                  <v:shape id="任意多边形 1102" o:spid="_x0000_s1034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KgfMMA&#10;AADdAAAADwAAAGRycy9kb3ducmV2LnhtbERPTWsCMRC9C/6HMEJvNXEPrd0aRQSlpwWt2uuwmW4W&#10;N5N1k+rqr28KBW/zeJ8zW/SuERfqQu1Zw2SsQBCX3tRcadh/rp+nIEJENth4Jg03CrCYDwczzI2/&#10;8pYuu1iJFMIhRw02xjaXMpSWHIaxb4kT9+07hzHBrpKmw2sKd43MlHqRDmtODRZbWlkqT7sfp2Fa&#10;3Dbu7asoVPVqz/fjedNmh6PWT6N++Q4iUh8f4n/3h0nzJyqDv2/SCXL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KgfMMAAADdAAAADwAAAAAAAAAAAAAAAACYAgAAZHJzL2Rv&#10;d25yZXYueG1sUEsFBgAAAAAEAAQA9QAAAIgDAAAAAA=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73BA0" w:rsidRDefault="00673BA0" w:rsidP="00673BA0">
                          <w:pPr>
                            <w:pStyle w:val="aa"/>
                            <w:spacing w:before="0" w:beforeAutospacing="0" w:after="269" w:afterAutospacing="0" w:line="216" w:lineRule="auto"/>
                            <w:jc w:val="center"/>
                          </w:pPr>
                          <w:r>
                            <w:rPr>
                              <w:rFonts w:ascii="微软雅黑" w:eastAsia="微软雅黑" w:hAnsi="微软雅黑" w:cstheme="minorBidi" w:hint="eastAsia"/>
                              <w:color w:val="000000" w:themeColor="text1"/>
                              <w:kern w:val="24"/>
                              <w:sz w:val="64"/>
                              <w:szCs w:val="64"/>
                              <w14:textFill>
                                <w14:solidFill>
                                  <w14:schemeClr w14:val="tx1">
                                    <w14:satOff w14:val="0"/>
                                    <w14:lumOff w14:val="0"/>
                                  </w14:schemeClr>
                                </w14:solidFill>
                              </w14:textFill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rect id="矩形 1103" o:spid="_x0000_s1035" style="position:absolute;left:7561;top:1471;width:34496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1utMQA&#10;AADdAAAADwAAAGRycy9kb3ducmV2LnhtbERPTWvCQBC9C/0PyxS8iG5soZSYjRShNEhBmlTPQ3ZM&#10;QrOzMbtN0n/fFQRv83ifk2wn04qBetdYVrBeRSCIS6sbrhR8F+/LVxDOI2tsLZOCP3KwTR9mCcba&#10;jvxFQ+4rEULYxaig9r6LpXRlTQbdynbEgTvb3qAPsK+k7nEM4aaVT1H0Ig02HBpq7GhXU/mT/xoF&#10;Y3kYTsXnhzwsTpnlS3bZ5ce9UvPH6W0DwtPk7+KbO9Nh/jp6hus34QSZ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9brTEAAAA3QAAAA8AAAAAAAAAAAAAAAAAmAIAAGRycy9k&#10;b3ducmV2LnhtbFBLBQYAAAAABAAEAPUAAACJAwAAAAA=&#10;" filled="f" stroked="f">
                  <v:textbox>
                    <w:txbxContent>
                      <w:p w:rsidR="00673BA0" w:rsidRPr="00751128" w:rsidRDefault="00673BA0" w:rsidP="00673BA0">
                        <w:pPr>
                          <w:pStyle w:val="aa"/>
                          <w:spacing w:before="0" w:beforeAutospacing="0" w:after="0" w:afterAutospacing="0"/>
                          <w:rPr>
                            <w:sz w:val="32"/>
                            <w:szCs w:val="32"/>
                          </w:rPr>
                        </w:pPr>
                        <w:r w:rsidRPr="00751128">
                          <w:rPr>
                            <w:rFonts w:ascii="微软雅黑" w:eastAsia="微软雅黑" w:hAnsi="微软雅黑" w:cstheme="minorBidi" w:hint="eastAsia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>拥挤服务区</w:t>
                        </w:r>
                        <w:r>
                          <w:rPr>
                            <w:rFonts w:ascii="微软雅黑" w:eastAsia="微软雅黑" w:hAnsi="微软雅黑" w:cstheme="minorBidi" w:hint="eastAsia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>和枢纽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C44199" w:rsidRDefault="00C44199" w:rsidP="009A78A6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F81CFE" w:rsidRDefault="00B421FD" w:rsidP="00F81CFE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  <w:r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部分</w:t>
      </w:r>
      <w:r w:rsidR="00F81CFE" w:rsidRPr="00F81CFE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服务区易拥堵，请大家提前加好油</w:t>
      </w:r>
      <w:r w:rsidR="00F81CFE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！</w:t>
      </w:r>
    </w:p>
    <w:p w:rsidR="00F81CFE" w:rsidRDefault="00F81CFE" w:rsidP="00F81CFE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  <w:r w:rsidRPr="00F81CFE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有条件的</w:t>
      </w:r>
      <w:r w:rsidR="00587E6E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请</w:t>
      </w:r>
      <w:r w:rsidRPr="00F81CFE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选择地方</w:t>
      </w:r>
      <w:r w:rsidR="006F4C26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道路</w:t>
      </w:r>
      <w:r w:rsidRPr="00F81CFE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加油！</w:t>
      </w:r>
    </w:p>
    <w:p w:rsidR="00F81CFE" w:rsidRPr="00F81CFE" w:rsidRDefault="00F81CFE" w:rsidP="00F81CFE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</w:p>
    <w:p w:rsidR="004A2C4B" w:rsidRPr="00F9268A" w:rsidRDefault="00F9268A" w:rsidP="00F9268A">
      <w:pPr>
        <w:widowControl/>
        <w:shd w:val="clear" w:color="auto" w:fill="FFFFFF"/>
        <w:adjustRightInd w:val="0"/>
        <w:snapToGrid w:val="0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8"/>
        </w:rPr>
      </w:pPr>
      <w:r w:rsidRPr="00F9268A">
        <w:rPr>
          <w:rFonts w:ascii="Times New Roman" w:eastAsia="微软雅黑" w:hAnsi="Times New Roman" w:hint="eastAsia"/>
          <w:kern w:val="0"/>
          <w:sz w:val="28"/>
          <w:szCs w:val="28"/>
        </w:rPr>
        <w:t>G2</w:t>
      </w:r>
      <w:r w:rsidRPr="00F9268A">
        <w:rPr>
          <w:rFonts w:ascii="Times New Roman" w:eastAsia="微软雅黑" w:hAnsi="Times New Roman" w:hint="eastAsia"/>
          <w:kern w:val="0"/>
          <w:sz w:val="28"/>
          <w:szCs w:val="28"/>
        </w:rPr>
        <w:t>京沪高速淮安段、扬州段、</w:t>
      </w:r>
      <w:proofErr w:type="gramStart"/>
      <w:r w:rsidRPr="00F9268A">
        <w:rPr>
          <w:rFonts w:ascii="Times New Roman" w:eastAsia="微软雅黑" w:hAnsi="Times New Roman" w:hint="eastAsia"/>
          <w:kern w:val="0"/>
          <w:sz w:val="28"/>
          <w:szCs w:val="28"/>
        </w:rPr>
        <w:t>广靖锡澄</w:t>
      </w:r>
      <w:proofErr w:type="gramEnd"/>
      <w:r w:rsidRPr="00F9268A">
        <w:rPr>
          <w:rFonts w:ascii="Times New Roman" w:eastAsia="微软雅黑" w:hAnsi="Times New Roman" w:hint="eastAsia"/>
          <w:kern w:val="0"/>
          <w:sz w:val="28"/>
          <w:szCs w:val="28"/>
        </w:rPr>
        <w:t>段；</w:t>
      </w:r>
      <w:r w:rsidRPr="00F9268A">
        <w:rPr>
          <w:rFonts w:ascii="Times New Roman" w:eastAsia="微软雅黑" w:hAnsi="Times New Roman"/>
          <w:kern w:val="0"/>
          <w:sz w:val="28"/>
          <w:szCs w:val="28"/>
        </w:rPr>
        <w:t>G2</w:t>
      </w:r>
      <w:r w:rsidRPr="00F9268A">
        <w:rPr>
          <w:rFonts w:ascii="Times New Roman" w:eastAsia="微软雅黑" w:hAnsi="Times New Roman"/>
          <w:kern w:val="0"/>
          <w:sz w:val="28"/>
          <w:szCs w:val="28"/>
        </w:rPr>
        <w:t>京沪</w:t>
      </w:r>
      <w:r w:rsidRPr="00F9268A">
        <w:rPr>
          <w:rFonts w:ascii="Times New Roman" w:eastAsia="微软雅黑" w:hAnsi="Times New Roman"/>
          <w:kern w:val="0"/>
          <w:sz w:val="28"/>
          <w:szCs w:val="28"/>
        </w:rPr>
        <w:t>/G42</w:t>
      </w:r>
      <w:proofErr w:type="gramStart"/>
      <w:r w:rsidRPr="00F9268A">
        <w:rPr>
          <w:rFonts w:ascii="Times New Roman" w:eastAsia="微软雅黑" w:hAnsi="Times New Roman"/>
          <w:kern w:val="0"/>
          <w:sz w:val="28"/>
          <w:szCs w:val="28"/>
        </w:rPr>
        <w:t>沪蓉高速</w:t>
      </w:r>
      <w:proofErr w:type="gramEnd"/>
      <w:r w:rsidRPr="00F9268A">
        <w:rPr>
          <w:rFonts w:ascii="Times New Roman" w:eastAsia="微软雅黑" w:hAnsi="Times New Roman"/>
          <w:kern w:val="0"/>
          <w:sz w:val="28"/>
          <w:szCs w:val="28"/>
        </w:rPr>
        <w:t>无锡</w:t>
      </w:r>
      <w:r w:rsidRPr="00F9268A">
        <w:rPr>
          <w:rFonts w:ascii="Times New Roman" w:eastAsia="微软雅黑" w:hAnsi="Times New Roman"/>
          <w:kern w:val="0"/>
          <w:sz w:val="28"/>
          <w:szCs w:val="28"/>
        </w:rPr>
        <w:t>-</w:t>
      </w:r>
      <w:r w:rsidRPr="00F9268A">
        <w:rPr>
          <w:rFonts w:ascii="Times New Roman" w:eastAsia="微软雅黑" w:hAnsi="Times New Roman"/>
          <w:kern w:val="0"/>
          <w:sz w:val="28"/>
          <w:szCs w:val="28"/>
        </w:rPr>
        <w:t>苏州共线段</w:t>
      </w:r>
      <w:r w:rsidRPr="00F9268A">
        <w:rPr>
          <w:rFonts w:ascii="Times New Roman" w:eastAsia="微软雅黑" w:hAnsi="Times New Roman" w:hint="eastAsia"/>
          <w:kern w:val="0"/>
          <w:sz w:val="28"/>
          <w:szCs w:val="28"/>
        </w:rPr>
        <w:t>；</w:t>
      </w:r>
      <w:r w:rsidRPr="00F9268A">
        <w:rPr>
          <w:rFonts w:ascii="Times New Roman" w:eastAsia="微软雅黑" w:hAnsi="Times New Roman" w:hint="eastAsia"/>
          <w:kern w:val="0"/>
          <w:sz w:val="28"/>
          <w:szCs w:val="28"/>
        </w:rPr>
        <w:t>G15w</w:t>
      </w:r>
      <w:proofErr w:type="gramStart"/>
      <w:r w:rsidRPr="00F9268A">
        <w:rPr>
          <w:rFonts w:ascii="Times New Roman" w:eastAsia="微软雅黑" w:hAnsi="Times New Roman" w:hint="eastAsia"/>
          <w:kern w:val="0"/>
          <w:sz w:val="28"/>
          <w:szCs w:val="28"/>
        </w:rPr>
        <w:t>常台高速</w:t>
      </w:r>
      <w:proofErr w:type="gramEnd"/>
      <w:r w:rsidRPr="00F9268A">
        <w:rPr>
          <w:rFonts w:ascii="Times New Roman" w:eastAsia="微软雅黑" w:hAnsi="Times New Roman" w:hint="eastAsia"/>
          <w:kern w:val="0"/>
          <w:sz w:val="28"/>
          <w:szCs w:val="28"/>
        </w:rPr>
        <w:t>苏州段</w:t>
      </w:r>
      <w:r w:rsidR="00144B7E">
        <w:rPr>
          <w:rFonts w:ascii="Times New Roman" w:eastAsia="微软雅黑" w:hAnsi="Times New Roman" w:hint="eastAsia"/>
          <w:kern w:val="0"/>
          <w:sz w:val="28"/>
          <w:szCs w:val="28"/>
        </w:rPr>
        <w:t>；</w:t>
      </w:r>
      <w:r w:rsidR="00AD277C">
        <w:rPr>
          <w:rFonts w:ascii="Times New Roman" w:eastAsia="微软雅黑" w:hAnsi="Times New Roman" w:hint="eastAsia"/>
          <w:kern w:val="0"/>
          <w:sz w:val="28"/>
          <w:szCs w:val="28"/>
        </w:rPr>
        <w:t>S49</w:t>
      </w:r>
      <w:r w:rsidR="00AD277C">
        <w:rPr>
          <w:rFonts w:ascii="Times New Roman" w:eastAsia="微软雅黑" w:hAnsi="Times New Roman" w:hint="eastAsia"/>
          <w:kern w:val="0"/>
          <w:sz w:val="28"/>
          <w:szCs w:val="28"/>
        </w:rPr>
        <w:t>宿扬高速宿迁</w:t>
      </w:r>
      <w:r w:rsidR="00AD277C">
        <w:rPr>
          <w:rFonts w:ascii="Times New Roman" w:eastAsia="微软雅黑" w:hAnsi="Times New Roman" w:hint="eastAsia"/>
          <w:kern w:val="0"/>
          <w:sz w:val="28"/>
          <w:szCs w:val="28"/>
        </w:rPr>
        <w:t>-</w:t>
      </w:r>
      <w:r w:rsidR="00AD277C">
        <w:rPr>
          <w:rFonts w:ascii="Times New Roman" w:eastAsia="微软雅黑" w:hAnsi="Times New Roman" w:hint="eastAsia"/>
          <w:kern w:val="0"/>
          <w:sz w:val="28"/>
          <w:szCs w:val="28"/>
        </w:rPr>
        <w:t>扬州段</w:t>
      </w:r>
      <w:r w:rsidR="00144B7E">
        <w:rPr>
          <w:rFonts w:ascii="Times New Roman" w:eastAsia="微软雅黑" w:hAnsi="Times New Roman" w:hint="eastAsia"/>
          <w:kern w:val="0"/>
          <w:sz w:val="28"/>
          <w:szCs w:val="28"/>
        </w:rPr>
        <w:t>等部分</w:t>
      </w:r>
      <w:r w:rsidR="00F81CFE">
        <w:rPr>
          <w:rFonts w:ascii="Times New Roman" w:eastAsia="微软雅黑" w:hAnsi="Times New Roman" w:hint="eastAsia"/>
          <w:kern w:val="0"/>
          <w:sz w:val="28"/>
          <w:szCs w:val="28"/>
        </w:rPr>
        <w:t>线路沿线服务区易拥堵，请多加关注！</w:t>
      </w:r>
      <w:r w:rsidR="004539F8" w:rsidRPr="00542F13">
        <w:rPr>
          <w:rFonts w:ascii="Times New Roman" w:eastAsia="微软雅黑" w:hAnsi="Times New Roman" w:hint="eastAsia"/>
          <w:kern w:val="0"/>
          <w:sz w:val="28"/>
          <w:szCs w:val="28"/>
        </w:rPr>
        <w:t>（</w:t>
      </w:r>
      <w:r w:rsidR="00542F13">
        <w:rPr>
          <w:rFonts w:ascii="Times New Roman" w:eastAsia="微软雅黑" w:hAnsi="Times New Roman" w:hint="eastAsia"/>
          <w:kern w:val="0"/>
          <w:sz w:val="28"/>
          <w:szCs w:val="28"/>
        </w:rPr>
        <w:t>如</w:t>
      </w:r>
      <w:r w:rsidR="004539F8" w:rsidRPr="00542F13">
        <w:rPr>
          <w:rFonts w:ascii="Times New Roman" w:eastAsia="微软雅黑" w:hAnsi="Times New Roman" w:hint="eastAsia"/>
          <w:kern w:val="0"/>
          <w:sz w:val="28"/>
          <w:szCs w:val="28"/>
        </w:rPr>
        <w:t>图</w:t>
      </w:r>
      <w:r w:rsidR="00542F13" w:rsidRPr="00542F13">
        <w:rPr>
          <w:rFonts w:ascii="Times New Roman" w:eastAsia="微软雅黑" w:hAnsi="Times New Roman" w:hint="eastAsia"/>
          <w:kern w:val="0"/>
          <w:sz w:val="28"/>
          <w:szCs w:val="28"/>
        </w:rPr>
        <w:t>5</w:t>
      </w:r>
      <w:r w:rsidR="004539F8" w:rsidRPr="00542F13">
        <w:rPr>
          <w:rFonts w:ascii="Times New Roman" w:eastAsia="微软雅黑" w:hAnsi="Times New Roman" w:hint="eastAsia"/>
          <w:kern w:val="0"/>
          <w:sz w:val="28"/>
          <w:szCs w:val="28"/>
        </w:rPr>
        <w:t>）</w:t>
      </w:r>
    </w:p>
    <w:p w:rsidR="00A56F13" w:rsidRDefault="00A56F13" w:rsidP="009A78A6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37173E" w:rsidRDefault="00644240" w:rsidP="00292F4F">
      <w:pPr>
        <w:pStyle w:val="aa"/>
        <w:spacing w:before="0" w:beforeAutospacing="0" w:after="0" w:afterAutospacing="0"/>
        <w:jc w:val="center"/>
        <w:rPr>
          <w:rFonts w:ascii="黑体" w:eastAsia="黑体" w:hAnsi="黑体" w:cs="Times New Roman"/>
          <w:b/>
          <w:noProof/>
          <w:bdr w:val="single" w:sz="4" w:space="0" w:color="auto"/>
        </w:rPr>
      </w:pPr>
      <w:r>
        <w:rPr>
          <w:rFonts w:ascii="黑体" w:eastAsia="黑体" w:hAnsi="黑体" w:cs="Times New Roman"/>
          <w:b/>
          <w:noProof/>
          <w:bdr w:val="single" w:sz="4" w:space="0" w:color="auto"/>
        </w:rPr>
        <w:drawing>
          <wp:inline distT="0" distB="0" distL="0" distR="0">
            <wp:extent cx="5953438" cy="4953000"/>
            <wp:effectExtent l="0" t="0" r="9525" b="0"/>
            <wp:docPr id="9" name="图片 9" descr="C:\Documents and Settings\Administrator\桌面\五一出行提示\04-项目用图\拥堵服务区-1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or\桌面\五一出行提示\04-项目用图\拥堵服务区-1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96" t="29076" r="14405" b="4380"/>
                    <a:stretch/>
                  </pic:blipFill>
                  <pic:spPr bwMode="auto">
                    <a:xfrm>
                      <a:off x="0" y="0"/>
                      <a:ext cx="5960333" cy="495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900" w:rsidRPr="00977A87" w:rsidRDefault="00A915D6" w:rsidP="00977A87">
      <w:pPr>
        <w:pStyle w:val="aa"/>
        <w:spacing w:before="0" w:beforeAutospacing="0" w:after="0" w:afterAutospacing="0"/>
        <w:ind w:left="45" w:right="45"/>
        <w:jc w:val="center"/>
        <w:rPr>
          <w:rFonts w:ascii="黑体" w:eastAsia="黑体" w:hAnsi="黑体" w:cs="Times New Roman"/>
          <w:b/>
        </w:rPr>
      </w:pPr>
      <w:r>
        <w:rPr>
          <w:rFonts w:ascii="黑体" w:eastAsia="黑体" w:hAnsi="黑体" w:cs="Times New Roman"/>
          <w:b/>
        </w:rPr>
        <w:t>图</w:t>
      </w:r>
      <w:r w:rsidR="00542F13">
        <w:rPr>
          <w:rFonts w:ascii="黑体" w:eastAsia="黑体" w:hAnsi="黑体" w:cs="Times New Roman"/>
          <w:b/>
        </w:rPr>
        <w:t>5</w:t>
      </w:r>
      <w:r>
        <w:rPr>
          <w:rFonts w:ascii="黑体" w:eastAsia="黑体" w:hAnsi="黑体" w:cs="Times New Roman"/>
          <w:b/>
        </w:rPr>
        <w:t xml:space="preserve"> </w:t>
      </w:r>
      <w:r>
        <w:rPr>
          <w:rFonts w:ascii="黑体" w:eastAsia="黑体" w:hAnsi="黑体" w:cs="Times New Roman" w:hint="eastAsia"/>
          <w:b/>
        </w:rPr>
        <w:t>易拥挤的服务区</w:t>
      </w:r>
    </w:p>
    <w:p w:rsidR="00AC2900" w:rsidRDefault="00AC2900" w:rsidP="00AC290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36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易发生拥堵的服务区</w:t>
      </w:r>
      <w:r>
        <w:rPr>
          <w:rFonts w:ascii="Times New Roman" w:eastAsia="微软雅黑" w:hAnsi="Times New Roman"/>
          <w:kern w:val="0"/>
          <w:sz w:val="36"/>
          <w:szCs w:val="24"/>
        </w:rPr>
        <w:t>↓↓↓</w:t>
      </w:r>
    </w:p>
    <w:p w:rsidR="003047B5" w:rsidRPr="00AC2900" w:rsidRDefault="003047B5">
      <w:pPr>
        <w:pStyle w:val="aa"/>
        <w:spacing w:before="0" w:beforeAutospacing="0" w:after="0" w:afterAutospacing="0"/>
        <w:ind w:left="45" w:right="45"/>
        <w:jc w:val="center"/>
        <w:rPr>
          <w:rFonts w:ascii="黑体" w:eastAsia="黑体" w:hAnsi="黑体" w:cs="Times New Roman"/>
          <w:b/>
          <w:bdr w:val="single" w:sz="4" w:space="0" w:color="auto"/>
        </w:rPr>
      </w:pPr>
    </w:p>
    <w:tbl>
      <w:tblPr>
        <w:tblStyle w:val="-3"/>
        <w:tblW w:w="5000" w:type="pct"/>
        <w:tblLook w:val="00A0" w:firstRow="1" w:lastRow="0" w:firstColumn="1" w:lastColumn="0" w:noHBand="0" w:noVBand="0"/>
      </w:tblPr>
      <w:tblGrid>
        <w:gridCol w:w="2518"/>
        <w:gridCol w:w="6768"/>
      </w:tblGrid>
      <w:tr w:rsidR="003047B5" w:rsidRPr="003047B5" w:rsidTr="003047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vAlign w:val="center"/>
          </w:tcPr>
          <w:p w:rsidR="003047B5" w:rsidRPr="003047B5" w:rsidRDefault="003047B5" w:rsidP="00673BA0">
            <w:pPr>
              <w:widowControl/>
              <w:adjustRightInd w:val="0"/>
              <w:snapToGrid w:val="0"/>
              <w:jc w:val="center"/>
              <w:rPr>
                <w:rFonts w:ascii="微软雅黑" w:eastAsia="微软雅黑" w:hAnsi="微软雅黑"/>
                <w:b w:val="0"/>
                <w:bCs w:val="0"/>
                <w:color w:val="FFFFFF"/>
                <w:kern w:val="0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hint="eastAsia"/>
                <w:b w:val="0"/>
                <w:bCs w:val="0"/>
                <w:color w:val="FFFFFF"/>
                <w:kern w:val="0"/>
                <w:sz w:val="22"/>
                <w:szCs w:val="21"/>
              </w:rPr>
              <w:lastRenderedPageBreak/>
              <w:t>所在线路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vAlign w:val="center"/>
          </w:tcPr>
          <w:p w:rsidR="003047B5" w:rsidRPr="003047B5" w:rsidRDefault="003047B5" w:rsidP="00673BA0">
            <w:pPr>
              <w:widowControl/>
              <w:adjustRightInd w:val="0"/>
              <w:snapToGrid w:val="0"/>
              <w:jc w:val="center"/>
              <w:rPr>
                <w:rFonts w:ascii="微软雅黑" w:eastAsia="微软雅黑" w:hAnsi="微软雅黑"/>
                <w:b w:val="0"/>
                <w:bCs w:val="0"/>
                <w:color w:val="FFFFFF"/>
                <w:kern w:val="0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hint="eastAsia"/>
                <w:b w:val="0"/>
                <w:bCs w:val="0"/>
                <w:color w:val="FFFFFF"/>
                <w:kern w:val="0"/>
                <w:sz w:val="22"/>
                <w:szCs w:val="21"/>
              </w:rPr>
              <w:t>服务区名称</w:t>
            </w:r>
          </w:p>
        </w:tc>
      </w:tr>
      <w:tr w:rsidR="002852F2" w:rsidTr="003047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G15沈海高速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如皋、先锋、苏通大桥、沙溪</w:t>
            </w:r>
          </w:p>
        </w:tc>
      </w:tr>
      <w:tr w:rsidR="002852F2" w:rsidTr="003047B5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G15</w:t>
            </w:r>
            <w:r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w</w:t>
            </w: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苏嘉杭高速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阳澄西湖、</w:t>
            </w:r>
            <w:proofErr w:type="gramStart"/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白洋湖</w:t>
            </w:r>
            <w:proofErr w:type="gramEnd"/>
          </w:p>
        </w:tc>
      </w:tr>
      <w:tr w:rsidR="002852F2" w:rsidTr="003047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EAF1DD" w:themeFill="accent3" w:themeFillTint="33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G2京沪高速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EAF1DD" w:themeFill="accent3" w:themeFillTint="33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六洞、范水、龙奔、江阴大桥、堰桥</w:t>
            </w:r>
          </w:p>
        </w:tc>
      </w:tr>
      <w:tr w:rsidR="002852F2" w:rsidTr="003047B5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G25长深高速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洪泽、盱眙</w:t>
            </w:r>
          </w:p>
        </w:tc>
      </w:tr>
      <w:tr w:rsidR="002852F2" w:rsidRPr="003047B5" w:rsidTr="003047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EAF1DD" w:themeFill="accent3" w:themeFillTint="33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G2501南京绕城高速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EAF1DD" w:themeFill="accent3" w:themeFillTint="33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四桥</w:t>
            </w:r>
          </w:p>
        </w:tc>
      </w:tr>
      <w:tr w:rsidR="002852F2" w:rsidRPr="003047B5" w:rsidTr="002852F2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FFFFFF" w:themeFill="background1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 w:val="0"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G36</w:t>
            </w:r>
            <w:r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宁洛高速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FFFFFF" w:themeFill="background1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八卦洲</w:t>
            </w:r>
          </w:p>
        </w:tc>
      </w:tr>
      <w:tr w:rsidR="002852F2" w:rsidRPr="003047B5" w:rsidTr="003047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EAF1DD" w:themeFill="accent3" w:themeFillTint="33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G42</w:t>
            </w:r>
            <w:proofErr w:type="gramStart"/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沪蓉高速</w:t>
            </w:r>
            <w:proofErr w:type="gram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EAF1DD" w:themeFill="accent3" w:themeFillTint="33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窦庄、</w:t>
            </w:r>
            <w:proofErr w:type="gramStart"/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芳茂山</w:t>
            </w:r>
            <w:proofErr w:type="gramEnd"/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、梅村、阳澄湖、三桥</w:t>
            </w:r>
          </w:p>
        </w:tc>
      </w:tr>
      <w:tr w:rsidR="002852F2" w:rsidRPr="003047B5" w:rsidTr="002852F2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FFFFFF" w:themeFill="background1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S5</w:t>
            </w:r>
            <w:proofErr w:type="gramStart"/>
            <w:r w:rsidR="00654264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常</w:t>
            </w: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嘉高速</w:t>
            </w:r>
            <w:proofErr w:type="gram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FFFFFF" w:themeFill="background1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石牌</w:t>
            </w:r>
          </w:p>
        </w:tc>
      </w:tr>
      <w:tr w:rsidR="002852F2" w:rsidRPr="003047B5" w:rsidTr="003047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EAF1DD" w:themeFill="accent3" w:themeFillTint="33"/>
            <w:vAlign w:val="center"/>
          </w:tcPr>
          <w:p w:rsidR="002852F2" w:rsidRPr="003047B5" w:rsidRDefault="002852F2" w:rsidP="003047B5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S38</w:t>
            </w:r>
            <w:proofErr w:type="gramStart"/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常合高速</w:t>
            </w:r>
            <w:proofErr w:type="gram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EAF1DD" w:themeFill="accent3" w:themeFillTint="33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江阴新桥</w:t>
            </w:r>
          </w:p>
        </w:tc>
      </w:tr>
      <w:tr w:rsidR="002852F2" w:rsidRPr="003047B5" w:rsidTr="002852F2">
        <w:trPr>
          <w:trHeight w:val="3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56" w:type="pct"/>
            <w:shd w:val="clear" w:color="auto" w:fill="FFFFFF" w:themeFill="background1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 w:val="0"/>
                <w:bCs w:val="0"/>
                <w:kern w:val="2"/>
                <w:sz w:val="22"/>
                <w:szCs w:val="21"/>
              </w:rPr>
            </w:pPr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S49</w:t>
            </w:r>
            <w:proofErr w:type="gramStart"/>
            <w:r w:rsidRPr="003047B5">
              <w:rPr>
                <w:rFonts w:ascii="微软雅黑" w:eastAsia="微软雅黑" w:hAnsi="微软雅黑" w:cs="Times New Roman" w:hint="eastAsia"/>
                <w:b w:val="0"/>
                <w:bCs w:val="0"/>
                <w:kern w:val="2"/>
                <w:sz w:val="22"/>
                <w:szCs w:val="21"/>
              </w:rPr>
              <w:t>新扬高速</w:t>
            </w:r>
            <w:proofErr w:type="gram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644" w:type="pct"/>
            <w:shd w:val="clear" w:color="auto" w:fill="FFFFFF" w:themeFill="background1"/>
            <w:vAlign w:val="center"/>
          </w:tcPr>
          <w:p w:rsidR="002852F2" w:rsidRPr="003047B5" w:rsidRDefault="002852F2" w:rsidP="00673B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proofErr w:type="gramStart"/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重岗山</w:t>
            </w:r>
            <w:proofErr w:type="gramEnd"/>
            <w:r w:rsidRPr="003047B5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、洪泽湖、明祖陵</w:t>
            </w:r>
          </w:p>
        </w:tc>
      </w:tr>
    </w:tbl>
    <w:p w:rsidR="00F81CFE" w:rsidRPr="003047B5" w:rsidRDefault="00F81CFE">
      <w:pPr>
        <w:pStyle w:val="aa"/>
        <w:spacing w:before="0" w:beforeAutospacing="0" w:after="0" w:afterAutospacing="0"/>
        <w:ind w:left="45" w:right="45"/>
        <w:jc w:val="center"/>
        <w:rPr>
          <w:rFonts w:ascii="黑体" w:eastAsia="黑体" w:hAnsi="黑体" w:cs="Times New Roman"/>
          <w:b/>
          <w:bdr w:val="single" w:sz="4" w:space="0" w:color="auto"/>
        </w:rPr>
      </w:pPr>
    </w:p>
    <w:p w:rsidR="00644240" w:rsidRDefault="005667B0" w:rsidP="005667B0">
      <w:pPr>
        <w:widowControl/>
        <w:shd w:val="clear" w:color="auto" w:fill="FFFFFF"/>
        <w:adjustRightInd w:val="0"/>
        <w:snapToGrid w:val="0"/>
        <w:ind w:firstLineChars="200" w:firstLine="720"/>
        <w:jc w:val="left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  <w:r w:rsidRPr="005667B0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部分枢纽</w:t>
      </w:r>
      <w:proofErr w:type="gramStart"/>
      <w:r w:rsidRPr="005667B0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匝道易</w:t>
      </w:r>
      <w:proofErr w:type="gramEnd"/>
      <w:r w:rsidRPr="005667B0">
        <w:rPr>
          <w:rFonts w:ascii="Times New Roman" w:eastAsia="微软雅黑" w:hAnsi="Times New Roman" w:hint="eastAsia"/>
          <w:b/>
          <w:color w:val="E36C0A"/>
          <w:kern w:val="0"/>
          <w:sz w:val="36"/>
          <w:szCs w:val="24"/>
        </w:rPr>
        <w:t>拥堵，请注意减速慢行！</w:t>
      </w:r>
      <w:r w:rsidRPr="005667B0">
        <w:rPr>
          <w:rFonts w:ascii="Times New Roman" w:eastAsia="微软雅黑" w:hAnsi="Times New Roman" w:hint="eastAsia"/>
          <w:kern w:val="0"/>
          <w:sz w:val="28"/>
          <w:szCs w:val="28"/>
        </w:rPr>
        <w:t>（如图</w:t>
      </w:r>
      <w:r w:rsidRPr="005667B0">
        <w:rPr>
          <w:rFonts w:ascii="Times New Roman" w:eastAsia="微软雅黑" w:hAnsi="Times New Roman" w:hint="eastAsia"/>
          <w:kern w:val="0"/>
          <w:sz w:val="28"/>
          <w:szCs w:val="28"/>
        </w:rPr>
        <w:t>6</w:t>
      </w:r>
      <w:r w:rsidRPr="005667B0">
        <w:rPr>
          <w:rFonts w:ascii="Times New Roman" w:eastAsia="微软雅黑" w:hAnsi="Times New Roman" w:hint="eastAsia"/>
          <w:kern w:val="0"/>
          <w:sz w:val="28"/>
          <w:szCs w:val="28"/>
        </w:rPr>
        <w:t>）</w:t>
      </w:r>
    </w:p>
    <w:p w:rsidR="005667B0" w:rsidRPr="005667B0" w:rsidRDefault="005667B0" w:rsidP="005667B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b/>
          <w:color w:val="E36C0A"/>
          <w:kern w:val="0"/>
          <w:sz w:val="36"/>
          <w:szCs w:val="24"/>
        </w:rPr>
      </w:pPr>
    </w:p>
    <w:p w:rsidR="00644240" w:rsidRDefault="00644240" w:rsidP="00BA12BF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5667B0"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  <w:bdr w:val="single" w:sz="4" w:space="0" w:color="auto"/>
        </w:rPr>
        <w:drawing>
          <wp:inline distT="0" distB="0" distL="0" distR="0" wp14:anchorId="4A7D1134" wp14:editId="3B09C18C">
            <wp:extent cx="5649255" cy="4324350"/>
            <wp:effectExtent l="0" t="0" r="8890" b="0"/>
            <wp:docPr id="7" name="图片 7" descr="C:\Documents and Settings\Administrator\桌面\五一出行提示\04-项目用图\拥堵枢纽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trator\桌面\五一出行提示\04-项目用图\拥堵枢纽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6" t="21209" r="11848" b="4399"/>
                    <a:stretch/>
                  </pic:blipFill>
                  <pic:spPr bwMode="auto">
                    <a:xfrm>
                      <a:off x="0" y="0"/>
                      <a:ext cx="5670964" cy="4340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4240" w:rsidRPr="00314600" w:rsidRDefault="00314600" w:rsidP="00314600">
      <w:pPr>
        <w:pStyle w:val="aa"/>
        <w:spacing w:before="0" w:beforeAutospacing="0" w:after="0" w:afterAutospacing="0"/>
        <w:ind w:left="45" w:right="45"/>
        <w:jc w:val="center"/>
        <w:rPr>
          <w:rFonts w:ascii="黑体" w:eastAsia="黑体" w:hAnsi="黑体" w:cs="Times New Roman"/>
          <w:b/>
        </w:rPr>
      </w:pPr>
      <w:r w:rsidRPr="00314600">
        <w:rPr>
          <w:rFonts w:ascii="黑体" w:eastAsia="黑体" w:hAnsi="黑体" w:cs="Times New Roman" w:hint="eastAsia"/>
          <w:b/>
        </w:rPr>
        <w:t>图6 易拥堵</w:t>
      </w:r>
      <w:r>
        <w:rPr>
          <w:rFonts w:ascii="黑体" w:eastAsia="黑体" w:hAnsi="黑体" w:cs="Times New Roman" w:hint="eastAsia"/>
          <w:b/>
        </w:rPr>
        <w:t>的</w:t>
      </w:r>
      <w:r w:rsidRPr="00314600">
        <w:rPr>
          <w:rFonts w:ascii="黑体" w:eastAsia="黑体" w:hAnsi="黑体" w:cs="Times New Roman" w:hint="eastAsia"/>
          <w:b/>
        </w:rPr>
        <w:t>枢纽</w:t>
      </w:r>
    </w:p>
    <w:p w:rsidR="00644240" w:rsidRDefault="00644240" w:rsidP="00BA12BF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BA12BF" w:rsidRDefault="000B018B" w:rsidP="00BA12BF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797F0D">
        <w:rPr>
          <w:noProof/>
        </w:rPr>
        <w:lastRenderedPageBreak/>
        <mc:AlternateContent>
          <mc:Choice Requires="wpg">
            <w:drawing>
              <wp:inline distT="0" distB="0" distL="0" distR="0" wp14:anchorId="2D093727" wp14:editId="55959062">
                <wp:extent cx="1871329" cy="446568"/>
                <wp:effectExtent l="0" t="0" r="0" b="29845"/>
                <wp:docPr id="1104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329" cy="446568"/>
                          <a:chOff x="4" y="147094"/>
                          <a:chExt cx="3414405" cy="790205"/>
                        </a:xfrm>
                      </wpg:grpSpPr>
                      <wpg:grpSp>
                        <wpg:cNvPr id="1105" name="组合 1105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06" name="环形箭头 1106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chemeClr val="accent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0B018B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107" name="任意多边形 1107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0B018B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  <w:jc w:val="center"/>
                                </w:pPr>
                                <w:r>
                                  <w:rPr>
                                    <w:rFonts w:ascii="微软雅黑" w:eastAsia="微软雅黑" w:hAnsi="微软雅黑" w:cstheme="minorBidi" w:hint="eastAsia"/>
                                    <w:color w:val="000000" w:themeColor="text1"/>
                                    <w:kern w:val="24"/>
                                    <w:sz w:val="64"/>
                                    <w:szCs w:val="64"/>
                                    <w14:textFill>
                                      <w14:solidFill>
                                        <w14:schemeClr w14:val="tx1">
                                          <w14:satOff w14:val="0"/>
                                          <w14:lumOff w14:val="0"/>
                                        </w14:schemeClr>
                                      </w14:solidFill>
                                    </w14:textFill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108" name="矩形 1108"/>
                        <wps:cNvSpPr/>
                        <wps:spPr>
                          <a:xfrm>
                            <a:off x="756405" y="147121"/>
                            <a:ext cx="2658004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FE5575" w:rsidRDefault="00673BA0" w:rsidP="000B018B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FE5575">
                                <w:rPr>
                                  <w:rFonts w:ascii="微软雅黑" w:eastAsia="微软雅黑" w:hAnsi="微软雅黑" w:cstheme="minorBidi" w:hint="eastAsia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>拥堵收费站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2D093727" id="_x0000_s1036" style="width:147.35pt;height:35.15pt;mso-position-horizontal-relative:char;mso-position-vertical-relative:line" coordorigin=",1470" coordsize="34144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">
                <v:group id="组合 1105" o:spid="_x0000_s1037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JDMVmwwAAAN0AAAAP&#10;AAAAAAAAAAAAAAAAAKoCAABkcnMvZG93bnJldi54bWxQSwUGAAAAAAQABAD6AAAAmgMAAAAA&#10;">
                  <v:shape id="环形箭头 1106" o:spid="_x0000_s1038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f78L4A&#10;AADdAAAADwAAAGRycy9kb3ducmV2LnhtbERPSwrCMBDdC94hjODOproQqUYRQXEjWvUAQzO2xWZS&#10;mlirpzeC4G4e7zuLVWcq0VLjSssKxlEMgjizuuRcwfWyHc1AOI+ssbJMCl7kYLXs9xaYaPvklNqz&#10;z0UIYZeggsL7OpHSZQUZdJGtiQN3s41BH2CTS93gM4SbSk7ieCoNlhwaCqxpU1B2Pz+MAneU7/R+&#10;e7RWpqcW9SvbHaqZUsNBt56D8NT5v/jn3uswfxxP4ftNOEE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yn+/C+AAAA3QAAAA8AAAAAAAAAAAAAAAAAmAIAAGRycy9kb3ducmV2&#10;LnhtbFBLBQYAAAAABAAEAPUAAACDAwAAAAA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 [3209]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0B018B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3</w:t>
                          </w:r>
                        </w:p>
                      </w:txbxContent>
                    </v:textbox>
                  </v:shape>
                  <v:shape id="任意多边形 1107" o:spid="_x0000_s1039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UD5MMA&#10;AADdAAAADwAAAGRycy9kb3ducmV2LnhtbERPS2sCMRC+C/6HMIXeNNGDj61RiqB4WqivXofNdLN0&#10;M1k3Udf++qZQ8DYf33MWq87V4kZtqDxrGA0VCOLCm4pLDcfDZjADESKywdozaXhQgNWy31tgZvyd&#10;P+i2j6VIIRwy1GBjbDIpQ2HJYRj6hjhxX751GBNsS2lavKdwV8uxUhPpsOLUYLGhtaXie391Gmb5&#10;Y+vmn3muyqm9/Jwv22Z8Omv9+tK9v4GI1MWn+N+9M2n+SE3h75t0gl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kUD5MMAAADdAAAADwAAAAAAAAAAAAAAAACYAgAAZHJzL2Rv&#10;d25yZXYueG1sUEsFBgAAAAAEAAQA9QAAAIgDAAAAAA=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0B018B">
                          <w:pPr>
                            <w:pStyle w:val="aa"/>
                            <w:spacing w:before="0" w:beforeAutospacing="0" w:after="269" w:afterAutospacing="0" w:line="216" w:lineRule="auto"/>
                            <w:jc w:val="center"/>
                          </w:pPr>
                          <w:r>
                            <w:rPr>
                              <w:rFonts w:ascii="微软雅黑" w:eastAsia="微软雅黑" w:hAnsi="微软雅黑" w:cstheme="minorBidi" w:hint="eastAsia"/>
                              <w:color w:val="000000" w:themeColor="text1"/>
                              <w:kern w:val="24"/>
                              <w:sz w:val="64"/>
                              <w:szCs w:val="64"/>
                              <w14:textFill>
                                <w14:solidFill>
                                  <w14:schemeClr w14:val="tx1">
                                    <w14:satOff w14:val="0"/>
                                    <w14:lumOff w14:val="0"/>
                                  </w14:schemeClr>
                                </w14:solidFill>
                              </w14:textFill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rect id="矩形 1108" o:spid="_x0000_s1040" style="position:absolute;left:7564;top:1471;width:26580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n8xcYA&#10;AADdAAAADwAAAGRycy9kb3ducmV2LnhtbESPQWvCQBCF74X+h2UKXkrd6EEkdRURSoMUpNF6HrLT&#10;JJidjdk1Sf+9cyh4m+G9ee+b1WZ0jeqpC7VnA7NpAoq48Lbm0sDp+PG2BBUissXGMxn4owCb9fPT&#10;ClPrB/6mPo+lkhAOKRqoYmxTrUNRkcMw9S2xaL++cxhl7UptOxwk3DV6niQL7bBmaaiwpV1FxSW/&#10;OQNDcejPx69PfXg9Z56v2XWX/+yNmbyM23dQkcb4MP9fZ1bwZ4ngyjcygl7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n8xcYAAADdAAAADwAAAAAAAAAAAAAAAACYAgAAZHJz&#10;L2Rvd25yZXYueG1sUEsFBgAAAAAEAAQA9QAAAIsDAAAAAA==&#10;" filled="f" stroked="f">
                  <v:textbox>
                    <w:txbxContent>
                      <w:p w:rsidR="00644240" w:rsidRPr="00FE5575" w:rsidRDefault="00644240" w:rsidP="000B018B">
                        <w:pPr>
                          <w:pStyle w:val="aa"/>
                          <w:spacing w:before="0" w:beforeAutospacing="0" w:after="0" w:afterAutospacing="0"/>
                          <w:rPr>
                            <w:sz w:val="32"/>
                            <w:szCs w:val="32"/>
                          </w:rPr>
                        </w:pPr>
                        <w:r w:rsidRPr="00FE5575">
                          <w:rPr>
                            <w:rFonts w:ascii="微软雅黑" w:eastAsia="微软雅黑" w:hAnsi="微软雅黑" w:cstheme="minorBidi" w:hint="eastAsia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>拥堵收费站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  <w:t xml:space="preserve"> </w:t>
      </w:r>
    </w:p>
    <w:p w:rsidR="004B24D8" w:rsidRPr="00BA12BF" w:rsidRDefault="004B24D8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41E63" w:rsidRDefault="00EB2627" w:rsidP="00741E63">
      <w:pPr>
        <w:widowControl/>
        <w:shd w:val="clear" w:color="auto" w:fill="FFFFFF"/>
        <w:spacing w:line="300" w:lineRule="atLeast"/>
        <w:ind w:firstLineChars="200" w:firstLine="560"/>
        <w:rPr>
          <w:rFonts w:ascii="Times New Roman" w:eastAsia="微软雅黑" w:hAnsi="微软雅黑"/>
          <w:kern w:val="0"/>
          <w:sz w:val="28"/>
          <w:szCs w:val="24"/>
        </w:rPr>
      </w:pPr>
      <w:r w:rsidRPr="00741E63">
        <w:rPr>
          <w:rFonts w:ascii="Times New Roman" w:eastAsia="微软雅黑" w:hAnsi="微软雅黑"/>
          <w:kern w:val="0"/>
          <w:sz w:val="28"/>
          <w:szCs w:val="24"/>
        </w:rPr>
        <w:t>省界入出口、</w:t>
      </w:r>
      <w:r w:rsidR="00176394" w:rsidRPr="00741E63">
        <w:rPr>
          <w:rFonts w:ascii="Times New Roman" w:eastAsia="微软雅黑" w:hAnsi="微软雅黑" w:hint="eastAsia"/>
          <w:kern w:val="0"/>
          <w:sz w:val="28"/>
          <w:szCs w:val="24"/>
        </w:rPr>
        <w:t>主要</w:t>
      </w:r>
      <w:r w:rsidR="00176394" w:rsidRPr="00741E63">
        <w:rPr>
          <w:rFonts w:ascii="Times New Roman" w:eastAsia="微软雅黑" w:hAnsi="微软雅黑"/>
          <w:kern w:val="0"/>
          <w:sz w:val="28"/>
          <w:szCs w:val="24"/>
        </w:rPr>
        <w:t>城市</w:t>
      </w:r>
      <w:proofErr w:type="gramStart"/>
      <w:r w:rsidR="00517971" w:rsidRPr="00741E63">
        <w:rPr>
          <w:rFonts w:ascii="Times New Roman" w:eastAsia="微软雅黑" w:hAnsi="微软雅黑" w:hint="eastAsia"/>
          <w:kern w:val="0"/>
          <w:sz w:val="28"/>
          <w:szCs w:val="24"/>
        </w:rPr>
        <w:t>入出</w:t>
      </w:r>
      <w:r w:rsidR="00E843A5" w:rsidRPr="00741E63">
        <w:rPr>
          <w:rFonts w:ascii="Times New Roman" w:eastAsia="微软雅黑" w:hAnsi="微软雅黑" w:hint="eastAsia"/>
          <w:kern w:val="0"/>
          <w:sz w:val="28"/>
          <w:szCs w:val="24"/>
        </w:rPr>
        <w:t>口</w:t>
      </w:r>
      <w:proofErr w:type="gramEnd"/>
      <w:r w:rsidR="00E843A5" w:rsidRPr="00741E63">
        <w:rPr>
          <w:rFonts w:ascii="Times New Roman" w:eastAsia="微软雅黑" w:hAnsi="微软雅黑" w:hint="eastAsia"/>
          <w:kern w:val="0"/>
          <w:sz w:val="28"/>
          <w:szCs w:val="24"/>
        </w:rPr>
        <w:t>连接线、热门景区附近收费站</w:t>
      </w:r>
      <w:r w:rsidR="00E843A5">
        <w:rPr>
          <w:rFonts w:ascii="Times New Roman" w:eastAsia="微软雅黑" w:hAnsi="微软雅黑" w:hint="eastAsia"/>
          <w:kern w:val="0"/>
          <w:sz w:val="28"/>
          <w:szCs w:val="24"/>
        </w:rPr>
        <w:t>将出现车多缓行</w:t>
      </w:r>
      <w:r w:rsidR="00741E63">
        <w:rPr>
          <w:rFonts w:ascii="Times New Roman" w:eastAsia="微软雅黑" w:hAnsi="微软雅黑" w:hint="eastAsia"/>
          <w:kern w:val="0"/>
          <w:sz w:val="28"/>
          <w:szCs w:val="24"/>
        </w:rPr>
        <w:t>，尤其是与上海、浙江、安徽交界的省界收费站，及苏州、南京、无锡等地收费站，车流量最</w:t>
      </w:r>
      <w:r w:rsidR="000419D6">
        <w:rPr>
          <w:rFonts w:ascii="Times New Roman" w:eastAsia="微软雅黑" w:hAnsi="微软雅黑" w:hint="eastAsia"/>
          <w:kern w:val="0"/>
          <w:sz w:val="28"/>
          <w:szCs w:val="24"/>
        </w:rPr>
        <w:t>大</w:t>
      </w:r>
      <w:r w:rsidR="00E843A5">
        <w:rPr>
          <w:rFonts w:ascii="Times New Roman" w:eastAsia="微软雅黑" w:hAnsi="微软雅黑" w:hint="eastAsia"/>
          <w:kern w:val="0"/>
          <w:sz w:val="28"/>
          <w:szCs w:val="24"/>
        </w:rPr>
        <w:t>！</w:t>
      </w:r>
      <w:r w:rsidR="00AE6646">
        <w:rPr>
          <w:rFonts w:ascii="Times New Roman" w:eastAsia="微软雅黑" w:hAnsi="微软雅黑" w:hint="eastAsia"/>
          <w:kern w:val="0"/>
          <w:sz w:val="28"/>
          <w:szCs w:val="24"/>
        </w:rPr>
        <w:t>（如图</w:t>
      </w:r>
      <w:r w:rsidR="00A54E70">
        <w:rPr>
          <w:rFonts w:ascii="Times New Roman" w:eastAsia="微软雅黑" w:hAnsi="微软雅黑" w:hint="eastAsia"/>
          <w:kern w:val="0"/>
          <w:sz w:val="28"/>
          <w:szCs w:val="24"/>
        </w:rPr>
        <w:t>7</w:t>
      </w:r>
      <w:r w:rsidR="00AE6646">
        <w:rPr>
          <w:rFonts w:ascii="Times New Roman" w:eastAsia="微软雅黑" w:hAnsi="微软雅黑" w:hint="eastAsia"/>
          <w:kern w:val="0"/>
          <w:sz w:val="28"/>
          <w:szCs w:val="24"/>
        </w:rPr>
        <w:t>）</w:t>
      </w:r>
    </w:p>
    <w:p w:rsidR="000419D6" w:rsidRPr="00AE6646" w:rsidRDefault="000419D6" w:rsidP="000419D6">
      <w:pPr>
        <w:widowControl/>
        <w:shd w:val="clear" w:color="auto" w:fill="FFFFFF"/>
        <w:spacing w:line="300" w:lineRule="atLeast"/>
        <w:ind w:firstLineChars="200" w:firstLine="560"/>
        <w:rPr>
          <w:rFonts w:ascii="Times New Roman" w:eastAsia="微软雅黑" w:hAnsi="微软雅黑"/>
          <w:kern w:val="0"/>
          <w:sz w:val="28"/>
          <w:szCs w:val="24"/>
        </w:rPr>
      </w:pPr>
      <w:r>
        <w:rPr>
          <w:rFonts w:ascii="Times New Roman" w:eastAsia="微软雅黑" w:hAnsi="微软雅黑" w:hint="eastAsia"/>
          <w:kern w:val="0"/>
          <w:sz w:val="28"/>
          <w:szCs w:val="24"/>
        </w:rPr>
        <w:t>前往热门景区，公众可选择提前下高速，</w:t>
      </w:r>
      <w:proofErr w:type="gramStart"/>
      <w:r>
        <w:rPr>
          <w:rFonts w:ascii="Times New Roman" w:eastAsia="微软雅黑" w:hAnsi="微软雅黑" w:hint="eastAsia"/>
          <w:kern w:val="0"/>
          <w:sz w:val="28"/>
          <w:szCs w:val="24"/>
        </w:rPr>
        <w:t>走普通</w:t>
      </w:r>
      <w:proofErr w:type="gramEnd"/>
      <w:r>
        <w:rPr>
          <w:rFonts w:ascii="Times New Roman" w:eastAsia="微软雅黑" w:hAnsi="微软雅黑" w:hint="eastAsia"/>
          <w:kern w:val="0"/>
          <w:sz w:val="28"/>
          <w:szCs w:val="24"/>
        </w:rPr>
        <w:t>公路前往！</w:t>
      </w:r>
      <w:r w:rsidR="00AE6646">
        <w:rPr>
          <w:rFonts w:ascii="Times New Roman" w:eastAsia="微软雅黑" w:hAnsi="微软雅黑"/>
          <w:kern w:val="0"/>
          <w:sz w:val="28"/>
          <w:szCs w:val="24"/>
        </w:rPr>
        <w:t xml:space="preserve"> </w:t>
      </w:r>
      <w:r w:rsidR="00AE6646">
        <w:rPr>
          <w:rFonts w:ascii="Times New Roman" w:eastAsia="微软雅黑" w:hAnsi="微软雅黑" w:hint="eastAsia"/>
          <w:kern w:val="0"/>
          <w:sz w:val="28"/>
          <w:szCs w:val="24"/>
        </w:rPr>
        <w:t>（如图</w:t>
      </w:r>
      <w:r w:rsidR="00916724">
        <w:rPr>
          <w:rFonts w:ascii="Times New Roman" w:eastAsia="微软雅黑" w:hAnsi="微软雅黑"/>
          <w:kern w:val="0"/>
          <w:sz w:val="28"/>
          <w:szCs w:val="24"/>
        </w:rPr>
        <w:t>8</w:t>
      </w:r>
      <w:r w:rsidR="00916724">
        <w:rPr>
          <w:rFonts w:ascii="Times New Roman" w:eastAsia="微软雅黑" w:hAnsi="微软雅黑"/>
          <w:kern w:val="0"/>
          <w:sz w:val="28"/>
          <w:szCs w:val="24"/>
        </w:rPr>
        <w:t>）</w:t>
      </w:r>
    </w:p>
    <w:p w:rsidR="004318F6" w:rsidRPr="000419D6" w:rsidRDefault="004318F6" w:rsidP="001B4BE3">
      <w:pPr>
        <w:widowControl/>
        <w:shd w:val="clear" w:color="auto" w:fill="FFFFFF"/>
        <w:spacing w:line="300" w:lineRule="atLeast"/>
        <w:rPr>
          <w:rFonts w:ascii="Times New Roman" w:eastAsia="微软雅黑" w:hAnsi="微软雅黑"/>
          <w:kern w:val="0"/>
          <w:sz w:val="28"/>
          <w:szCs w:val="24"/>
        </w:rPr>
      </w:pPr>
    </w:p>
    <w:p w:rsidR="004318F6" w:rsidRPr="004B6F67" w:rsidRDefault="004318F6" w:rsidP="004B6F67">
      <w:pPr>
        <w:widowControl/>
        <w:shd w:val="clear" w:color="auto" w:fill="FFFFFF"/>
        <w:jc w:val="center"/>
        <w:rPr>
          <w:rFonts w:ascii="黑体" w:eastAsia="黑体" w:hAnsi="黑体"/>
          <w:b/>
          <w:kern w:val="0"/>
          <w:sz w:val="24"/>
          <w:szCs w:val="24"/>
        </w:rPr>
      </w:pPr>
      <w:r w:rsidRPr="004318F6">
        <w:rPr>
          <w:rFonts w:ascii="Times New Roman" w:eastAsia="微软雅黑" w:hAnsi="微软雅黑"/>
          <w:noProof/>
          <w:kern w:val="0"/>
          <w:sz w:val="28"/>
          <w:szCs w:val="24"/>
          <w:bdr w:val="single" w:sz="4" w:space="0" w:color="auto"/>
        </w:rPr>
        <w:drawing>
          <wp:inline distT="0" distB="0" distL="0" distR="0" wp14:anchorId="4EAC07F2" wp14:editId="38B9AF59">
            <wp:extent cx="6222669" cy="3828295"/>
            <wp:effectExtent l="0" t="0" r="6985" b="1270"/>
            <wp:docPr id="1077" name="图片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89" t="50230" r="15376" b="2497"/>
                    <a:stretch/>
                  </pic:blipFill>
                  <pic:spPr bwMode="auto">
                    <a:xfrm>
                      <a:off x="0" y="0"/>
                      <a:ext cx="6266244" cy="385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黑体" w:eastAsia="黑体" w:hAnsi="黑体"/>
          <w:b/>
        </w:rPr>
        <w:t>图</w:t>
      </w:r>
      <w:r w:rsidR="00A54E70">
        <w:rPr>
          <w:rFonts w:ascii="黑体" w:eastAsia="黑体" w:hAnsi="黑体" w:hint="eastAsia"/>
          <w:b/>
        </w:rPr>
        <w:t>7</w:t>
      </w:r>
      <w:r>
        <w:rPr>
          <w:rFonts w:ascii="黑体" w:eastAsia="黑体" w:hAnsi="黑体"/>
          <w:b/>
        </w:rPr>
        <w:t xml:space="preserve"> </w:t>
      </w:r>
      <w:r>
        <w:rPr>
          <w:rFonts w:ascii="黑体" w:eastAsia="黑体" w:hAnsi="黑体" w:hint="eastAsia"/>
          <w:b/>
        </w:rPr>
        <w:t>流量最大的前20个收费站</w:t>
      </w:r>
    </w:p>
    <w:p w:rsidR="00B421FD" w:rsidRDefault="00B421FD" w:rsidP="006778D3">
      <w:pPr>
        <w:widowControl/>
        <w:shd w:val="clear" w:color="auto" w:fill="FFFFFF"/>
        <w:spacing w:line="300" w:lineRule="atLeast"/>
        <w:ind w:firstLineChars="200" w:firstLine="560"/>
        <w:rPr>
          <w:rFonts w:ascii="Times New Roman" w:eastAsia="微软雅黑" w:hAnsi="微软雅黑"/>
          <w:kern w:val="0"/>
          <w:sz w:val="28"/>
          <w:szCs w:val="24"/>
        </w:rPr>
      </w:pPr>
    </w:p>
    <w:p w:rsidR="00014A4F" w:rsidRDefault="00014A4F" w:rsidP="004318F6">
      <w:pPr>
        <w:widowControl/>
        <w:shd w:val="clear" w:color="auto" w:fill="FFFFFF"/>
        <w:spacing w:line="300" w:lineRule="atLeast"/>
        <w:ind w:firstLineChars="200" w:firstLine="560"/>
        <w:rPr>
          <w:rFonts w:ascii="Times New Roman" w:eastAsia="微软雅黑" w:hAnsi="微软雅黑"/>
          <w:kern w:val="0"/>
          <w:sz w:val="28"/>
          <w:szCs w:val="24"/>
        </w:rPr>
      </w:pPr>
    </w:p>
    <w:p w:rsidR="00EB2627" w:rsidRDefault="00EB2627" w:rsidP="00EB2627">
      <w:pPr>
        <w:widowControl/>
        <w:shd w:val="clear" w:color="auto" w:fill="FFFFFF"/>
        <w:spacing w:line="300" w:lineRule="atLeast"/>
        <w:jc w:val="center"/>
        <w:rPr>
          <w:rFonts w:ascii="Times New Roman" w:eastAsia="微软雅黑" w:hAnsi="微软雅黑"/>
          <w:kern w:val="0"/>
          <w:sz w:val="28"/>
          <w:szCs w:val="24"/>
        </w:rPr>
      </w:pPr>
      <w:r>
        <w:rPr>
          <w:rFonts w:ascii="Times New Roman" w:eastAsia="微软雅黑" w:hAnsi="微软雅黑" w:hint="eastAsia"/>
          <w:noProof/>
          <w:kern w:val="0"/>
          <w:sz w:val="28"/>
          <w:szCs w:val="24"/>
        </w:rPr>
        <w:lastRenderedPageBreak/>
        <w:drawing>
          <wp:inline distT="0" distB="0" distL="0" distR="0" wp14:anchorId="65D0E8CD" wp14:editId="1A7FDB37">
            <wp:extent cx="5752465" cy="8505825"/>
            <wp:effectExtent l="0" t="0" r="635" b="9525"/>
            <wp:docPr id="6" name="图片 6" descr="热门景区收费站2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热门景区收费站2-0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47D" w:rsidRDefault="00D9447D" w:rsidP="00D9447D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微软雅黑" w:cs="Times New Roman"/>
          <w:b/>
        </w:rPr>
      </w:pPr>
      <w:r w:rsidRPr="00A947B9">
        <w:rPr>
          <w:rFonts w:ascii="Times New Roman" w:eastAsia="微软雅黑" w:hAnsi="微软雅黑" w:cs="Times New Roman" w:hint="eastAsia"/>
          <w:b/>
        </w:rPr>
        <w:t>图</w:t>
      </w:r>
      <w:r w:rsidR="00A54E70">
        <w:rPr>
          <w:rFonts w:ascii="Times New Roman" w:eastAsia="微软雅黑" w:hAnsi="微软雅黑" w:cs="Times New Roman" w:hint="eastAsia"/>
          <w:b/>
        </w:rPr>
        <w:t>8</w:t>
      </w:r>
      <w:r w:rsidRPr="00A947B9">
        <w:rPr>
          <w:rFonts w:ascii="Times New Roman" w:eastAsia="微软雅黑" w:hAnsi="微软雅黑" w:cs="Times New Roman" w:hint="eastAsia"/>
          <w:b/>
        </w:rPr>
        <w:t xml:space="preserve">  </w:t>
      </w:r>
      <w:r>
        <w:rPr>
          <w:rFonts w:ascii="Times New Roman" w:eastAsia="微软雅黑" w:hAnsi="微软雅黑" w:cs="Times New Roman" w:hint="eastAsia"/>
          <w:b/>
        </w:rPr>
        <w:t>热门景区收费站</w:t>
      </w:r>
    </w:p>
    <w:p w:rsidR="007C0D25" w:rsidRDefault="00D9447D" w:rsidP="007C0D25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36"/>
          <w:szCs w:val="24"/>
        </w:rPr>
      </w:pPr>
      <w:r w:rsidRPr="007C0D25">
        <w:rPr>
          <w:rFonts w:ascii="Times New Roman" w:eastAsia="微软雅黑" w:hAnsi="Times New Roman" w:hint="eastAsia"/>
          <w:kern w:val="0"/>
          <w:sz w:val="28"/>
          <w:szCs w:val="24"/>
        </w:rPr>
        <w:lastRenderedPageBreak/>
        <w:t>我省主要热门景区及附近</w:t>
      </w:r>
      <w:r w:rsidR="007C0D25">
        <w:rPr>
          <w:rFonts w:ascii="Times New Roman" w:eastAsia="微软雅黑" w:hAnsi="Times New Roman" w:hint="eastAsia"/>
          <w:kern w:val="0"/>
          <w:sz w:val="28"/>
          <w:szCs w:val="24"/>
        </w:rPr>
        <w:t>收费站</w:t>
      </w:r>
      <w:r w:rsidRPr="007C0D25">
        <w:rPr>
          <w:rFonts w:ascii="Times New Roman" w:eastAsia="微软雅黑" w:hAnsi="Times New Roman" w:hint="eastAsia"/>
          <w:kern w:val="0"/>
          <w:sz w:val="28"/>
          <w:szCs w:val="24"/>
        </w:rPr>
        <w:t xml:space="preserve"> </w:t>
      </w:r>
      <w:r w:rsidR="007C0D25">
        <w:rPr>
          <w:rFonts w:ascii="Times New Roman" w:eastAsia="微软雅黑" w:hAnsi="Times New Roman"/>
          <w:kern w:val="0"/>
          <w:sz w:val="36"/>
          <w:szCs w:val="24"/>
        </w:rPr>
        <w:t>↓↓↓</w:t>
      </w:r>
    </w:p>
    <w:p w:rsidR="00D9447D" w:rsidRPr="007C0D25" w:rsidRDefault="00D9447D" w:rsidP="007C0D25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tbl>
      <w:tblPr>
        <w:tblStyle w:val="-3"/>
        <w:tblW w:w="5000" w:type="pct"/>
        <w:tblLook w:val="00A0" w:firstRow="1" w:lastRow="0" w:firstColumn="1" w:lastColumn="0" w:noHBand="0" w:noVBand="0"/>
      </w:tblPr>
      <w:tblGrid>
        <w:gridCol w:w="717"/>
        <w:gridCol w:w="2208"/>
        <w:gridCol w:w="410"/>
        <w:gridCol w:w="1098"/>
        <w:gridCol w:w="1911"/>
        <w:gridCol w:w="2942"/>
      </w:tblGrid>
      <w:tr w:rsidR="00D9447D" w:rsidTr="00BD723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Align w:val="center"/>
          </w:tcPr>
          <w:p w:rsidR="00D9447D" w:rsidRPr="00290CA0" w:rsidRDefault="00D9447D" w:rsidP="00290CA0">
            <w:pPr>
              <w:jc w:val="center"/>
              <w:rPr>
                <w:rFonts w:ascii="黑体" w:eastAsia="黑体" w:hAnsi="微软雅黑"/>
                <w:b w:val="0"/>
                <w:color w:val="FFFFFF"/>
              </w:rPr>
            </w:pPr>
            <w:r w:rsidRPr="00290CA0">
              <w:rPr>
                <w:rFonts w:ascii="黑体" w:eastAsia="黑体" w:hAnsi="微软雅黑" w:hint="eastAsia"/>
                <w:color w:val="FFFFFF"/>
              </w:rPr>
              <w:t>地区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189" w:type="pct"/>
            <w:vAlign w:val="center"/>
            <w:hideMark/>
          </w:tcPr>
          <w:p w:rsidR="00D9447D" w:rsidRPr="00290CA0" w:rsidRDefault="00D9447D" w:rsidP="00290CA0">
            <w:pPr>
              <w:jc w:val="center"/>
              <w:rPr>
                <w:rFonts w:ascii="黑体" w:eastAsia="黑体" w:hAnsi="微软雅黑"/>
                <w:b w:val="0"/>
                <w:color w:val="FFFFFF"/>
              </w:rPr>
            </w:pPr>
            <w:r w:rsidRPr="00290CA0">
              <w:rPr>
                <w:rFonts w:ascii="黑体" w:eastAsia="黑体" w:hAnsi="微软雅黑" w:hint="eastAsia"/>
                <w:color w:val="FFFFFF"/>
              </w:rPr>
              <w:t>景点名称</w:t>
            </w:r>
          </w:p>
        </w:tc>
        <w:tc>
          <w:tcPr>
            <w:tcW w:w="812" w:type="pct"/>
            <w:gridSpan w:val="2"/>
            <w:vAlign w:val="center"/>
            <w:hideMark/>
          </w:tcPr>
          <w:p w:rsidR="00D9447D" w:rsidRPr="00290CA0" w:rsidRDefault="00D9447D" w:rsidP="00290CA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b w:val="0"/>
                <w:color w:val="FFFFFF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613" w:type="pct"/>
            <w:gridSpan w:val="2"/>
            <w:vAlign w:val="center"/>
            <w:hideMark/>
          </w:tcPr>
          <w:p w:rsidR="00D9447D" w:rsidRPr="00290CA0" w:rsidRDefault="00D9447D" w:rsidP="00290CA0">
            <w:pPr>
              <w:jc w:val="center"/>
              <w:rPr>
                <w:rFonts w:ascii="黑体" w:eastAsia="黑体" w:hAnsi="微软雅黑"/>
                <w:b w:val="0"/>
                <w:color w:val="FFFFFF"/>
              </w:rPr>
            </w:pPr>
            <w:r w:rsidRPr="00290CA0">
              <w:rPr>
                <w:rFonts w:ascii="黑体" w:eastAsia="黑体" w:hAnsi="微软雅黑" w:hint="eastAsia"/>
                <w:color w:val="FFFFFF"/>
              </w:rPr>
              <w:t>收费站                     路段名称</w:t>
            </w:r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 w:val="restart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  <w:r w:rsidRPr="00290CA0">
              <w:rPr>
                <w:rFonts w:ascii="黑体" w:eastAsia="黑体" w:hAnsi="微软雅黑" w:cs="Times New Roman" w:hint="eastAsia"/>
                <w:kern w:val="2"/>
                <w:sz w:val="21"/>
                <w:szCs w:val="21"/>
              </w:rPr>
              <w:t>南京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中山陵、明孝陵、总统府、夫子庙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沪宁南京主线、宁杭南京主线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G42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沪蓉高速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、S87南京支线</w:t>
            </w:r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老山风景区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江浦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G2501南京绕城高速</w:t>
            </w:r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天生桥景区、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无想寺景区</w:t>
            </w:r>
            <w:proofErr w:type="gramEnd"/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溧水开发区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S55宁宣高速</w:t>
            </w:r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高淳老街、游子山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沙塘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S55宁宣高速</w:t>
            </w:r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将军山、牛首山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东善桥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G2501南京绕城高速</w:t>
            </w:r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 w:val="restar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  <w:r w:rsidRPr="00290CA0">
              <w:rPr>
                <w:rFonts w:ascii="黑体" w:eastAsia="黑体" w:hAnsi="微软雅黑" w:cs="Times New Roman" w:hint="eastAsia"/>
                <w:kern w:val="2"/>
                <w:sz w:val="21"/>
                <w:szCs w:val="21"/>
              </w:rPr>
              <w:t>镇江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金山、焦山、北固山、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镇江西、镇江南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G4011扬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溧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高速</w:t>
            </w:r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茅山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句容、茅山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G42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沪蓉高速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、S38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常合高速</w:t>
            </w:r>
            <w:proofErr w:type="gramEnd"/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 w:val="restart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  <w:r w:rsidRPr="00290CA0">
              <w:rPr>
                <w:rFonts w:ascii="黑体" w:eastAsia="黑体" w:hAnsi="微软雅黑" w:cs="Times New Roman" w:hint="eastAsia"/>
                <w:kern w:val="2"/>
                <w:sz w:val="21"/>
                <w:szCs w:val="21"/>
              </w:rPr>
              <w:t>常州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天宁寺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常州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G42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沪蓉高速</w:t>
            </w:r>
            <w:proofErr w:type="gramEnd"/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恐龙园</w:t>
            </w:r>
            <w:proofErr w:type="gramEnd"/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常州、横山、青龙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G42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沪蓉高速</w:t>
            </w:r>
            <w:proofErr w:type="gramEnd"/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嬉戏谷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BD7230">
              <w:rPr>
                <w:rFonts w:ascii="黑体" w:eastAsia="黑体" w:hAnsi="微软雅黑" w:hint="eastAsia"/>
                <w:sz w:val="20"/>
                <w:szCs w:val="21"/>
              </w:rPr>
              <w:t>罗</w:t>
            </w:r>
            <w:proofErr w:type="gramStart"/>
            <w:r w:rsidRPr="00BD7230">
              <w:rPr>
                <w:rFonts w:ascii="黑体" w:eastAsia="黑体" w:hAnsi="微软雅黑" w:hint="eastAsia"/>
                <w:sz w:val="20"/>
                <w:szCs w:val="21"/>
              </w:rPr>
              <w:t>墅</w:t>
            </w:r>
            <w:proofErr w:type="gramEnd"/>
            <w:r w:rsidRPr="00BD7230">
              <w:rPr>
                <w:rFonts w:ascii="黑体" w:eastAsia="黑体" w:hAnsi="微软雅黑" w:hint="eastAsia"/>
                <w:sz w:val="20"/>
                <w:szCs w:val="21"/>
              </w:rPr>
              <w:t>湾、薛家、横山、戚</w:t>
            </w:r>
            <w:proofErr w:type="gramStart"/>
            <w:r w:rsidRPr="00BD7230">
              <w:rPr>
                <w:rFonts w:ascii="黑体" w:eastAsia="黑体" w:hAnsi="微软雅黑" w:hint="eastAsia"/>
                <w:sz w:val="20"/>
                <w:szCs w:val="21"/>
              </w:rPr>
              <w:t>墅</w:t>
            </w:r>
            <w:proofErr w:type="gramEnd"/>
            <w:r w:rsidRPr="00BD7230">
              <w:rPr>
                <w:rFonts w:ascii="黑体" w:eastAsia="黑体" w:hAnsi="微软雅黑" w:hint="eastAsia"/>
                <w:sz w:val="20"/>
                <w:szCs w:val="21"/>
              </w:rPr>
              <w:t>堰</w:t>
            </w:r>
            <w:r w:rsidRPr="00BD7230">
              <w:rPr>
                <w:rFonts w:ascii="黑体" w:eastAsia="黑体" w:hAnsi="微软雅黑" w:hint="eastAsia"/>
                <w:sz w:val="20"/>
                <w:szCs w:val="21"/>
              </w:rPr>
              <w:br/>
            </w:r>
            <w:proofErr w:type="gramStart"/>
            <w:r w:rsidRPr="00BD7230">
              <w:rPr>
                <w:rFonts w:ascii="黑体" w:eastAsia="黑体" w:hAnsi="微软雅黑" w:hint="eastAsia"/>
                <w:sz w:val="20"/>
                <w:szCs w:val="21"/>
              </w:rPr>
              <w:t>漕</w:t>
            </w:r>
            <w:proofErr w:type="gramEnd"/>
            <w:r w:rsidRPr="00BD7230">
              <w:rPr>
                <w:rFonts w:ascii="黑体" w:eastAsia="黑体" w:hAnsi="微软雅黑" w:hint="eastAsia"/>
                <w:sz w:val="20"/>
                <w:szCs w:val="21"/>
              </w:rPr>
              <w:t>桥、陆区、龙城大道、武进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G42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沪蓉高速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、S38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常合高速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、S39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江宜高速</w:t>
            </w:r>
            <w:proofErr w:type="gramEnd"/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溧阳天目湖风景区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溧阳南、溧阳西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G25长深高速</w:t>
            </w:r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常州野生动物园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溧阳南、溧阳西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G25长深高速</w:t>
            </w:r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 w:val="restar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  <w:r w:rsidRPr="00290CA0">
              <w:rPr>
                <w:rFonts w:ascii="黑体" w:eastAsia="黑体" w:hAnsi="微软雅黑" w:cs="Times New Roman" w:hint="eastAsia"/>
                <w:kern w:val="2"/>
                <w:sz w:val="21"/>
                <w:szCs w:val="21"/>
              </w:rPr>
              <w:t>无锡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灵山大佛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陆区、无锡西、无锡东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S48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沪宜高速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、G42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沪蓉高速</w:t>
            </w:r>
            <w:proofErr w:type="gramEnd"/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鼋头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渚</w:t>
            </w:r>
            <w:proofErr w:type="gramEnd"/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无锡新区、无锡西、无锡东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S19通锡高速、S48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沪宜高速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、G42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沪蓉高速</w:t>
            </w:r>
            <w:proofErr w:type="gramEnd"/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三国城、水浒城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无锡西、华庄、南泉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S48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沪宜高速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、S19通锡高速</w:t>
            </w:r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宜兴太湖风景区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无锡互通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G2京沪高速</w:t>
            </w:r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南山竹海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溧阳南、溧阳西、后周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BD7230">
              <w:rPr>
                <w:rFonts w:ascii="黑体" w:eastAsia="黑体" w:hAnsi="微软雅黑" w:hint="eastAsia"/>
                <w:sz w:val="18"/>
                <w:szCs w:val="21"/>
              </w:rPr>
              <w:t>G25长深高速、G4011扬</w:t>
            </w:r>
            <w:proofErr w:type="gramStart"/>
            <w:r w:rsidRPr="00BD7230">
              <w:rPr>
                <w:rFonts w:ascii="黑体" w:eastAsia="黑体" w:hAnsi="微软雅黑" w:hint="eastAsia"/>
                <w:sz w:val="18"/>
                <w:szCs w:val="21"/>
              </w:rPr>
              <w:t>溧</w:t>
            </w:r>
            <w:proofErr w:type="gramEnd"/>
            <w:r w:rsidRPr="00BD7230">
              <w:rPr>
                <w:rFonts w:ascii="黑体" w:eastAsia="黑体" w:hAnsi="微软雅黑" w:hint="eastAsia"/>
                <w:sz w:val="18"/>
                <w:szCs w:val="21"/>
              </w:rPr>
              <w:t>高速</w:t>
            </w:r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善卷洞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宜兴、丁山、鲸塘、宜兴西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G25长深高速、S48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沪宜高速</w:t>
            </w:r>
            <w:proofErr w:type="gramEnd"/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 w:val="restart"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  <w:r w:rsidRPr="00290CA0">
              <w:rPr>
                <w:rFonts w:ascii="黑体" w:eastAsia="黑体" w:hAnsi="微软雅黑" w:cs="Times New Roman" w:hint="eastAsia"/>
                <w:kern w:val="2"/>
                <w:sz w:val="21"/>
                <w:szCs w:val="21"/>
              </w:rPr>
              <w:t>苏州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同里古镇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车坊、黎里、吴江、吴江南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S58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沪常高速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、G15w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常台高速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、G50沪渝高速</w:t>
            </w:r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阳澄湖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阳澄湖（沪）服务区、阳澄湖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G2京沪高速、G15w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常台高速</w:t>
            </w:r>
            <w:proofErr w:type="gramEnd"/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拙政园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苏州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G2京沪高速</w:t>
            </w:r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金鸡湖景区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苏州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G2京沪高速</w:t>
            </w:r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苏州乐园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苏州城区、苏州新区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G2京沪高速、G15w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常台高速</w:t>
            </w:r>
            <w:proofErr w:type="gramEnd"/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vAlign w:val="center"/>
          </w:tcPr>
          <w:p w:rsidR="00D9447D" w:rsidRPr="00290CA0" w:rsidRDefault="00D9447D" w:rsidP="00290CA0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黑体" w:eastAsia="黑体" w:hAnsi="微软雅黑" w:cs="Times New Roman"/>
                <w:b w:val="0"/>
                <w:bCs w:val="0"/>
                <w:kern w:val="2"/>
                <w:sz w:val="21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周庄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cs="宋体" w:hint="eastAsia"/>
                <w:szCs w:val="21"/>
              </w:rPr>
              <w:t>甪</w:t>
            </w:r>
            <w:r w:rsidRPr="00290CA0">
              <w:rPr>
                <w:rFonts w:ascii="黑体" w:eastAsia="黑体" w:hAnsi="微软雅黑" w:cs="仿宋_GB2312" w:hint="eastAsia"/>
                <w:szCs w:val="21"/>
              </w:rPr>
              <w:t>直、</w:t>
            </w:r>
            <w:r w:rsidRPr="00290CA0">
              <w:rPr>
                <w:rFonts w:ascii="黑体" w:eastAsia="黑体" w:hAnsi="微软雅黑" w:cs="宋体" w:hint="eastAsia"/>
                <w:szCs w:val="21"/>
              </w:rPr>
              <w:t>甪</w:t>
            </w:r>
            <w:r w:rsidRPr="00290CA0">
              <w:rPr>
                <w:rFonts w:ascii="黑体" w:eastAsia="黑体" w:hAnsi="微软雅黑" w:cs="仿宋_GB2312" w:hint="eastAsia"/>
                <w:szCs w:val="21"/>
              </w:rPr>
              <w:t>直南、吴江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S5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常嘉高速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、S58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沪常高速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、G15w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常台高速</w:t>
            </w:r>
            <w:proofErr w:type="gramEnd"/>
          </w:p>
        </w:tc>
      </w:tr>
      <w:tr w:rsidR="00D9447D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b w:val="0"/>
                <w:color w:val="000000"/>
                <w:kern w:val="0"/>
                <w:szCs w:val="21"/>
              </w:rPr>
            </w:pPr>
            <w:r w:rsidRPr="00290CA0">
              <w:rPr>
                <w:rFonts w:ascii="黑体" w:eastAsia="黑体" w:hAnsi="微软雅黑" w:hint="eastAsia"/>
                <w:color w:val="000000"/>
                <w:kern w:val="0"/>
                <w:szCs w:val="21"/>
              </w:rPr>
              <w:t>泰州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溱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湖湿地农业生态区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溱潼</w:t>
            </w:r>
            <w:proofErr w:type="gramEnd"/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S29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盐靖高速</w:t>
            </w:r>
            <w:proofErr w:type="gramEnd"/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b w:val="0"/>
                <w:color w:val="000000"/>
                <w:kern w:val="0"/>
                <w:szCs w:val="21"/>
              </w:rPr>
            </w:pPr>
            <w:r w:rsidRPr="00290CA0">
              <w:rPr>
                <w:rFonts w:ascii="黑体" w:eastAsia="黑体" w:hAnsi="微软雅黑" w:hint="eastAsia"/>
                <w:color w:val="000000"/>
                <w:kern w:val="0"/>
                <w:szCs w:val="21"/>
              </w:rPr>
              <w:t>盐城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丹顶鹤保护区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兴桥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G15沈海高速</w:t>
            </w:r>
          </w:p>
        </w:tc>
      </w:tr>
      <w:tr w:rsidR="00290CA0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 w:val="restart"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rPr>
                <w:rFonts w:ascii="黑体" w:eastAsia="黑体" w:hAnsi="微软雅黑"/>
                <w:b w:val="0"/>
                <w:color w:val="000000"/>
                <w:kern w:val="0"/>
                <w:szCs w:val="21"/>
              </w:rPr>
            </w:pPr>
            <w:r w:rsidRPr="00290CA0">
              <w:rPr>
                <w:rFonts w:ascii="黑体" w:eastAsia="黑体" w:hAnsi="微软雅黑" w:hint="eastAsia"/>
                <w:color w:val="000000"/>
                <w:kern w:val="0"/>
                <w:szCs w:val="21"/>
              </w:rPr>
              <w:t>扬州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瘦西湖、</w:t>
            </w:r>
            <w:proofErr w:type="gramStart"/>
            <w:r w:rsidRPr="00290CA0">
              <w:rPr>
                <w:rFonts w:ascii="黑体" w:eastAsia="黑体" w:hAnsi="微软雅黑" w:hint="eastAsia"/>
                <w:szCs w:val="21"/>
              </w:rPr>
              <w:t>个</w:t>
            </w:r>
            <w:proofErr w:type="gramEnd"/>
            <w:r w:rsidRPr="00290CA0">
              <w:rPr>
                <w:rFonts w:ascii="黑体" w:eastAsia="黑体" w:hAnsi="微软雅黑" w:hint="eastAsia"/>
                <w:szCs w:val="21"/>
              </w:rPr>
              <w:t>园，何园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瘦西湖、扬州北、扬州西、</w:t>
            </w:r>
            <w:r w:rsidRPr="00290CA0">
              <w:rPr>
                <w:rFonts w:ascii="黑体" w:eastAsia="黑体" w:hAnsi="微软雅黑" w:hint="eastAsia"/>
                <w:szCs w:val="21"/>
              </w:rPr>
              <w:br/>
              <w:t>砖桥、扬州南、扬州广陵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S28启扬高速、G40沪陕高速</w:t>
            </w:r>
          </w:p>
        </w:tc>
      </w:tr>
      <w:tr w:rsidR="00290CA0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rPr>
                <w:rFonts w:ascii="黑体" w:eastAsia="黑体" w:hAnsi="微软雅黑"/>
                <w:b w:val="0"/>
                <w:color w:val="000000"/>
                <w:kern w:val="0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宝应湖国家湿地公园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宝应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G2京沪高速</w:t>
            </w:r>
          </w:p>
        </w:tc>
      </w:tr>
      <w:tr w:rsidR="00290CA0" w:rsidTr="00BD72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Merge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rPr>
                <w:rFonts w:ascii="黑体" w:eastAsia="黑体" w:hAnsi="微软雅黑"/>
                <w:b w:val="0"/>
                <w:color w:val="000000"/>
                <w:kern w:val="0"/>
                <w:szCs w:val="21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镇国寺景区</w:t>
            </w:r>
          </w:p>
        </w:tc>
        <w:tc>
          <w:tcPr>
            <w:tcW w:w="1620" w:type="pct"/>
            <w:gridSpan w:val="2"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高邮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shd w:val="clear" w:color="auto" w:fill="EAF1DD" w:themeFill="accent3" w:themeFillTint="33"/>
            <w:vAlign w:val="center"/>
          </w:tcPr>
          <w:p w:rsidR="00290CA0" w:rsidRPr="00290CA0" w:rsidRDefault="00290CA0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G2京沪高速</w:t>
            </w:r>
          </w:p>
        </w:tc>
      </w:tr>
      <w:tr w:rsidR="00D9447D" w:rsidTr="00BD723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6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b w:val="0"/>
                <w:color w:val="000000"/>
                <w:kern w:val="0"/>
                <w:szCs w:val="21"/>
              </w:rPr>
            </w:pPr>
            <w:r w:rsidRPr="00290CA0">
              <w:rPr>
                <w:rFonts w:ascii="黑体" w:eastAsia="黑体" w:hAnsi="微软雅黑" w:hint="eastAsia"/>
                <w:color w:val="000000"/>
                <w:kern w:val="0"/>
                <w:szCs w:val="21"/>
              </w:rPr>
              <w:t>连云港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41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花果山</w:t>
            </w:r>
          </w:p>
        </w:tc>
        <w:tc>
          <w:tcPr>
            <w:tcW w:w="1620" w:type="pct"/>
            <w:gridSpan w:val="2"/>
            <w:vAlign w:val="center"/>
          </w:tcPr>
          <w:p w:rsidR="00D9447D" w:rsidRPr="00290CA0" w:rsidRDefault="00D9447D" w:rsidP="00290CA0">
            <w:pPr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连云港北、新坝、宁海、宋跳、宋庄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1584" w:type="pct"/>
            <w:vAlign w:val="center"/>
          </w:tcPr>
          <w:p w:rsidR="00D9447D" w:rsidRPr="00290CA0" w:rsidRDefault="00D9447D" w:rsidP="00290CA0">
            <w:pPr>
              <w:widowControl/>
              <w:jc w:val="center"/>
              <w:rPr>
                <w:rFonts w:ascii="黑体" w:eastAsia="黑体" w:hAnsi="微软雅黑"/>
                <w:szCs w:val="21"/>
              </w:rPr>
            </w:pPr>
            <w:r w:rsidRPr="00290CA0">
              <w:rPr>
                <w:rFonts w:ascii="黑体" w:eastAsia="黑体" w:hAnsi="微软雅黑" w:hint="eastAsia"/>
                <w:szCs w:val="21"/>
              </w:rPr>
              <w:t>G15沈海高速、G25长深高速</w:t>
            </w:r>
          </w:p>
        </w:tc>
      </w:tr>
    </w:tbl>
    <w:p w:rsidR="00BA12BF" w:rsidRDefault="00BA12BF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BA12BF" w:rsidRDefault="00BA12BF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4B24D8" w:rsidRDefault="00290CA0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</w:rPr>
        <w:drawing>
          <wp:inline distT="0" distB="0" distL="0" distR="0" wp14:anchorId="368502B9" wp14:editId="27C652E4">
            <wp:extent cx="2483893" cy="681946"/>
            <wp:effectExtent l="0" t="0" r="0" b="0"/>
            <wp:docPr id="1109" name="图片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829" cy="6827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24D8" w:rsidRDefault="004B24D8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BE3ECD" w:rsidRDefault="00290CA0" w:rsidP="00766F1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797F0D">
        <w:rPr>
          <w:noProof/>
        </w:rPr>
        <mc:AlternateContent>
          <mc:Choice Requires="wpg">
            <w:drawing>
              <wp:inline distT="0" distB="0" distL="0" distR="0" wp14:anchorId="7E66CCF1" wp14:editId="48D12AC4">
                <wp:extent cx="1871329" cy="446568"/>
                <wp:effectExtent l="0" t="0" r="0" b="29845"/>
                <wp:docPr id="1110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329" cy="446568"/>
                          <a:chOff x="4" y="147094"/>
                          <a:chExt cx="3414405" cy="790205"/>
                        </a:xfrm>
                      </wpg:grpSpPr>
                      <wpg:grpSp>
                        <wpg:cNvPr id="1111" name="组合 1111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12" name="环形箭头 1112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chemeClr val="accent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290CA0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113" name="任意多边形 1113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290CA0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  <w:jc w:val="center"/>
                                </w:pPr>
                                <w:r>
                                  <w:rPr>
                                    <w:rFonts w:ascii="微软雅黑" w:eastAsia="微软雅黑" w:hAnsi="微软雅黑" w:cstheme="minorBidi" w:hint="eastAsia"/>
                                    <w:color w:val="000000" w:themeColor="text1"/>
                                    <w:kern w:val="24"/>
                                    <w:sz w:val="64"/>
                                    <w:szCs w:val="64"/>
                                    <w14:textFill>
                                      <w14:solidFill>
                                        <w14:schemeClr w14:val="tx1">
                                          <w14:satOff w14:val="0"/>
                                          <w14:lumOff w14:val="0"/>
                                        </w14:schemeClr>
                                      </w14:solidFill>
                                    </w14:textFill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114" name="矩形 1114"/>
                        <wps:cNvSpPr/>
                        <wps:spPr>
                          <a:xfrm>
                            <a:off x="756405" y="147121"/>
                            <a:ext cx="2658004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9F46F5" w:rsidRDefault="00673BA0" w:rsidP="00290CA0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9F46F5">
                                <w:rPr>
                                  <w:rFonts w:ascii="微软雅黑" w:eastAsia="微软雅黑" w:hAnsi="微软雅黑" w:cstheme="minorBidi" w:hint="eastAsia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>货车限行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E66CCF1" id="_x0000_s1041" style="width:147.35pt;height:35.15pt;mso-position-horizontal-relative:char;mso-position-vertical-relative:line" coordorigin=",1470" coordsize="34144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">
                <v:group id="组合 1111" o:spid="_x0000_s1042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PuVbjFAAAA3QAA&#10;AA8AAAAAAAAAAAAAAAAAqgIAAGRycy9kb3ducmV2LnhtbFBLBQYAAAAABAAEAPoAAACcAwAAAAA=&#10;">
                  <v:shape id="环形箭头 1112" o:spid="_x0000_s1043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VrLr4A&#10;AADdAAAADwAAAGRycy9kb3ducmV2LnhtbERPSwrCMBDdC94hjOBO07oQqUYRQXEjWvUAQzO2xWZS&#10;mlirpzeC4G4e7zuLVWcq0VLjSssK4nEEgjizuuRcwfWyHc1AOI+ssbJMCl7kYLXs9xaYaPvklNqz&#10;z0UIYZeggsL7OpHSZQUZdGNbEwfuZhuDPsAml7rBZwg3lZxE0VQaLDk0FFjTpqDsfn4YBe4o3+n9&#10;9mitTE8t6le2O1QzpYaDbj0H4anzf/HPvddhfhxP4PtNOEE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ZFay6+AAAA3QAAAA8AAAAAAAAAAAAAAAAAmAIAAGRycy9kb3ducmV2&#10;LnhtbFBLBQYAAAAABAAEAPUAAACDAwAAAAA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 [3209]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290CA0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1</w:t>
                          </w:r>
                        </w:p>
                      </w:txbxContent>
                    </v:textbox>
                  </v:shape>
                  <v:shape id="任意多边形 1113" o:spid="_x0000_s1044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eTOsMA&#10;AADdAAAADwAAAGRycy9kb3ducmV2LnhtbERPTWvCQBC9C/6HZQre6iYWrI2uIoLiKaC29jpkx2xo&#10;djZmtxr99W6h4G0e73Nmi87W4kKtrxwrSIcJCOLC6YpLBZ+H9esEhA/IGmvHpOBGHhbzfm+GmXZX&#10;3tFlH0oRQ9hnqMCE0GRS+sKQRT90DXHkTq61GCJsS6lbvMZwW8tRkoylxYpjg8GGVoaKn/2vVTDJ&#10;bxv78Z3nSfluzvfjedOMvo5KDV665RREoC48xf/urY7z0/QN/r6JJ8j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KeTOsMAAADdAAAADwAAAAAAAAAAAAAAAACYAgAAZHJzL2Rv&#10;d25yZXYueG1sUEsFBgAAAAAEAAQA9QAAAIgDAAAAAA=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290CA0">
                          <w:pPr>
                            <w:pStyle w:val="aa"/>
                            <w:spacing w:before="0" w:beforeAutospacing="0" w:after="269" w:afterAutospacing="0" w:line="216" w:lineRule="auto"/>
                            <w:jc w:val="center"/>
                          </w:pPr>
                          <w:r>
                            <w:rPr>
                              <w:rFonts w:ascii="微软雅黑" w:eastAsia="微软雅黑" w:hAnsi="微软雅黑" w:cstheme="minorBidi" w:hint="eastAsia"/>
                              <w:color w:val="000000" w:themeColor="text1"/>
                              <w:kern w:val="24"/>
                              <w:sz w:val="64"/>
                              <w:szCs w:val="64"/>
                              <w14:textFill>
                                <w14:solidFill>
                                  <w14:schemeClr w14:val="tx1">
                                    <w14:satOff w14:val="0"/>
                                    <w14:lumOff w14:val="0"/>
                                  </w14:schemeClr>
                                </w14:solidFill>
                              </w14:textFill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rect id="矩形 1114" o:spid="_x0000_s1045" style="position:absolute;left:7564;top:1471;width:26580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1gHcQA&#10;AADdAAAADwAAAGRycy9kb3ducmV2LnhtbERP22rCQBB9L/gPywh9KbqJlCLRVUQQQylI4+V5yI5J&#10;MDsbs2uS/n23UPBtDuc6y/VgatFR6yrLCuJpBII4t7riQsHpuJvMQTiPrLG2TAp+yMF6NXpZYqJt&#10;z9/UZb4QIYRdggpK75tESpeXZNBNbUMcuKttDfoA20LqFvsQbmo5i6IPabDi0FBiQ9uS8lv2MAr6&#10;/NBdjl97eXi7pJbv6X2bnT+Veh0PmwUIT4N/iv/dqQ7z4/gd/r4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NYB3EAAAA3QAAAA8AAAAAAAAAAAAAAAAAmAIAAGRycy9k&#10;b3ducmV2LnhtbFBLBQYAAAAABAAEAPUAAACJAwAAAAA=&#10;" filled="f" stroked="f">
                  <v:textbox>
                    <w:txbxContent>
                      <w:p w:rsidR="00644240" w:rsidRPr="009F46F5" w:rsidRDefault="00644240" w:rsidP="00290CA0">
                        <w:pPr>
                          <w:pStyle w:val="aa"/>
                          <w:spacing w:before="0" w:beforeAutospacing="0" w:after="0" w:afterAutospacing="0"/>
                          <w:rPr>
                            <w:sz w:val="32"/>
                            <w:szCs w:val="32"/>
                          </w:rPr>
                        </w:pPr>
                        <w:r w:rsidRPr="009F46F5">
                          <w:rPr>
                            <w:rFonts w:ascii="微软雅黑" w:eastAsia="微软雅黑" w:hAnsi="微软雅黑" w:cstheme="minorBidi" w:hint="eastAsia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>货车限行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187558" w:rsidRDefault="00187558" w:rsidP="00766F10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4B24D8" w:rsidRDefault="008C1487">
      <w:pPr>
        <w:widowControl/>
        <w:shd w:val="clear" w:color="auto" w:fill="FFFFFF"/>
        <w:snapToGrid w:val="0"/>
        <w:jc w:val="center"/>
      </w:pPr>
      <w:r w:rsidRPr="008C1487">
        <w:rPr>
          <w:rFonts w:hint="eastAsia"/>
          <w:noProof/>
        </w:rPr>
        <w:drawing>
          <wp:inline distT="0" distB="0" distL="0" distR="0" wp14:anchorId="12561933" wp14:editId="0C118668">
            <wp:extent cx="4508685" cy="119762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18" cy="1198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4D8" w:rsidRDefault="00A915D6">
      <w:pPr>
        <w:widowControl/>
        <w:shd w:val="clear" w:color="auto" w:fill="FFFFFF"/>
        <w:snapToGrid w:val="0"/>
        <w:jc w:val="center"/>
      </w:pPr>
      <w:r w:rsidRPr="00300188">
        <w:rPr>
          <w:rFonts w:hint="eastAsia"/>
          <w:noProof/>
          <w:bdr w:val="single" w:sz="4" w:space="0" w:color="auto"/>
        </w:rPr>
        <w:drawing>
          <wp:inline distT="0" distB="0" distL="114300" distR="114300" wp14:anchorId="64F9BDE1" wp14:editId="5BF650E8">
            <wp:extent cx="5750560" cy="3251835"/>
            <wp:effectExtent l="0" t="0" r="2540" b="5715"/>
            <wp:docPr id="18" name="图片 18" descr="限行区域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限行区域-0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4D8" w:rsidRDefault="00A915D6">
      <w:pPr>
        <w:pStyle w:val="aa"/>
        <w:spacing w:before="0" w:beforeAutospacing="0" w:after="0" w:afterAutospacing="0"/>
        <w:ind w:left="45" w:right="45"/>
        <w:jc w:val="center"/>
        <w:rPr>
          <w:rFonts w:ascii="黑体" w:eastAsia="黑体" w:hAnsi="黑体" w:cs="Times New Roman"/>
          <w:b/>
        </w:rPr>
      </w:pPr>
      <w:r>
        <w:rPr>
          <w:rFonts w:ascii="黑体" w:eastAsia="黑体" w:hAnsi="黑体" w:cs="Times New Roman"/>
          <w:b/>
        </w:rPr>
        <w:t>图</w:t>
      </w:r>
      <w:r w:rsidR="00A54E70">
        <w:rPr>
          <w:rFonts w:ascii="黑体" w:eastAsia="黑体" w:hAnsi="黑体" w:cs="Times New Roman" w:hint="eastAsia"/>
          <w:b/>
        </w:rPr>
        <w:t>9</w:t>
      </w:r>
      <w:r>
        <w:rPr>
          <w:rFonts w:ascii="黑体" w:eastAsia="黑体" w:hAnsi="黑体" w:cs="Times New Roman"/>
          <w:b/>
        </w:rPr>
        <w:t xml:space="preserve"> </w:t>
      </w:r>
      <w:r>
        <w:rPr>
          <w:rFonts w:ascii="黑体" w:eastAsia="黑体" w:hAnsi="黑体" w:cs="Times New Roman" w:hint="eastAsia"/>
          <w:b/>
        </w:rPr>
        <w:t>黄牌货车限行路段</w:t>
      </w:r>
    </w:p>
    <w:p w:rsidR="0038308D" w:rsidRDefault="0038308D" w:rsidP="0038308D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3616D3" w:rsidRPr="0038308D" w:rsidRDefault="009A7941" w:rsidP="0038308D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 xml:space="preserve"> </w:t>
      </w:r>
      <w:r w:rsidR="0038308D" w:rsidRPr="0038308D">
        <w:rPr>
          <w:rFonts w:ascii="Times New Roman" w:eastAsia="微软雅黑" w:hAnsi="Times New Roman" w:hint="eastAsia"/>
          <w:kern w:val="0"/>
          <w:sz w:val="28"/>
          <w:szCs w:val="24"/>
        </w:rPr>
        <w:t>黄牌货车限行区域</w:t>
      </w:r>
      <w:r w:rsidR="0038308D">
        <w:rPr>
          <w:rFonts w:ascii="Times New Roman" w:eastAsia="微软雅黑" w:hAnsi="Times New Roman"/>
          <w:kern w:val="0"/>
          <w:sz w:val="28"/>
          <w:szCs w:val="24"/>
        </w:rPr>
        <w:t>↓↓↓</w:t>
      </w:r>
    </w:p>
    <w:tbl>
      <w:tblPr>
        <w:tblStyle w:val="-3"/>
        <w:tblW w:w="0" w:type="auto"/>
        <w:jc w:val="center"/>
        <w:tblBorders>
          <w:insideH w:val="single" w:sz="6" w:space="0" w:color="9BBB59" w:themeColor="accent3"/>
          <w:insideV w:val="single" w:sz="6" w:space="0" w:color="9BBB59" w:themeColor="accent3"/>
        </w:tblBorders>
        <w:tblLook w:val="04A0" w:firstRow="1" w:lastRow="0" w:firstColumn="1" w:lastColumn="0" w:noHBand="0" w:noVBand="1"/>
      </w:tblPr>
      <w:tblGrid>
        <w:gridCol w:w="1526"/>
        <w:gridCol w:w="7760"/>
      </w:tblGrid>
      <w:tr w:rsidR="00E77EFA" w:rsidTr="00F66C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vAlign w:val="center"/>
          </w:tcPr>
          <w:p w:rsidR="00E77EFA" w:rsidRPr="0038308D" w:rsidRDefault="00E77EFA" w:rsidP="0038308D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 w:val="0"/>
                <w:kern w:val="2"/>
                <w:sz w:val="22"/>
                <w:szCs w:val="21"/>
              </w:rPr>
            </w:pPr>
          </w:p>
        </w:tc>
        <w:tc>
          <w:tcPr>
            <w:tcW w:w="7760" w:type="dxa"/>
            <w:vAlign w:val="center"/>
          </w:tcPr>
          <w:p w:rsidR="00E77EFA" w:rsidRPr="0038308D" w:rsidRDefault="0038308D" w:rsidP="0038308D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Cs w:val="0"/>
                <w:kern w:val="2"/>
                <w:sz w:val="22"/>
                <w:szCs w:val="21"/>
              </w:rPr>
            </w:pPr>
            <w:r w:rsidRPr="0038308D">
              <w:rPr>
                <w:rFonts w:ascii="微软雅黑" w:eastAsia="微软雅黑" w:hAnsi="微软雅黑" w:cs="Times New Roman" w:hint="eastAsia"/>
                <w:bCs w:val="0"/>
                <w:kern w:val="2"/>
                <w:sz w:val="22"/>
                <w:szCs w:val="21"/>
              </w:rPr>
              <w:t>限行路段</w:t>
            </w:r>
          </w:p>
        </w:tc>
      </w:tr>
      <w:tr w:rsidR="00E77EFA" w:rsidTr="00F66C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E77EFA" w:rsidRPr="0038308D" w:rsidRDefault="00E77EFA" w:rsidP="0038308D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 w:val="0"/>
                <w:kern w:val="2"/>
                <w:sz w:val="22"/>
                <w:szCs w:val="21"/>
              </w:rPr>
            </w:pPr>
            <w:r w:rsidRPr="0038308D">
              <w:rPr>
                <w:rFonts w:ascii="微软雅黑" w:eastAsia="微软雅黑" w:hAnsi="微软雅黑" w:cs="Times New Roman" w:hint="eastAsia"/>
                <w:bCs w:val="0"/>
                <w:kern w:val="2"/>
                <w:sz w:val="22"/>
                <w:szCs w:val="21"/>
              </w:rPr>
              <w:t>南京二桥</w:t>
            </w:r>
          </w:p>
        </w:tc>
        <w:tc>
          <w:tcPr>
            <w:tcW w:w="776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E77EFA" w:rsidRPr="0038308D" w:rsidRDefault="00E77EFA" w:rsidP="0038308D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G36宁洛高速马群枢纽至</w:t>
            </w:r>
            <w:proofErr w:type="gramStart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雍</w:t>
            </w:r>
            <w:proofErr w:type="gramEnd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庄枢纽之间</w:t>
            </w:r>
          </w:p>
        </w:tc>
      </w:tr>
      <w:tr w:rsidR="00E77EFA" w:rsidTr="00F66CDC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vAlign w:val="center"/>
          </w:tcPr>
          <w:p w:rsidR="00E77EFA" w:rsidRPr="0038308D" w:rsidRDefault="00E77EFA" w:rsidP="0038308D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 w:val="0"/>
                <w:kern w:val="2"/>
                <w:sz w:val="22"/>
                <w:szCs w:val="21"/>
              </w:rPr>
            </w:pPr>
            <w:r w:rsidRPr="0038308D">
              <w:rPr>
                <w:rFonts w:ascii="微软雅黑" w:eastAsia="微软雅黑" w:hAnsi="微软雅黑" w:cs="Times New Roman" w:hint="eastAsia"/>
                <w:bCs w:val="0"/>
                <w:kern w:val="2"/>
                <w:sz w:val="22"/>
                <w:szCs w:val="21"/>
              </w:rPr>
              <w:t>江阴大桥</w:t>
            </w:r>
          </w:p>
        </w:tc>
        <w:tc>
          <w:tcPr>
            <w:tcW w:w="7760" w:type="dxa"/>
            <w:vAlign w:val="center"/>
          </w:tcPr>
          <w:p w:rsidR="00E77EFA" w:rsidRPr="0038308D" w:rsidRDefault="00E77EFA" w:rsidP="0038308D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G2京沪高速江阴南</w:t>
            </w:r>
            <w:proofErr w:type="gramStart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互通至靖江南</w:t>
            </w:r>
            <w:proofErr w:type="gramEnd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互通</w:t>
            </w:r>
          </w:p>
        </w:tc>
      </w:tr>
      <w:tr w:rsidR="00E77EFA" w:rsidTr="00F66C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E77EFA" w:rsidRPr="0038308D" w:rsidRDefault="00E77EFA" w:rsidP="0038308D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Times New Roman"/>
                <w:bCs w:val="0"/>
                <w:kern w:val="2"/>
                <w:sz w:val="22"/>
                <w:szCs w:val="21"/>
              </w:rPr>
            </w:pPr>
            <w:r w:rsidRPr="0038308D">
              <w:rPr>
                <w:rFonts w:ascii="微软雅黑" w:eastAsia="微软雅黑" w:hAnsi="微软雅黑" w:cs="Times New Roman" w:hint="eastAsia"/>
                <w:bCs w:val="0"/>
                <w:kern w:val="2"/>
                <w:sz w:val="22"/>
                <w:szCs w:val="21"/>
              </w:rPr>
              <w:t>苏通大桥</w:t>
            </w:r>
          </w:p>
        </w:tc>
        <w:tc>
          <w:tcPr>
            <w:tcW w:w="776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E77EFA" w:rsidRPr="0038308D" w:rsidRDefault="00E77EFA" w:rsidP="0038308D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Times New Roman"/>
                <w:bCs/>
                <w:kern w:val="2"/>
                <w:sz w:val="22"/>
                <w:szCs w:val="21"/>
              </w:rPr>
            </w:pPr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G15沈海高速苏昆</w:t>
            </w:r>
            <w:proofErr w:type="gramStart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太</w:t>
            </w:r>
            <w:proofErr w:type="gramEnd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枢纽至董</w:t>
            </w:r>
            <w:proofErr w:type="gramStart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浜</w:t>
            </w:r>
            <w:proofErr w:type="gramEnd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枢</w:t>
            </w:r>
            <w:r w:rsidR="0038308D"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纽</w:t>
            </w:r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、G15w</w:t>
            </w:r>
            <w:proofErr w:type="gramStart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常台高速</w:t>
            </w:r>
            <w:proofErr w:type="gramEnd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常熟东互通至</w:t>
            </w:r>
            <w:r w:rsidR="0038308D"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竹行互通</w:t>
            </w:r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、S5</w:t>
            </w:r>
            <w:proofErr w:type="gramStart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常嘉高速</w:t>
            </w:r>
            <w:proofErr w:type="gramEnd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白</w:t>
            </w:r>
            <w:proofErr w:type="gramStart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茆</w:t>
            </w:r>
            <w:proofErr w:type="gramEnd"/>
            <w:r w:rsidRPr="0038308D">
              <w:rPr>
                <w:rFonts w:ascii="微软雅黑" w:eastAsia="微软雅黑" w:hAnsi="微软雅黑" w:cs="Times New Roman" w:hint="eastAsia"/>
                <w:bCs/>
                <w:kern w:val="2"/>
                <w:sz w:val="22"/>
                <w:szCs w:val="21"/>
              </w:rPr>
              <w:t>互通至G15沈海高速竹行互通</w:t>
            </w:r>
          </w:p>
        </w:tc>
      </w:tr>
    </w:tbl>
    <w:p w:rsidR="00075C4B" w:rsidRPr="00E77EFA" w:rsidRDefault="00075C4B" w:rsidP="00E77EFA">
      <w:pPr>
        <w:widowControl/>
        <w:shd w:val="clear" w:color="auto" w:fill="FFFFFF"/>
        <w:snapToGrid w:val="0"/>
        <w:ind w:firstLineChars="200" w:firstLine="560"/>
        <w:jc w:val="left"/>
        <w:rPr>
          <w:rFonts w:ascii="Times New Roman" w:eastAsia="微软雅黑" w:hAnsi="Times New Roman"/>
          <w:sz w:val="28"/>
        </w:rPr>
        <w:sectPr w:rsidR="00075C4B" w:rsidRPr="00E77EFA">
          <w:footerReference w:type="default" r:id="rId28"/>
          <w:pgSz w:w="11906" w:h="16838"/>
          <w:pgMar w:top="1440" w:right="1418" w:bottom="1440" w:left="1418" w:header="851" w:footer="992" w:gutter="0"/>
          <w:cols w:space="425"/>
          <w:docGrid w:type="lines" w:linePitch="312"/>
        </w:sectPr>
      </w:pPr>
    </w:p>
    <w:p w:rsidR="006B072E" w:rsidRDefault="006B072E" w:rsidP="006B072E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797F0D">
        <w:rPr>
          <w:noProof/>
        </w:rPr>
        <w:lastRenderedPageBreak/>
        <mc:AlternateContent>
          <mc:Choice Requires="wpg">
            <w:drawing>
              <wp:inline distT="0" distB="0" distL="0" distR="0" wp14:anchorId="6DACCB92" wp14:editId="190AA27E">
                <wp:extent cx="1871329" cy="446568"/>
                <wp:effectExtent l="0" t="0" r="0" b="29845"/>
                <wp:docPr id="1120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329" cy="446568"/>
                          <a:chOff x="4" y="147094"/>
                          <a:chExt cx="3414405" cy="790205"/>
                        </a:xfrm>
                      </wpg:grpSpPr>
                      <wpg:grpSp>
                        <wpg:cNvPr id="1121" name="组合 1121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22" name="环形箭头 1122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chemeClr val="accent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6B072E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123" name="任意多边形 1123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6B072E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  <w:jc w:val="center"/>
                                </w:pPr>
                                <w:r>
                                  <w:rPr>
                                    <w:rFonts w:ascii="微软雅黑" w:eastAsia="微软雅黑" w:hAnsi="微软雅黑" w:cstheme="minorBidi" w:hint="eastAsia"/>
                                    <w:color w:val="000000" w:themeColor="text1"/>
                                    <w:kern w:val="24"/>
                                    <w:sz w:val="64"/>
                                    <w:szCs w:val="64"/>
                                    <w14:textFill>
                                      <w14:solidFill>
                                        <w14:schemeClr w14:val="tx1">
                                          <w14:satOff w14:val="0"/>
                                          <w14:lumOff w14:val="0"/>
                                        </w14:schemeClr>
                                      </w14:solidFill>
                                    </w14:textFill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124" name="矩形 1124"/>
                        <wps:cNvSpPr/>
                        <wps:spPr>
                          <a:xfrm>
                            <a:off x="756405" y="147121"/>
                            <a:ext cx="2658004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9F46F5" w:rsidRDefault="00673BA0" w:rsidP="006B072E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9F46F5">
                                <w:rPr>
                                  <w:rFonts w:ascii="微软雅黑" w:eastAsia="微软雅黑" w:hAnsi="微软雅黑" w:cstheme="minorBidi" w:hint="eastAsia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>施工管制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DACCB92" id="_x0000_s1046" style="width:147.35pt;height:35.15pt;mso-position-horizontal-relative:char;mso-position-vertical-relative:line" coordorigin=",1470" coordsize="34144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">
                <v:group id="组合 1121" o:spid="_x0000_s1047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YKfBcQAAADdAAAA&#10;DwAAAAAAAAAAAAAAAACqAgAAZHJzL2Rvd25yZXYueG1sUEsFBgAAAAAEAAQA+gAAAJsDAAAAAA==&#10;">
                  <v:shape id="环形箭头 1122" o:spid="_x0000_s1048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mhk74A&#10;AADdAAAADwAAAGRycy9kb3ducmV2LnhtbERPSwrCMBDdC94hjOBOU7sQqUYRQXEjWvUAQzO2xWZS&#10;mlirpzeC4G4e7zuLVWcq0VLjSssKJuMIBHFmdcm5gutlO5qBcB5ZY2WZFLzIwWrZ7y0w0fbJKbVn&#10;n4sQwi5BBYX3dSKlywoy6Ma2Jg7czTYGfYBNLnWDzxBuKhlH0VQaLDk0FFjTpqDsfn4YBe4o3+n9&#10;9mitTE8t6le2O1QzpYaDbj0H4anzf/HPvddh/iSO4ftNOEEu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gpoZO+AAAA3QAAAA8AAAAAAAAAAAAAAAAAmAIAAGRycy9kb3ducmV2&#10;LnhtbFBLBQYAAAAABAAEAPUAAACDAwAAAAA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 [3209]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6B072E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2</w:t>
                          </w:r>
                        </w:p>
                      </w:txbxContent>
                    </v:textbox>
                  </v:shape>
                  <v:shape id="任意多边形 1123" o:spid="_x0000_s1049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tZh8MA&#10;AADdAAAADwAAAGRycy9kb3ducmV2LnhtbERPTWvCQBC9C/6HZQre6sYUqo2uIoLiKaC29jpkx2xo&#10;djZmtxr7612h4G0e73Nmi87W4kKtrxwrGA0TEMSF0xWXCj4P69cJCB+QNdaOScGNPCzm/d4MM+2u&#10;vKPLPpQihrDPUIEJocmk9IUhi37oGuLInVxrMUTYllK3eI3htpZpkrxLixXHBoMNrQwVP/tfq2CS&#10;3zb24zvPk3Jszn/H86ZJv45KDV665RREoC48xf/urY7zR+kbPL6JJ8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stZh8MAAADdAAAADwAAAAAAAAAAAAAAAACYAgAAZHJzL2Rv&#10;d25yZXYueG1sUEsFBgAAAAAEAAQA9QAAAIgDAAAAAA=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6B072E">
                          <w:pPr>
                            <w:pStyle w:val="aa"/>
                            <w:spacing w:before="0" w:beforeAutospacing="0" w:after="269" w:afterAutospacing="0" w:line="216" w:lineRule="auto"/>
                            <w:jc w:val="center"/>
                          </w:pPr>
                          <w:r>
                            <w:rPr>
                              <w:rFonts w:ascii="微软雅黑" w:eastAsia="微软雅黑" w:hAnsi="微软雅黑" w:cstheme="minorBidi" w:hint="eastAsia"/>
                              <w:color w:val="000000" w:themeColor="text1"/>
                              <w:kern w:val="24"/>
                              <w:sz w:val="64"/>
                              <w:szCs w:val="64"/>
                              <w14:textFill>
                                <w14:solidFill>
                                  <w14:schemeClr w14:val="tx1">
                                    <w14:satOff w14:val="0"/>
                                    <w14:lumOff w14:val="0"/>
                                  </w14:schemeClr>
                                </w14:solidFill>
                              </w14:textFill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rect id="矩形 1124" o:spid="_x0000_s1050" style="position:absolute;left:7564;top:1471;width:26580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GqoMQA&#10;AADdAAAADwAAAGRycy9kb3ducmV2LnhtbERP22rCQBB9L/gPywi+lLpRSpE0GxFBGkSQxsvzkJ0m&#10;odnZmN0m8e+7hYJvczjXSdajaURPnastK1jMIxDEhdU1lwrOp93LCoTzyBoby6TgTg7W6eQpwVjb&#10;gT+pz30pQgi7GBVU3rexlK6oyKCb25Y4cF+2M+gD7EqpOxxCuGnkMorepMGaQ0OFLW0rKr7zH6Ng&#10;KI799XT4kMfna2b5lt22+WWv1Gw6bt5BeBr9Q/zvznSYv1i+wt834QSZ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hqqDEAAAA3QAAAA8AAAAAAAAAAAAAAAAAmAIAAGRycy9k&#10;b3ducmV2LnhtbFBLBQYAAAAABAAEAPUAAACJAwAAAAA=&#10;" filled="f" stroked="f">
                  <v:textbox>
                    <w:txbxContent>
                      <w:p w:rsidR="00644240" w:rsidRPr="009F46F5" w:rsidRDefault="00644240" w:rsidP="006B072E">
                        <w:pPr>
                          <w:pStyle w:val="aa"/>
                          <w:spacing w:before="0" w:beforeAutospacing="0" w:after="0" w:afterAutospacing="0"/>
                          <w:rPr>
                            <w:sz w:val="32"/>
                            <w:szCs w:val="32"/>
                          </w:rPr>
                        </w:pPr>
                        <w:r w:rsidRPr="009F46F5">
                          <w:rPr>
                            <w:rFonts w:ascii="微软雅黑" w:eastAsia="微软雅黑" w:hAnsi="微软雅黑" w:cstheme="minorBidi" w:hint="eastAsia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>施工管制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3616D3" w:rsidRDefault="003616D3" w:rsidP="006B072E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sz w:val="28"/>
        </w:rPr>
      </w:pPr>
    </w:p>
    <w:p w:rsidR="006B072E" w:rsidRDefault="003616D3" w:rsidP="003616D3">
      <w:pPr>
        <w:widowControl/>
        <w:shd w:val="clear" w:color="auto" w:fill="FFFFFF"/>
        <w:snapToGrid w:val="0"/>
        <w:ind w:firstLineChars="200" w:firstLine="560"/>
        <w:jc w:val="left"/>
        <w:rPr>
          <w:rFonts w:ascii="Times New Roman" w:eastAsia="微软雅黑" w:hAnsi="Times New Roman"/>
          <w:sz w:val="28"/>
        </w:rPr>
      </w:pPr>
      <w:r w:rsidRPr="003616D3">
        <w:rPr>
          <w:rFonts w:ascii="Times New Roman" w:eastAsia="微软雅黑" w:hAnsi="Times New Roman" w:hint="eastAsia"/>
          <w:sz w:val="28"/>
        </w:rPr>
        <w:t>节日期间，</w:t>
      </w:r>
      <w:r w:rsidR="003200BC">
        <w:rPr>
          <w:rFonts w:ascii="Times New Roman" w:eastAsia="微软雅黑" w:hAnsi="Times New Roman" w:hint="eastAsia"/>
          <w:sz w:val="28"/>
        </w:rPr>
        <w:t>省内</w:t>
      </w:r>
      <w:r w:rsidR="002F5A47">
        <w:rPr>
          <w:rFonts w:ascii="Times New Roman" w:eastAsia="微软雅黑" w:hAnsi="Times New Roman" w:hint="eastAsia"/>
          <w:sz w:val="28"/>
        </w:rPr>
        <w:t>有</w:t>
      </w:r>
      <w:r w:rsidR="003210C4">
        <w:rPr>
          <w:rFonts w:ascii="Times New Roman" w:eastAsia="微软雅黑" w:hAnsi="Times New Roman"/>
          <w:sz w:val="28"/>
        </w:rPr>
        <w:t>4</w:t>
      </w:r>
      <w:r w:rsidR="002F5A47">
        <w:rPr>
          <w:rFonts w:ascii="Times New Roman" w:eastAsia="微软雅黑" w:hAnsi="Times New Roman" w:hint="eastAsia"/>
          <w:sz w:val="28"/>
        </w:rPr>
        <w:t>处</w:t>
      </w:r>
      <w:r w:rsidR="003200BC">
        <w:rPr>
          <w:rFonts w:ascii="Times New Roman" w:eastAsia="微软雅黑" w:hAnsi="Times New Roman" w:hint="eastAsia"/>
          <w:sz w:val="28"/>
        </w:rPr>
        <w:t>路段在</w:t>
      </w:r>
      <w:r w:rsidRPr="003616D3">
        <w:rPr>
          <w:rFonts w:ascii="Times New Roman" w:eastAsia="微软雅黑" w:hAnsi="Times New Roman" w:hint="eastAsia"/>
          <w:sz w:val="28"/>
        </w:rPr>
        <w:t>施工，</w:t>
      </w:r>
      <w:r w:rsidR="003200BC">
        <w:rPr>
          <w:rFonts w:ascii="Times New Roman" w:eastAsia="微软雅黑" w:hAnsi="Times New Roman" w:hint="eastAsia"/>
          <w:sz w:val="28"/>
        </w:rPr>
        <w:t>省外</w:t>
      </w:r>
      <w:r w:rsidR="00654264">
        <w:rPr>
          <w:rFonts w:ascii="Times New Roman" w:eastAsia="微软雅黑" w:hAnsi="Times New Roman" w:hint="eastAsia"/>
          <w:sz w:val="28"/>
        </w:rPr>
        <w:t>也</w:t>
      </w:r>
      <w:r w:rsidR="003200BC">
        <w:rPr>
          <w:rFonts w:ascii="Times New Roman" w:eastAsia="微软雅黑" w:hAnsi="Times New Roman" w:hint="eastAsia"/>
          <w:sz w:val="28"/>
        </w:rPr>
        <w:t>有</w:t>
      </w:r>
      <w:r w:rsidR="00654264">
        <w:rPr>
          <w:rFonts w:ascii="Times New Roman" w:eastAsia="微软雅黑" w:hAnsi="Times New Roman" w:hint="eastAsia"/>
          <w:sz w:val="28"/>
        </w:rPr>
        <w:t>部分</w:t>
      </w:r>
      <w:r w:rsidR="003200BC">
        <w:rPr>
          <w:rFonts w:ascii="Times New Roman" w:eastAsia="微软雅黑" w:hAnsi="Times New Roman" w:hint="eastAsia"/>
          <w:sz w:val="28"/>
        </w:rPr>
        <w:t>重要路段在施工，</w:t>
      </w:r>
      <w:r w:rsidRPr="003616D3">
        <w:rPr>
          <w:rFonts w:ascii="Times New Roman" w:eastAsia="微软雅黑" w:hAnsi="Times New Roman" w:hint="eastAsia"/>
          <w:sz w:val="28"/>
        </w:rPr>
        <w:t>请大家注意绕行！</w:t>
      </w:r>
      <w:r w:rsidR="00E843A5">
        <w:rPr>
          <w:rFonts w:ascii="Times New Roman" w:eastAsia="微软雅黑" w:hAnsi="Times New Roman" w:hint="eastAsia"/>
          <w:sz w:val="28"/>
        </w:rPr>
        <w:t>（</w:t>
      </w:r>
      <w:r w:rsidR="005A5C32">
        <w:rPr>
          <w:rFonts w:ascii="Times New Roman" w:eastAsia="微软雅黑" w:hAnsi="Times New Roman" w:hint="eastAsia"/>
          <w:sz w:val="28"/>
        </w:rPr>
        <w:t>如图</w:t>
      </w:r>
      <w:r w:rsidR="00F66CDC">
        <w:rPr>
          <w:rFonts w:ascii="Times New Roman" w:eastAsia="微软雅黑" w:hAnsi="Times New Roman" w:hint="eastAsia"/>
          <w:sz w:val="28"/>
        </w:rPr>
        <w:t>10</w:t>
      </w:r>
      <w:r w:rsidR="00E843A5">
        <w:rPr>
          <w:rFonts w:ascii="Times New Roman" w:eastAsia="微软雅黑" w:hAnsi="Times New Roman" w:hint="eastAsia"/>
          <w:sz w:val="28"/>
        </w:rPr>
        <w:t>）</w:t>
      </w:r>
    </w:p>
    <w:p w:rsidR="003616D3" w:rsidRPr="003616D3" w:rsidRDefault="003616D3" w:rsidP="006B072E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sz w:val="28"/>
        </w:rPr>
      </w:pPr>
    </w:p>
    <w:p w:rsidR="004B24D8" w:rsidRDefault="00654264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654264"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  <w:bdr w:val="single" w:sz="4" w:space="0" w:color="auto"/>
        </w:rPr>
        <w:drawing>
          <wp:inline distT="0" distB="0" distL="0" distR="0" wp14:anchorId="4A9D3B6D" wp14:editId="0CFDB19F">
            <wp:extent cx="5759450" cy="5669900"/>
            <wp:effectExtent l="0" t="0" r="0" b="7620"/>
            <wp:docPr id="4" name="图片 4" descr="C:\Documents and Settings\Administrator\桌面\五一出行提示\04-项目用图\施工路段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or\桌面\五一出行提示\04-项目用图\施工路段-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6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4D8" w:rsidRDefault="00A915D6">
      <w:pPr>
        <w:pStyle w:val="aa"/>
        <w:spacing w:before="0" w:beforeAutospacing="0" w:after="0" w:afterAutospacing="0"/>
        <w:ind w:left="45" w:right="45"/>
        <w:jc w:val="center"/>
        <w:rPr>
          <w:rFonts w:ascii="黑体" w:eastAsia="黑体" w:hAnsi="黑体" w:cs="Times New Roman"/>
          <w:b/>
        </w:rPr>
      </w:pPr>
      <w:r>
        <w:rPr>
          <w:rFonts w:ascii="黑体" w:eastAsia="黑体" w:hAnsi="黑体" w:cs="Times New Roman"/>
          <w:b/>
        </w:rPr>
        <w:t>图</w:t>
      </w:r>
      <w:r w:rsidR="00F66CDC">
        <w:rPr>
          <w:rFonts w:ascii="黑体" w:eastAsia="黑体" w:hAnsi="黑体" w:cs="Times New Roman" w:hint="eastAsia"/>
          <w:b/>
        </w:rPr>
        <w:t>10</w:t>
      </w:r>
      <w:r>
        <w:rPr>
          <w:rFonts w:ascii="黑体" w:eastAsia="黑体" w:hAnsi="黑体" w:cs="Times New Roman"/>
          <w:b/>
        </w:rPr>
        <w:t xml:space="preserve"> </w:t>
      </w:r>
      <w:r>
        <w:rPr>
          <w:rFonts w:ascii="黑体" w:eastAsia="黑体" w:hAnsi="黑体" w:cs="Times New Roman" w:hint="eastAsia"/>
          <w:b/>
        </w:rPr>
        <w:t>施工管制路段</w:t>
      </w:r>
    </w:p>
    <w:p w:rsidR="00E843A5" w:rsidRDefault="00E843A5" w:rsidP="00E843A5">
      <w:pPr>
        <w:pStyle w:val="aa"/>
        <w:spacing w:before="0" w:beforeAutospacing="0" w:after="0" w:afterAutospacing="0"/>
        <w:ind w:leftChars="21" w:left="44" w:right="45" w:firstLineChars="200" w:firstLine="560"/>
        <w:rPr>
          <w:rFonts w:ascii="Times New Roman" w:eastAsia="微软雅黑" w:hAnsi="微软雅黑"/>
          <w:sz w:val="28"/>
        </w:rPr>
      </w:pPr>
    </w:p>
    <w:p w:rsidR="00E843A5" w:rsidRDefault="00E843A5" w:rsidP="00E843A5">
      <w:pPr>
        <w:pStyle w:val="aa"/>
        <w:spacing w:before="0" w:beforeAutospacing="0" w:after="0" w:afterAutospacing="0"/>
        <w:ind w:leftChars="21" w:left="44" w:right="45" w:firstLineChars="200" w:firstLine="560"/>
        <w:rPr>
          <w:rFonts w:ascii="Times New Roman" w:eastAsia="微软雅黑" w:hAnsi="微软雅黑"/>
          <w:sz w:val="28"/>
        </w:rPr>
      </w:pPr>
    </w:p>
    <w:p w:rsidR="00E843A5" w:rsidRDefault="00E843A5" w:rsidP="00E843A5">
      <w:pPr>
        <w:pStyle w:val="aa"/>
        <w:spacing w:before="0" w:beforeAutospacing="0" w:after="0" w:afterAutospacing="0"/>
        <w:ind w:leftChars="21" w:left="44" w:right="45" w:firstLineChars="200" w:firstLine="560"/>
        <w:rPr>
          <w:rFonts w:ascii="Times New Roman" w:eastAsia="微软雅黑" w:hAnsi="微软雅黑"/>
          <w:sz w:val="28"/>
        </w:rPr>
      </w:pPr>
    </w:p>
    <w:p w:rsidR="007C0D25" w:rsidRDefault="007C0D25" w:rsidP="007C0D25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微软雅黑"/>
          <w:sz w:val="28"/>
        </w:rPr>
      </w:pPr>
    </w:p>
    <w:p w:rsidR="007C0D25" w:rsidRDefault="00E843A5" w:rsidP="007C0D25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36"/>
          <w:szCs w:val="24"/>
        </w:rPr>
      </w:pPr>
      <w:r>
        <w:rPr>
          <w:rFonts w:ascii="Times New Roman" w:eastAsia="微软雅黑" w:hAnsi="微软雅黑" w:hint="eastAsia"/>
          <w:sz w:val="28"/>
        </w:rPr>
        <w:lastRenderedPageBreak/>
        <w:t>施工路段</w:t>
      </w:r>
      <w:r w:rsidR="007C0D25">
        <w:rPr>
          <w:rFonts w:ascii="Times New Roman" w:eastAsia="微软雅黑" w:hAnsi="Times New Roman"/>
          <w:kern w:val="0"/>
          <w:sz w:val="36"/>
          <w:szCs w:val="24"/>
        </w:rPr>
        <w:t>↓↓↓</w:t>
      </w:r>
    </w:p>
    <w:p w:rsidR="004B24D8" w:rsidRPr="00E843A5" w:rsidRDefault="004B24D8" w:rsidP="00E843A5">
      <w:pPr>
        <w:pStyle w:val="aa"/>
        <w:spacing w:before="0" w:beforeAutospacing="0" w:after="0" w:afterAutospacing="0"/>
        <w:ind w:leftChars="21" w:left="44" w:right="45" w:firstLineChars="200" w:firstLine="560"/>
        <w:rPr>
          <w:rFonts w:ascii="Times New Roman" w:eastAsia="微软雅黑" w:hAnsi="微软雅黑"/>
          <w:sz w:val="28"/>
        </w:rPr>
      </w:pPr>
    </w:p>
    <w:tbl>
      <w:tblPr>
        <w:tblStyle w:val="-3"/>
        <w:tblW w:w="9286" w:type="dxa"/>
        <w:tbl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single" w:sz="4" w:space="0" w:color="9BBB59" w:themeColor="accent3"/>
          <w:insideV w:val="single" w:sz="4" w:space="0" w:color="9BBB59" w:themeColor="accent3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1701"/>
        <w:gridCol w:w="1559"/>
        <w:gridCol w:w="2297"/>
        <w:gridCol w:w="3195"/>
      </w:tblGrid>
      <w:tr w:rsidR="003616D3" w:rsidTr="005524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vAlign w:val="center"/>
          </w:tcPr>
          <w:p w:rsidR="003616D3" w:rsidRDefault="003616D3" w:rsidP="002F3C67">
            <w:pPr>
              <w:pStyle w:val="aa"/>
              <w:adjustRightInd w:val="0"/>
              <w:snapToGrid w:val="0"/>
              <w:ind w:left="45" w:right="45"/>
              <w:jc w:val="center"/>
              <w:rPr>
                <w:rFonts w:ascii="微软雅黑" w:eastAsia="微软雅黑" w:hAnsi="微软雅黑"/>
                <w:b w:val="0"/>
                <w:bCs w:val="0"/>
                <w:color w:val="FFFFF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FFFFFF"/>
                <w:sz w:val="21"/>
                <w:szCs w:val="21"/>
              </w:rPr>
              <w:t>序号</w:t>
            </w:r>
          </w:p>
        </w:tc>
        <w:tc>
          <w:tcPr>
            <w:tcW w:w="1701" w:type="dxa"/>
            <w:vAlign w:val="center"/>
          </w:tcPr>
          <w:p w:rsidR="003616D3" w:rsidRDefault="003616D3" w:rsidP="002F3C67">
            <w:pPr>
              <w:pStyle w:val="aa"/>
              <w:adjustRightInd w:val="0"/>
              <w:snapToGrid w:val="0"/>
              <w:ind w:left="45" w:right="4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FFFFF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FFFFFF"/>
                <w:sz w:val="21"/>
                <w:szCs w:val="21"/>
              </w:rPr>
              <w:t>路段</w:t>
            </w:r>
          </w:p>
        </w:tc>
        <w:tc>
          <w:tcPr>
            <w:tcW w:w="1559" w:type="dxa"/>
            <w:vAlign w:val="center"/>
          </w:tcPr>
          <w:p w:rsidR="003616D3" w:rsidRDefault="003616D3" w:rsidP="002F3C67">
            <w:pPr>
              <w:pStyle w:val="aa"/>
              <w:adjustRightInd w:val="0"/>
              <w:snapToGrid w:val="0"/>
              <w:ind w:left="45" w:right="4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FFFFF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FFFFFF"/>
                <w:sz w:val="21"/>
                <w:szCs w:val="21"/>
              </w:rPr>
              <w:t>桩号</w:t>
            </w:r>
          </w:p>
        </w:tc>
        <w:tc>
          <w:tcPr>
            <w:tcW w:w="2297" w:type="dxa"/>
            <w:vAlign w:val="center"/>
          </w:tcPr>
          <w:p w:rsidR="003616D3" w:rsidRDefault="003616D3" w:rsidP="002F3C67">
            <w:pPr>
              <w:pStyle w:val="aa"/>
              <w:adjustRightInd w:val="0"/>
              <w:snapToGrid w:val="0"/>
              <w:ind w:left="45" w:right="4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FFFFF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FFFFFF"/>
                <w:sz w:val="21"/>
                <w:szCs w:val="21"/>
              </w:rPr>
              <w:t>位置</w:t>
            </w:r>
          </w:p>
        </w:tc>
        <w:tc>
          <w:tcPr>
            <w:tcW w:w="3195" w:type="dxa"/>
            <w:vAlign w:val="center"/>
          </w:tcPr>
          <w:p w:rsidR="003616D3" w:rsidRDefault="003616D3" w:rsidP="002F3C67">
            <w:pPr>
              <w:pStyle w:val="aa"/>
              <w:adjustRightInd w:val="0"/>
              <w:snapToGrid w:val="0"/>
              <w:ind w:left="45" w:right="45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b w:val="0"/>
                <w:bCs w:val="0"/>
                <w:color w:val="FFFFFF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FFFFFF"/>
                <w:sz w:val="21"/>
                <w:szCs w:val="21"/>
              </w:rPr>
              <w:t>施工信息</w:t>
            </w:r>
          </w:p>
        </w:tc>
      </w:tr>
      <w:tr w:rsidR="003616D3" w:rsidTr="005524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3616D3" w:rsidRDefault="003616D3" w:rsidP="002F3C67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rPr>
                <w:rFonts w:ascii="微软雅黑" w:eastAsia="微软雅黑" w:hAnsi="微软雅黑" w:cs="微软雅黑"/>
                <w:color w:val="000000"/>
                <w:sz w:val="21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1"/>
                <w:szCs w:val="21"/>
              </w:rPr>
              <w:t>1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616D3" w:rsidRDefault="003616D3" w:rsidP="002F3C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color w:val="000000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Cs w:val="21"/>
              </w:rPr>
              <w:t>G15沈海高速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616D3" w:rsidRDefault="003616D3" w:rsidP="002F3C67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color w:val="000000"/>
                <w:sz w:val="21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1"/>
                <w:szCs w:val="21"/>
              </w:rPr>
              <w:t>--</w:t>
            </w:r>
          </w:p>
        </w:tc>
        <w:tc>
          <w:tcPr>
            <w:tcW w:w="2297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3616D3" w:rsidRDefault="003616D3" w:rsidP="002F3C67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color w:val="000000"/>
                <w:sz w:val="21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1"/>
                <w:szCs w:val="21"/>
              </w:rPr>
              <w:t>连云港北收费站</w:t>
            </w:r>
          </w:p>
        </w:tc>
        <w:tc>
          <w:tcPr>
            <w:tcW w:w="3195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3616D3" w:rsidRDefault="003616D3" w:rsidP="002F3C67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color w:val="000000"/>
                <w:sz w:val="21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1"/>
                <w:szCs w:val="21"/>
              </w:rPr>
              <w:t>出口匝道封闭施工（2018.3.20-5.20）</w:t>
            </w:r>
          </w:p>
        </w:tc>
      </w:tr>
      <w:tr w:rsidR="000A4EC6" w:rsidTr="005524F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vAlign w:val="center"/>
          </w:tcPr>
          <w:p w:rsidR="000A4EC6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rPr>
                <w:rFonts w:ascii="微软雅黑" w:eastAsia="微软雅黑" w:hAnsi="微软雅黑" w:cs="微软雅黑"/>
                <w:color w:val="000000"/>
                <w:sz w:val="21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1"/>
                <w:szCs w:val="21"/>
              </w:rPr>
              <w:t>2</w:t>
            </w:r>
          </w:p>
        </w:tc>
        <w:tc>
          <w:tcPr>
            <w:tcW w:w="1701" w:type="dxa"/>
            <w:vAlign w:val="center"/>
          </w:tcPr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G2京沪/G40沪陕高速</w:t>
            </w:r>
          </w:p>
        </w:tc>
        <w:tc>
          <w:tcPr>
            <w:tcW w:w="1559" w:type="dxa"/>
            <w:vAlign w:val="center"/>
          </w:tcPr>
          <w:p w:rsidR="005524F9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K973+313-</w:t>
            </w:r>
          </w:p>
          <w:p w:rsidR="000A4EC6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K992+533</w:t>
            </w:r>
          </w:p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K993+233</w:t>
            </w:r>
          </w:p>
        </w:tc>
        <w:tc>
          <w:tcPr>
            <w:tcW w:w="2297" w:type="dxa"/>
            <w:vAlign w:val="center"/>
          </w:tcPr>
          <w:p w:rsidR="000A4EC6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正谊枢纽-泰州互通以东约4公里</w:t>
            </w:r>
            <w:r>
              <w:rPr>
                <w:rFonts w:ascii="微软雅黑" w:eastAsia="微软雅黑" w:hAnsi="微软雅黑" w:hint="eastAsia"/>
                <w:sz w:val="21"/>
                <w:szCs w:val="21"/>
              </w:rPr>
              <w:t>；</w:t>
            </w:r>
          </w:p>
          <w:p w:rsidR="000A4EC6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泰州互通以西</w:t>
            </w:r>
          </w:p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约3公里</w:t>
            </w:r>
          </w:p>
        </w:tc>
        <w:tc>
          <w:tcPr>
            <w:tcW w:w="3195" w:type="dxa"/>
            <w:vAlign w:val="center"/>
          </w:tcPr>
          <w:p w:rsidR="000A4EC6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江广段</w:t>
            </w:r>
            <w:r w:rsidRPr="005E3C2F">
              <w:rPr>
                <w:rFonts w:ascii="微软雅黑" w:eastAsia="微软雅黑" w:hAnsi="微软雅黑"/>
                <w:sz w:val="21"/>
                <w:szCs w:val="21"/>
              </w:rPr>
              <w:t>施工，</w:t>
            </w: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往北京方向车辆借道上海方向第一、二车道行驶（2018.1.25</w:t>
            </w:r>
            <w:r w:rsidRPr="005E3C2F">
              <w:rPr>
                <w:rFonts w:ascii="微软雅黑" w:eastAsia="微软雅黑" w:hAnsi="微软雅黑"/>
                <w:sz w:val="21"/>
                <w:szCs w:val="21"/>
              </w:rPr>
              <w:t>-</w:t>
            </w: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6.30）</w:t>
            </w:r>
            <w:r>
              <w:rPr>
                <w:rFonts w:ascii="微软雅黑" w:eastAsia="微软雅黑" w:hAnsi="微软雅黑" w:hint="eastAsia"/>
                <w:sz w:val="21"/>
                <w:szCs w:val="21"/>
              </w:rPr>
              <w:t>；</w:t>
            </w:r>
          </w:p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引江河大桥路段双向封闭，车辆从两侧新建桥梁通行</w:t>
            </w:r>
          </w:p>
        </w:tc>
      </w:tr>
      <w:tr w:rsidR="000A4EC6" w:rsidTr="005524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vAlign w:val="center"/>
          </w:tcPr>
          <w:p w:rsidR="000A4EC6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rPr>
                <w:rFonts w:ascii="微软雅黑" w:eastAsia="微软雅黑" w:hAnsi="微软雅黑"/>
                <w:color w:val="000000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color w:val="000000"/>
                <w:sz w:val="21"/>
                <w:szCs w:val="21"/>
              </w:rPr>
              <w:t>3</w:t>
            </w:r>
          </w:p>
        </w:tc>
        <w:tc>
          <w:tcPr>
            <w:tcW w:w="1701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cs="微软雅黑" w:hint="eastAsia"/>
                <w:sz w:val="21"/>
                <w:szCs w:val="21"/>
              </w:rPr>
              <w:t>G2京沪高速与G40沪陕高速共线江广段</w:t>
            </w:r>
          </w:p>
        </w:tc>
        <w:tc>
          <w:tcPr>
            <w:tcW w:w="1559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sz w:val="21"/>
                <w:szCs w:val="21"/>
              </w:rPr>
            </w:pPr>
            <w:r w:rsidRPr="000A4EC6">
              <w:rPr>
                <w:rFonts w:ascii="微软雅黑" w:eastAsia="微软雅黑" w:hAnsi="微软雅黑" w:cs="微软雅黑" w:hint="eastAsia"/>
                <w:sz w:val="20"/>
                <w:szCs w:val="21"/>
              </w:rPr>
              <w:t>K1037+420-K1037+682</w:t>
            </w:r>
          </w:p>
        </w:tc>
        <w:tc>
          <w:tcPr>
            <w:tcW w:w="2297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cs="微软雅黑" w:hint="eastAsia"/>
                <w:sz w:val="21"/>
                <w:szCs w:val="21"/>
              </w:rPr>
              <w:t>广陵枢纽</w:t>
            </w:r>
          </w:p>
        </w:tc>
        <w:tc>
          <w:tcPr>
            <w:tcW w:w="3195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sz w:val="21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sz w:val="21"/>
                <w:szCs w:val="21"/>
              </w:rPr>
              <w:t>上海往北京方向封闭，车辆借道通</w:t>
            </w:r>
            <w:r w:rsidRPr="005E3C2F">
              <w:rPr>
                <w:rFonts w:ascii="微软雅黑" w:eastAsia="微软雅黑" w:hAnsi="微软雅黑" w:cs="微软雅黑" w:hint="eastAsia"/>
                <w:sz w:val="21"/>
                <w:szCs w:val="21"/>
              </w:rPr>
              <w:t>（</w:t>
            </w:r>
            <w:r>
              <w:rPr>
                <w:rFonts w:ascii="微软雅黑" w:eastAsia="微软雅黑" w:hAnsi="微软雅黑" w:cs="微软雅黑" w:hint="eastAsia"/>
                <w:sz w:val="21"/>
                <w:szCs w:val="21"/>
              </w:rPr>
              <w:t>2018.4.11</w:t>
            </w:r>
            <w:r w:rsidRPr="005E3C2F">
              <w:rPr>
                <w:rFonts w:ascii="微软雅黑" w:eastAsia="微软雅黑" w:hAnsi="微软雅黑" w:cs="微软雅黑" w:hint="eastAsia"/>
                <w:sz w:val="21"/>
                <w:szCs w:val="21"/>
              </w:rPr>
              <w:t>2018.5.2）；</w:t>
            </w:r>
          </w:p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cs="微软雅黑" w:hint="eastAsia"/>
                <w:sz w:val="21"/>
                <w:szCs w:val="21"/>
              </w:rPr>
              <w:t>南通往盐城方向匝道单向封闭（2018.4.15-2018.5.22）</w:t>
            </w:r>
          </w:p>
        </w:tc>
      </w:tr>
      <w:tr w:rsidR="000A4EC6" w:rsidTr="005524F9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vAlign w:val="center"/>
          </w:tcPr>
          <w:p w:rsidR="000A4EC6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rPr>
                <w:rFonts w:ascii="微软雅黑" w:eastAsia="微软雅黑" w:hAnsi="微软雅黑" w:cs="微软雅黑"/>
                <w:color w:val="000000"/>
                <w:sz w:val="21"/>
                <w:szCs w:val="21"/>
              </w:rPr>
            </w:pPr>
            <w:r>
              <w:rPr>
                <w:rFonts w:ascii="微软雅黑" w:eastAsia="微软雅黑" w:hAnsi="微软雅黑" w:cs="微软雅黑" w:hint="eastAsia"/>
                <w:color w:val="000000"/>
                <w:sz w:val="21"/>
                <w:szCs w:val="21"/>
              </w:rPr>
              <w:t>4</w:t>
            </w:r>
          </w:p>
        </w:tc>
        <w:tc>
          <w:tcPr>
            <w:tcW w:w="1701" w:type="dxa"/>
            <w:vAlign w:val="center"/>
          </w:tcPr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G40沪陕高速</w:t>
            </w:r>
          </w:p>
        </w:tc>
        <w:tc>
          <w:tcPr>
            <w:tcW w:w="1559" w:type="dxa"/>
            <w:vAlign w:val="center"/>
          </w:tcPr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K203+700-</w:t>
            </w:r>
          </w:p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K205+900</w:t>
            </w:r>
          </w:p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K206+100-</w:t>
            </w:r>
          </w:p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K213+300</w:t>
            </w:r>
          </w:p>
        </w:tc>
        <w:tc>
          <w:tcPr>
            <w:tcW w:w="2297" w:type="dxa"/>
            <w:vAlign w:val="center"/>
          </w:tcPr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平潮枢纽-陈桥</w:t>
            </w:r>
            <w:proofErr w:type="gramStart"/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互通间</w:t>
            </w:r>
            <w:proofErr w:type="gramEnd"/>
          </w:p>
        </w:tc>
        <w:tc>
          <w:tcPr>
            <w:tcW w:w="3195" w:type="dxa"/>
            <w:vAlign w:val="center"/>
          </w:tcPr>
          <w:p w:rsidR="000A4EC6" w:rsidRPr="005E3C2F" w:rsidRDefault="000A4EC6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通洋线航道整治桥梁工程、</w:t>
            </w:r>
            <w:proofErr w:type="gramStart"/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锡通过</w:t>
            </w:r>
            <w:proofErr w:type="gramEnd"/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江通道公路接线工程平潮枢纽（2018.3.13</w:t>
            </w:r>
            <w:r w:rsidRPr="005E3C2F">
              <w:rPr>
                <w:rFonts w:ascii="微软雅黑" w:eastAsia="微软雅黑" w:hAnsi="微软雅黑"/>
                <w:sz w:val="21"/>
                <w:szCs w:val="21"/>
              </w:rPr>
              <w:t>-</w:t>
            </w:r>
            <w:r w:rsidRPr="005E3C2F">
              <w:rPr>
                <w:rFonts w:ascii="微软雅黑" w:eastAsia="微软雅黑" w:hAnsi="微软雅黑" w:hint="eastAsia"/>
                <w:sz w:val="21"/>
                <w:szCs w:val="21"/>
              </w:rPr>
              <w:t>2018.7.2）施工，往南京方向半幅封闭，借道通行</w:t>
            </w:r>
          </w:p>
        </w:tc>
      </w:tr>
      <w:tr w:rsidR="00654264" w:rsidTr="005524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4" w:type="dxa"/>
            <w:vAlign w:val="center"/>
          </w:tcPr>
          <w:p w:rsidR="00654264" w:rsidRDefault="00654264" w:rsidP="000A4EC6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rPr>
                <w:rFonts w:ascii="微软雅黑" w:eastAsia="微软雅黑" w:hAnsi="微软雅黑"/>
                <w:color w:val="000000"/>
                <w:sz w:val="21"/>
                <w:szCs w:val="21"/>
              </w:rPr>
            </w:pPr>
            <w:r>
              <w:rPr>
                <w:rFonts w:ascii="微软雅黑" w:eastAsia="微软雅黑" w:hAnsi="微软雅黑"/>
                <w:color w:val="000000"/>
                <w:sz w:val="21"/>
                <w:szCs w:val="21"/>
              </w:rPr>
              <w:t>5</w:t>
            </w:r>
          </w:p>
        </w:tc>
        <w:tc>
          <w:tcPr>
            <w:tcW w:w="1701" w:type="dxa"/>
            <w:vAlign w:val="center"/>
          </w:tcPr>
          <w:p w:rsidR="00654264" w:rsidRPr="005E3C2F" w:rsidRDefault="00654264" w:rsidP="00673BA0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G40沪陕高速/G42</w:t>
            </w:r>
            <w:proofErr w:type="gramStart"/>
            <w:r>
              <w:rPr>
                <w:rFonts w:ascii="微软雅黑" w:eastAsia="微软雅黑" w:hAnsi="微软雅黑" w:hint="eastAsia"/>
                <w:sz w:val="21"/>
                <w:szCs w:val="21"/>
              </w:rPr>
              <w:t>沪蓉高速</w:t>
            </w:r>
            <w:proofErr w:type="gramEnd"/>
            <w:r>
              <w:rPr>
                <w:rFonts w:ascii="微软雅黑" w:eastAsia="微软雅黑" w:hAnsi="微软雅黑" w:hint="eastAsia"/>
                <w:sz w:val="21"/>
                <w:szCs w:val="21"/>
              </w:rPr>
              <w:t>安徽段</w:t>
            </w:r>
          </w:p>
        </w:tc>
        <w:tc>
          <w:tcPr>
            <w:tcW w:w="1559" w:type="dxa"/>
            <w:vAlign w:val="center"/>
          </w:tcPr>
          <w:p w:rsidR="00654264" w:rsidRPr="005E3C2F" w:rsidRDefault="00654264" w:rsidP="00673BA0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--</w:t>
            </w:r>
          </w:p>
        </w:tc>
        <w:tc>
          <w:tcPr>
            <w:tcW w:w="2297" w:type="dxa"/>
            <w:vAlign w:val="center"/>
          </w:tcPr>
          <w:p w:rsidR="00654264" w:rsidRPr="005E3C2F" w:rsidRDefault="00654264" w:rsidP="00673BA0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--</w:t>
            </w:r>
          </w:p>
        </w:tc>
        <w:tc>
          <w:tcPr>
            <w:tcW w:w="3195" w:type="dxa"/>
            <w:vAlign w:val="center"/>
          </w:tcPr>
          <w:p w:rsidR="00654264" w:rsidRPr="005E3C2F" w:rsidRDefault="00654264" w:rsidP="00673BA0">
            <w:pPr>
              <w:pStyle w:val="aa"/>
              <w:adjustRightInd w:val="0"/>
              <w:snapToGrid w:val="0"/>
              <w:spacing w:before="0" w:beforeAutospacing="0" w:after="0" w:afterAutospacing="0"/>
              <w:ind w:left="45" w:right="45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/>
                <w:sz w:val="21"/>
                <w:szCs w:val="21"/>
              </w:rPr>
            </w:pPr>
            <w:r>
              <w:rPr>
                <w:rFonts w:ascii="微软雅黑" w:eastAsia="微软雅黑" w:hAnsi="微软雅黑" w:hint="eastAsia"/>
                <w:sz w:val="21"/>
                <w:szCs w:val="21"/>
              </w:rPr>
              <w:t>安徽段施工</w:t>
            </w:r>
          </w:p>
        </w:tc>
      </w:tr>
    </w:tbl>
    <w:p w:rsidR="00E843A5" w:rsidRDefault="00E843A5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  <w:sectPr w:rsidR="00E843A5">
          <w:pgSz w:w="11906" w:h="16838"/>
          <w:pgMar w:top="1440" w:right="1418" w:bottom="1440" w:left="1418" w:header="851" w:footer="992" w:gutter="0"/>
          <w:cols w:space="425"/>
          <w:docGrid w:type="lines" w:linePitch="312"/>
        </w:sectPr>
      </w:pPr>
    </w:p>
    <w:p w:rsidR="00B02E5E" w:rsidRPr="003616D3" w:rsidRDefault="00B02E5E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4B24D8" w:rsidRDefault="006B072E" w:rsidP="006B072E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797F0D">
        <w:rPr>
          <w:noProof/>
        </w:rPr>
        <mc:AlternateContent>
          <mc:Choice Requires="wpg">
            <w:drawing>
              <wp:inline distT="0" distB="0" distL="0" distR="0" wp14:anchorId="59646283" wp14:editId="7B24314D">
                <wp:extent cx="1871329" cy="446568"/>
                <wp:effectExtent l="0" t="0" r="0" b="29845"/>
                <wp:docPr id="1130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329" cy="446568"/>
                          <a:chOff x="4" y="147094"/>
                          <a:chExt cx="3414405" cy="790205"/>
                        </a:xfrm>
                      </wpg:grpSpPr>
                      <wpg:grpSp>
                        <wpg:cNvPr id="1131" name="组合 1131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32" name="环形箭头 1132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chemeClr val="accent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6B072E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133" name="任意多边形 1133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6B072E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  <w:jc w:val="center"/>
                                </w:pPr>
                                <w:r>
                                  <w:rPr>
                                    <w:rFonts w:ascii="微软雅黑" w:eastAsia="微软雅黑" w:hAnsi="微软雅黑" w:cstheme="minorBidi" w:hint="eastAsia"/>
                                    <w:color w:val="000000" w:themeColor="text1"/>
                                    <w:kern w:val="24"/>
                                    <w:sz w:val="64"/>
                                    <w:szCs w:val="64"/>
                                    <w14:textFill>
                                      <w14:solidFill>
                                        <w14:schemeClr w14:val="tx1">
                                          <w14:satOff w14:val="0"/>
                                          <w14:lumOff w14:val="0"/>
                                        </w14:schemeClr>
                                      </w14:solidFill>
                                    </w14:textFill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134" name="矩形 1134"/>
                        <wps:cNvSpPr/>
                        <wps:spPr>
                          <a:xfrm>
                            <a:off x="756405" y="147121"/>
                            <a:ext cx="2658004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9F46F5" w:rsidRDefault="00673BA0" w:rsidP="006B072E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9F46F5">
                                <w:rPr>
                                  <w:rFonts w:ascii="微软雅黑" w:eastAsia="微软雅黑" w:hAnsi="微软雅黑" w:cstheme="minorBidi" w:hint="eastAsia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>服务区特情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9646283" id="_x0000_s1051" style="width:147.35pt;height:35.15pt;mso-position-horizontal-relative:char;mso-position-vertical-relative:line" coordorigin=",1470" coordsize="34144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">
                <v:group id="组合 1131" o:spid="_x0000_s1052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4WwnYwwAAAN0AAAAP&#10;AAAAAAAAAAAAAAAAAKoCAABkcnMvZG93bnJldi54bWxQSwUGAAAAAAQABAD6AAAAmgMAAAAA&#10;">
                  <v:shape id="环形箭头 1132" o:spid="_x0000_s1053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A3Tr4A&#10;AADdAAAADwAAAGRycy9kb3ducmV2LnhtbERPSwrCMBDdC94hjOBOUxVEqlFEUNyIVj3A0IxtsZmU&#10;Jtbq6Y0guJvH+85i1ZpSNFS7wrKC0TACQZxaXXCm4HrZDmYgnEfWWFomBS9ysFp2OwuMtX1yQs3Z&#10;ZyKEsItRQe59FUvp0pwMuqGtiAN3s7VBH2CdSV3jM4SbUo6jaCoNFhwacqxok1N6Pz+MAneU7+R+&#10;ezRWJqcG9SvdHcqZUv1eu56D8NT6v/jn3uswfzQZw/ebcIJ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3wN06+AAAA3QAAAA8AAAAAAAAAAAAAAAAAmAIAAGRycy9kb3ducmV2&#10;LnhtbFBLBQYAAAAABAAEAPUAAACDAwAAAAA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 [3209]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6B072E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3</w:t>
                          </w:r>
                        </w:p>
                      </w:txbxContent>
                    </v:textbox>
                  </v:shape>
                  <v:shape id="任意多边形 1133" o:spid="_x0000_s1054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LPWsQA&#10;AADdAAAADwAAAGRycy9kb3ducmV2LnhtbERPTWvCQBC9F/oflil4040K1sZspBQUT4Gq1euQnWZD&#10;s7Mxu2r013cLQm/zeJ+TLXvbiAt1vnasYDxKQBCXTtdcKdjvVsM5CB+QNTaOScGNPCzz56cMU+2u&#10;/EmXbahEDGGfogITQptK6UtDFv3ItcSR+3adxRBhV0nd4TWG20ZOkmQmLdYcGwy29GGo/NmerYJ5&#10;cVvbt2NRJNWrOd0Pp3U7+TooNXjp3xcgAvXhX/xwb3ScP55O4e+beILM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Sz1rEAAAA3QAAAA8AAAAAAAAAAAAAAAAAmAIAAGRycy9k&#10;b3ducmV2LnhtbFBLBQYAAAAABAAEAPUAAACJAwAAAAA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6B072E">
                          <w:pPr>
                            <w:pStyle w:val="aa"/>
                            <w:spacing w:before="0" w:beforeAutospacing="0" w:after="269" w:afterAutospacing="0" w:line="216" w:lineRule="auto"/>
                            <w:jc w:val="center"/>
                          </w:pPr>
                          <w:r>
                            <w:rPr>
                              <w:rFonts w:ascii="微软雅黑" w:eastAsia="微软雅黑" w:hAnsi="微软雅黑" w:cstheme="minorBidi" w:hint="eastAsia"/>
                              <w:color w:val="000000" w:themeColor="text1"/>
                              <w:kern w:val="24"/>
                              <w:sz w:val="64"/>
                              <w:szCs w:val="64"/>
                              <w14:textFill>
                                <w14:solidFill>
                                  <w14:schemeClr w14:val="tx1">
                                    <w14:satOff w14:val="0"/>
                                    <w14:lumOff w14:val="0"/>
                                  </w14:schemeClr>
                                </w14:solidFill>
                              </w14:textFill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rect id="矩形 1134" o:spid="_x0000_s1055" style="position:absolute;left:7564;top:1471;width:26580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g8fcQA&#10;AADdAAAADwAAAGRycy9kb3ducmV2LnhtbERPTWvCQBC9F/wPyxR6Ed1Yi5ToKiKIoQhirJ6H7JiE&#10;ZmdjdpvEf+8WhN7m8T5nsepNJVpqXGlZwWQcgSDOrC45V/B92o4+QTiPrLGyTAru5GC1HLwsMNa2&#10;4yO1qc9FCGEXo4LC+zqW0mUFGXRjWxMH7mobgz7AJpe6wS6Em0q+R9FMGiw5NBRY06ag7Cf9NQq6&#10;7NBeTvudPAwvieVbctuk5y+l3l779RyEp97/i5/uRIf5k+kH/H0TTp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4PH3EAAAA3QAAAA8AAAAAAAAAAAAAAAAAmAIAAGRycy9k&#10;b3ducmV2LnhtbFBLBQYAAAAABAAEAPUAAACJAwAAAAA=&#10;" filled="f" stroked="f">
                  <v:textbox>
                    <w:txbxContent>
                      <w:p w:rsidR="00644240" w:rsidRPr="009F46F5" w:rsidRDefault="00644240" w:rsidP="006B072E">
                        <w:pPr>
                          <w:pStyle w:val="aa"/>
                          <w:spacing w:before="0" w:beforeAutospacing="0" w:after="0" w:afterAutospacing="0"/>
                          <w:rPr>
                            <w:sz w:val="32"/>
                            <w:szCs w:val="32"/>
                          </w:rPr>
                        </w:pPr>
                        <w:r w:rsidRPr="009F46F5">
                          <w:rPr>
                            <w:rFonts w:ascii="微软雅黑" w:eastAsia="微软雅黑" w:hAnsi="微软雅黑" w:cstheme="minorBidi" w:hint="eastAsia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>服务区特情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E843A5" w:rsidRPr="00E843A5" w:rsidRDefault="00E843A5" w:rsidP="00E843A5">
      <w:pPr>
        <w:widowControl/>
        <w:shd w:val="clear" w:color="auto" w:fill="FFFFFF"/>
        <w:snapToGrid w:val="0"/>
        <w:ind w:firstLineChars="200" w:firstLine="560"/>
        <w:jc w:val="left"/>
        <w:rPr>
          <w:rFonts w:ascii="Times New Roman" w:eastAsia="微软雅黑" w:hAnsi="Times New Roman"/>
          <w:sz w:val="28"/>
        </w:rPr>
      </w:pPr>
    </w:p>
    <w:p w:rsidR="007D5F4B" w:rsidRDefault="002F5A47" w:rsidP="007D5F4B">
      <w:pPr>
        <w:widowControl/>
        <w:shd w:val="clear" w:color="auto" w:fill="FFFFFF"/>
        <w:snapToGrid w:val="0"/>
        <w:spacing w:line="360" w:lineRule="auto"/>
        <w:jc w:val="center"/>
        <w:rPr>
          <w:rFonts w:ascii="Times New Roman" w:eastAsia="微软雅黑" w:hAnsi="Times New Roman"/>
          <w:sz w:val="28"/>
        </w:rPr>
      </w:pPr>
      <w:r>
        <w:rPr>
          <w:rFonts w:ascii="Times New Roman" w:eastAsia="微软雅黑" w:hAnsi="Times New Roman" w:hint="eastAsia"/>
          <w:sz w:val="28"/>
        </w:rPr>
        <w:t>8</w:t>
      </w:r>
      <w:r>
        <w:rPr>
          <w:rFonts w:ascii="Times New Roman" w:eastAsia="微软雅黑" w:hAnsi="Times New Roman" w:hint="eastAsia"/>
          <w:sz w:val="28"/>
        </w:rPr>
        <w:t>个</w:t>
      </w:r>
      <w:r w:rsidR="007D5F4B">
        <w:rPr>
          <w:rFonts w:ascii="Times New Roman" w:eastAsia="微软雅黑" w:hAnsi="Times New Roman" w:hint="eastAsia"/>
          <w:sz w:val="28"/>
        </w:rPr>
        <w:t>服务区有</w:t>
      </w:r>
      <w:r w:rsidR="00E843A5" w:rsidRPr="005B7628">
        <w:rPr>
          <w:rFonts w:ascii="Times New Roman" w:eastAsia="微软雅黑" w:hAnsi="Times New Roman" w:hint="eastAsia"/>
          <w:b/>
          <w:color w:val="E36C0A" w:themeColor="accent6" w:themeShade="BF"/>
          <w:sz w:val="36"/>
        </w:rPr>
        <w:t>施工封闭</w:t>
      </w:r>
      <w:r w:rsidR="007D5F4B" w:rsidRPr="005B7628">
        <w:rPr>
          <w:rFonts w:ascii="Times New Roman" w:eastAsia="微软雅黑" w:hAnsi="Times New Roman" w:hint="eastAsia"/>
          <w:sz w:val="24"/>
        </w:rPr>
        <w:t>、</w:t>
      </w:r>
      <w:r w:rsidR="00E843A5" w:rsidRPr="005B7628">
        <w:rPr>
          <w:rFonts w:ascii="Times New Roman" w:eastAsia="微软雅黑" w:hAnsi="Times New Roman" w:hint="eastAsia"/>
          <w:b/>
          <w:color w:val="E36C0A" w:themeColor="accent6" w:themeShade="BF"/>
          <w:sz w:val="36"/>
        </w:rPr>
        <w:t>暂停供油</w:t>
      </w:r>
      <w:r w:rsidR="007D5F4B" w:rsidRPr="005B7628">
        <w:rPr>
          <w:rFonts w:ascii="Times New Roman" w:eastAsia="微软雅黑" w:hAnsi="Times New Roman" w:hint="eastAsia"/>
          <w:sz w:val="24"/>
        </w:rPr>
        <w:t>、</w:t>
      </w:r>
      <w:r w:rsidR="00E843A5" w:rsidRPr="005B7628">
        <w:rPr>
          <w:rFonts w:ascii="Times New Roman" w:eastAsia="微软雅黑" w:hAnsi="Times New Roman" w:hint="eastAsia"/>
          <w:b/>
          <w:color w:val="E36C0A" w:themeColor="accent6" w:themeShade="BF"/>
          <w:sz w:val="36"/>
        </w:rPr>
        <w:t>车位减少</w:t>
      </w:r>
      <w:proofErr w:type="gramStart"/>
      <w:r w:rsidR="007D5F4B" w:rsidRPr="007D5F4B">
        <w:rPr>
          <w:rFonts w:ascii="Times New Roman" w:eastAsia="微软雅黑" w:hAnsi="Times New Roman" w:hint="eastAsia"/>
          <w:sz w:val="28"/>
        </w:rPr>
        <w:t>特</w:t>
      </w:r>
      <w:proofErr w:type="gramEnd"/>
      <w:r w:rsidR="007D5F4B" w:rsidRPr="007D5F4B">
        <w:rPr>
          <w:rFonts w:ascii="Times New Roman" w:eastAsia="微软雅黑" w:hAnsi="Times New Roman" w:hint="eastAsia"/>
          <w:sz w:val="28"/>
        </w:rPr>
        <w:t>情，请注意</w:t>
      </w:r>
      <w:r w:rsidR="00E843A5" w:rsidRPr="007D5F4B">
        <w:rPr>
          <w:rFonts w:ascii="Times New Roman" w:eastAsia="微软雅黑" w:hAnsi="Times New Roman" w:hint="eastAsia"/>
          <w:sz w:val="28"/>
        </w:rPr>
        <w:t>！</w:t>
      </w:r>
    </w:p>
    <w:p w:rsidR="00E843A5" w:rsidRPr="007C0D25" w:rsidRDefault="007D5F4B" w:rsidP="007C0D25">
      <w:pPr>
        <w:widowControl/>
        <w:shd w:val="clear" w:color="auto" w:fill="FFFFFF"/>
        <w:snapToGrid w:val="0"/>
        <w:spacing w:line="360" w:lineRule="auto"/>
        <w:jc w:val="center"/>
        <w:rPr>
          <w:rFonts w:ascii="Times New Roman" w:eastAsia="微软雅黑" w:hAnsi="Times New Roman"/>
          <w:sz w:val="28"/>
        </w:rPr>
      </w:pPr>
      <w:r>
        <w:rPr>
          <w:rFonts w:ascii="Times New Roman" w:eastAsia="微软雅黑" w:hAnsi="Times New Roman" w:hint="eastAsia"/>
          <w:sz w:val="28"/>
        </w:rPr>
        <w:t>（</w:t>
      </w:r>
      <w:r w:rsidR="007C0D25">
        <w:rPr>
          <w:rFonts w:ascii="Times New Roman" w:eastAsia="微软雅黑" w:hAnsi="Times New Roman" w:hint="eastAsia"/>
          <w:sz w:val="28"/>
        </w:rPr>
        <w:t>如图</w:t>
      </w:r>
      <w:r w:rsidR="00D23685">
        <w:rPr>
          <w:rFonts w:ascii="Times New Roman" w:eastAsia="微软雅黑" w:hAnsi="Times New Roman" w:hint="eastAsia"/>
          <w:sz w:val="28"/>
        </w:rPr>
        <w:t>1</w:t>
      </w:r>
      <w:r w:rsidR="00B65CC5">
        <w:rPr>
          <w:rFonts w:ascii="Times New Roman" w:eastAsia="微软雅黑" w:hAnsi="Times New Roman" w:hint="eastAsia"/>
          <w:sz w:val="28"/>
        </w:rPr>
        <w:t>1</w:t>
      </w:r>
      <w:r w:rsidR="007C0D25">
        <w:rPr>
          <w:rFonts w:ascii="Times New Roman" w:eastAsia="微软雅黑" w:hAnsi="Times New Roman" w:hint="eastAsia"/>
          <w:sz w:val="28"/>
        </w:rPr>
        <w:t>）</w:t>
      </w:r>
    </w:p>
    <w:p w:rsidR="00A92743" w:rsidRDefault="00A92743" w:rsidP="006B072E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300188">
        <w:rPr>
          <w:rFonts w:ascii="Times New Roman" w:eastAsia="微软雅黑" w:hAnsi="Times New Roman"/>
          <w:b/>
          <w:noProof/>
          <w:color w:val="FF0000"/>
          <w:kern w:val="0"/>
          <w:sz w:val="36"/>
          <w:szCs w:val="24"/>
          <w:bdr w:val="single" w:sz="4" w:space="0" w:color="auto"/>
        </w:rPr>
        <w:drawing>
          <wp:inline distT="0" distB="0" distL="0" distR="0" wp14:anchorId="36843E86" wp14:editId="0A5F7592">
            <wp:extent cx="5878047" cy="5786651"/>
            <wp:effectExtent l="0" t="0" r="8890" b="5080"/>
            <wp:docPr id="3" name="图片 3" descr="C:\Documents and Settings\Administrator\桌面\五一出行提示\作图\服务区特情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trator\桌面\五一出行提示\作图\服务区特情-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525" cy="5786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F4B" w:rsidRPr="007D5F4B" w:rsidRDefault="007D5F4B" w:rsidP="007D5F4B">
      <w:pPr>
        <w:pStyle w:val="aa"/>
        <w:spacing w:before="0" w:beforeAutospacing="0" w:after="0" w:afterAutospacing="0"/>
        <w:ind w:left="45" w:right="45"/>
        <w:jc w:val="center"/>
        <w:rPr>
          <w:rFonts w:ascii="黑体" w:eastAsia="黑体" w:hAnsi="黑体" w:cs="Times New Roman"/>
          <w:b/>
        </w:rPr>
      </w:pPr>
      <w:r w:rsidRPr="007D5F4B">
        <w:rPr>
          <w:rFonts w:ascii="黑体" w:eastAsia="黑体" w:hAnsi="黑体" w:cs="Times New Roman" w:hint="eastAsia"/>
          <w:b/>
        </w:rPr>
        <w:t>图</w:t>
      </w:r>
      <w:r w:rsidR="00D23685">
        <w:rPr>
          <w:rFonts w:ascii="黑体" w:eastAsia="黑体" w:hAnsi="黑体" w:cs="Times New Roman" w:hint="eastAsia"/>
          <w:b/>
        </w:rPr>
        <w:t>1</w:t>
      </w:r>
      <w:r w:rsidR="00B65CC5">
        <w:rPr>
          <w:rFonts w:ascii="黑体" w:eastAsia="黑体" w:hAnsi="黑体" w:cs="Times New Roman" w:hint="eastAsia"/>
          <w:b/>
        </w:rPr>
        <w:t>1</w:t>
      </w:r>
      <w:r w:rsidR="00D23685">
        <w:rPr>
          <w:rFonts w:ascii="黑体" w:eastAsia="黑体" w:hAnsi="黑体" w:cs="Times New Roman" w:hint="eastAsia"/>
          <w:b/>
        </w:rPr>
        <w:t xml:space="preserve"> </w:t>
      </w:r>
      <w:r w:rsidRPr="007D5F4B">
        <w:rPr>
          <w:rFonts w:ascii="黑体" w:eastAsia="黑体" w:hAnsi="黑体" w:cs="Times New Roman" w:hint="eastAsia"/>
          <w:b/>
        </w:rPr>
        <w:t xml:space="preserve"> 服务区特情</w:t>
      </w:r>
    </w:p>
    <w:p w:rsidR="007D5F4B" w:rsidRDefault="007D5F4B" w:rsidP="006B072E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2F5A47" w:rsidRDefault="002F5A47" w:rsidP="006B072E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5B7628" w:rsidRDefault="005B7628" w:rsidP="00B47A9F">
      <w:pPr>
        <w:widowControl/>
        <w:shd w:val="clear" w:color="auto" w:fill="FFFFFF"/>
        <w:adjustRightInd w:val="0"/>
        <w:snapToGrid w:val="0"/>
        <w:rPr>
          <w:rFonts w:ascii="Times New Roman" w:eastAsia="微软雅黑" w:hAnsi="微软雅黑"/>
          <w:kern w:val="0"/>
          <w:sz w:val="28"/>
          <w:szCs w:val="24"/>
        </w:rPr>
      </w:pPr>
    </w:p>
    <w:p w:rsidR="00A92743" w:rsidRDefault="002F5A47" w:rsidP="007C0D25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36"/>
          <w:szCs w:val="24"/>
        </w:rPr>
      </w:pPr>
      <w:r w:rsidRPr="002F5A47">
        <w:rPr>
          <w:rFonts w:ascii="Times New Roman" w:eastAsia="微软雅黑" w:hAnsi="微软雅黑" w:hint="eastAsia"/>
          <w:kern w:val="0"/>
          <w:sz w:val="28"/>
          <w:szCs w:val="24"/>
        </w:rPr>
        <w:lastRenderedPageBreak/>
        <w:t>服务区</w:t>
      </w:r>
      <w:proofErr w:type="gramStart"/>
      <w:r w:rsidRPr="002F5A47">
        <w:rPr>
          <w:rFonts w:ascii="Times New Roman" w:eastAsia="微软雅黑" w:hAnsi="微软雅黑" w:hint="eastAsia"/>
          <w:kern w:val="0"/>
          <w:sz w:val="28"/>
          <w:szCs w:val="24"/>
        </w:rPr>
        <w:t>特</w:t>
      </w:r>
      <w:proofErr w:type="gramEnd"/>
      <w:r w:rsidRPr="002F5A47">
        <w:rPr>
          <w:rFonts w:ascii="Times New Roman" w:eastAsia="微软雅黑" w:hAnsi="微软雅黑" w:hint="eastAsia"/>
          <w:kern w:val="0"/>
          <w:sz w:val="28"/>
          <w:szCs w:val="24"/>
        </w:rPr>
        <w:t>情</w:t>
      </w:r>
      <w:r w:rsidR="007C0D25">
        <w:rPr>
          <w:rFonts w:ascii="Times New Roman" w:eastAsia="微软雅黑" w:hAnsi="Times New Roman"/>
          <w:kern w:val="0"/>
          <w:sz w:val="36"/>
          <w:szCs w:val="24"/>
        </w:rPr>
        <w:t>↓↓↓</w:t>
      </w:r>
    </w:p>
    <w:p w:rsidR="007C0D25" w:rsidRPr="007C0D25" w:rsidRDefault="007C0D25" w:rsidP="007C0D25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kern w:val="0"/>
          <w:sz w:val="36"/>
          <w:szCs w:val="24"/>
        </w:rPr>
      </w:pPr>
    </w:p>
    <w:tbl>
      <w:tblPr>
        <w:tblStyle w:val="1-3"/>
        <w:tblW w:w="5000" w:type="pct"/>
        <w:tbl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single" w:sz="4" w:space="0" w:color="9BBB59" w:themeColor="accent3"/>
          <w:insideV w:val="single" w:sz="4" w:space="0" w:color="9BBB59" w:themeColor="accent3"/>
        </w:tblBorders>
        <w:tblLook w:val="04A0" w:firstRow="1" w:lastRow="0" w:firstColumn="1" w:lastColumn="0" w:noHBand="0" w:noVBand="1"/>
      </w:tblPr>
      <w:tblGrid>
        <w:gridCol w:w="1242"/>
        <w:gridCol w:w="3692"/>
        <w:gridCol w:w="2686"/>
        <w:gridCol w:w="1666"/>
      </w:tblGrid>
      <w:tr w:rsidR="004B26DE" w:rsidTr="00BA05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E44E18" w:rsidRDefault="00E44E18" w:rsidP="00375178">
            <w:pPr>
              <w:widowControl/>
              <w:adjustRightInd w:val="0"/>
              <w:snapToGrid w:val="0"/>
              <w:jc w:val="center"/>
              <w:rPr>
                <w:rFonts w:ascii="微软雅黑" w:eastAsia="微软雅黑" w:hAnsi="微软雅黑" w:cs="微软雅黑"/>
                <w:b w:val="0"/>
                <w:bCs w:val="0"/>
                <w:color w:val="FFFFFF"/>
                <w:kern w:val="0"/>
                <w:sz w:val="24"/>
                <w:szCs w:val="24"/>
              </w:rPr>
            </w:pPr>
            <w:r>
              <w:rPr>
                <w:rFonts w:ascii="微软雅黑" w:eastAsia="微软雅黑" w:hAnsi="微软雅黑" w:cs="微软雅黑" w:hint="eastAsia"/>
                <w:b w:val="0"/>
                <w:bCs w:val="0"/>
                <w:color w:val="FFFFFF"/>
                <w:kern w:val="0"/>
                <w:sz w:val="24"/>
                <w:szCs w:val="24"/>
              </w:rPr>
              <w:t>类型</w:t>
            </w:r>
          </w:p>
        </w:tc>
        <w:tc>
          <w:tcPr>
            <w:tcW w:w="1988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E44E18" w:rsidRDefault="00E44E18" w:rsidP="00375178">
            <w:pPr>
              <w:widowControl/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 w:val="0"/>
                <w:bCs w:val="0"/>
                <w:color w:val="FFFFFF"/>
                <w:kern w:val="0"/>
                <w:sz w:val="24"/>
                <w:szCs w:val="24"/>
              </w:rPr>
            </w:pPr>
            <w:r>
              <w:rPr>
                <w:rFonts w:ascii="微软雅黑" w:eastAsia="微软雅黑" w:hAnsi="微软雅黑" w:cs="微软雅黑" w:hint="eastAsia"/>
                <w:b w:val="0"/>
                <w:bCs w:val="0"/>
                <w:color w:val="FFFFFF"/>
                <w:kern w:val="0"/>
                <w:sz w:val="24"/>
                <w:szCs w:val="24"/>
              </w:rPr>
              <w:t>服务区名称</w:t>
            </w:r>
          </w:p>
        </w:tc>
        <w:tc>
          <w:tcPr>
            <w:tcW w:w="1446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E44E18" w:rsidRDefault="00E44E18" w:rsidP="00375178">
            <w:pPr>
              <w:widowControl/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 w:val="0"/>
                <w:bCs w:val="0"/>
                <w:color w:val="FFFFFF"/>
                <w:kern w:val="0"/>
                <w:sz w:val="24"/>
                <w:szCs w:val="24"/>
              </w:rPr>
            </w:pPr>
            <w:r>
              <w:rPr>
                <w:rFonts w:ascii="微软雅黑" w:eastAsia="微软雅黑" w:hAnsi="微软雅黑" w:cs="微软雅黑" w:hint="eastAsia"/>
                <w:b w:val="0"/>
                <w:bCs w:val="0"/>
                <w:color w:val="FFFFFF"/>
                <w:kern w:val="0"/>
                <w:sz w:val="24"/>
                <w:szCs w:val="24"/>
              </w:rPr>
              <w:t>提示内容</w:t>
            </w:r>
          </w:p>
        </w:tc>
        <w:tc>
          <w:tcPr>
            <w:tcW w:w="897" w:type="pc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vAlign w:val="center"/>
          </w:tcPr>
          <w:p w:rsidR="00E44E18" w:rsidRDefault="00E44E18" w:rsidP="00375178">
            <w:pPr>
              <w:widowControl/>
              <w:adjustRightInd w:val="0"/>
              <w:snapToGri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 w:val="0"/>
                <w:bCs w:val="0"/>
                <w:color w:val="FFFFFF"/>
                <w:kern w:val="0"/>
                <w:sz w:val="24"/>
                <w:szCs w:val="24"/>
              </w:rPr>
            </w:pPr>
            <w:r>
              <w:rPr>
                <w:rFonts w:ascii="微软雅黑" w:eastAsia="微软雅黑" w:hAnsi="微软雅黑" w:cs="微软雅黑" w:hint="eastAsia"/>
                <w:b w:val="0"/>
                <w:bCs w:val="0"/>
                <w:color w:val="FFFFFF"/>
                <w:kern w:val="0"/>
                <w:sz w:val="24"/>
                <w:szCs w:val="24"/>
              </w:rPr>
              <w:t>时间</w:t>
            </w:r>
          </w:p>
        </w:tc>
      </w:tr>
      <w:tr w:rsidR="004B26DE" w:rsidTr="00BA05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vMerge w:val="restart"/>
            <w:tcBorders>
              <w:right w:val="none" w:sz="0" w:space="0" w:color="auto"/>
            </w:tcBorders>
            <w:vAlign w:val="center"/>
          </w:tcPr>
          <w:p w:rsidR="009C1417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微软雅黑"/>
                <w:bCs w:val="0"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 w:val="0"/>
                <w:kern w:val="2"/>
              </w:rPr>
              <w:t>服务区</w:t>
            </w:r>
          </w:p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微软雅黑"/>
                <w:bCs w:val="0"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 w:val="0"/>
                <w:kern w:val="2"/>
              </w:rPr>
              <w:t>封闭</w:t>
            </w:r>
          </w:p>
        </w:tc>
        <w:tc>
          <w:tcPr>
            <w:tcW w:w="1988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G2京沪高速/G40沪陕高速</w:t>
            </w:r>
          </w:p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正谊服务区</w:t>
            </w:r>
          </w:p>
        </w:tc>
        <w:tc>
          <w:tcPr>
            <w:tcW w:w="1446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施工封闭</w:t>
            </w:r>
          </w:p>
        </w:tc>
        <w:tc>
          <w:tcPr>
            <w:tcW w:w="897" w:type="pct"/>
            <w:tcBorders>
              <w:left w:val="none" w:sz="0" w:space="0" w:color="auto"/>
            </w:tcBorders>
            <w:vAlign w:val="center"/>
          </w:tcPr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至2018.6.30</w:t>
            </w:r>
          </w:p>
        </w:tc>
      </w:tr>
      <w:tr w:rsidR="0053653E" w:rsidTr="00BA059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7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vMerge/>
            <w:tcBorders>
              <w:right w:val="none" w:sz="0" w:space="0" w:color="auto"/>
            </w:tcBorders>
            <w:vAlign w:val="center"/>
          </w:tcPr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微软雅黑"/>
                <w:bCs w:val="0"/>
                <w:kern w:val="2"/>
              </w:rPr>
            </w:pPr>
          </w:p>
        </w:tc>
        <w:tc>
          <w:tcPr>
            <w:tcW w:w="1988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G2京沪高速/G40沪陕高速</w:t>
            </w:r>
          </w:p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宣堡服务区</w:t>
            </w:r>
          </w:p>
        </w:tc>
        <w:tc>
          <w:tcPr>
            <w:tcW w:w="1446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施工封闭</w:t>
            </w:r>
          </w:p>
        </w:tc>
        <w:tc>
          <w:tcPr>
            <w:tcW w:w="897" w:type="pct"/>
            <w:tcBorders>
              <w:left w:val="none" w:sz="0" w:space="0" w:color="auto"/>
            </w:tcBorders>
            <w:vAlign w:val="center"/>
          </w:tcPr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至2018.6.30</w:t>
            </w:r>
          </w:p>
        </w:tc>
      </w:tr>
      <w:tr w:rsidR="004B26DE" w:rsidTr="00BA05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tcBorders>
              <w:right w:val="none" w:sz="0" w:space="0" w:color="auto"/>
            </w:tcBorders>
            <w:vAlign w:val="center"/>
          </w:tcPr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微软雅黑"/>
                <w:bCs w:val="0"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 w:val="0"/>
                <w:kern w:val="2"/>
              </w:rPr>
              <w:t>暂停供油</w:t>
            </w:r>
          </w:p>
        </w:tc>
        <w:tc>
          <w:tcPr>
            <w:tcW w:w="1988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苏通大桥东服务区</w:t>
            </w:r>
          </w:p>
        </w:tc>
        <w:tc>
          <w:tcPr>
            <w:tcW w:w="1446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F408CA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加油站封闭施工，</w:t>
            </w:r>
          </w:p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停止供油</w:t>
            </w:r>
          </w:p>
        </w:tc>
        <w:tc>
          <w:tcPr>
            <w:tcW w:w="897" w:type="pct"/>
            <w:tcBorders>
              <w:left w:val="none" w:sz="0" w:space="0" w:color="auto"/>
            </w:tcBorders>
            <w:vAlign w:val="center"/>
          </w:tcPr>
          <w:p w:rsidR="00E44E18" w:rsidRDefault="00E44E18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至2018.6.30</w:t>
            </w:r>
          </w:p>
        </w:tc>
      </w:tr>
      <w:tr w:rsidR="004C2651" w:rsidTr="00BA059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vMerge w:val="restart"/>
            <w:tcBorders>
              <w:righ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微软雅黑"/>
                <w:bCs w:val="0"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 w:val="0"/>
                <w:kern w:val="2"/>
              </w:rPr>
              <w:t>车位减少</w:t>
            </w:r>
          </w:p>
        </w:tc>
        <w:tc>
          <w:tcPr>
            <w:tcW w:w="1988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G2京沪高速</w:t>
            </w:r>
          </w:p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proofErr w:type="gramStart"/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川星服务区</w:t>
            </w:r>
            <w:proofErr w:type="gramEnd"/>
          </w:p>
        </w:tc>
        <w:tc>
          <w:tcPr>
            <w:tcW w:w="1446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F408CA" w:rsidRDefault="004C2651" w:rsidP="00923A76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改造施工，</w:t>
            </w:r>
          </w:p>
          <w:p w:rsidR="004C2651" w:rsidRDefault="004C2651" w:rsidP="00F408CA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车位减少</w:t>
            </w:r>
            <w:r w:rsidR="00923A76">
              <w:rPr>
                <w:rFonts w:ascii="微软雅黑" w:eastAsia="微软雅黑" w:hAnsi="微软雅黑" w:cs="微软雅黑" w:hint="eastAsia"/>
                <w:bCs/>
                <w:kern w:val="2"/>
              </w:rPr>
              <w:t>三分之一</w:t>
            </w:r>
          </w:p>
        </w:tc>
        <w:tc>
          <w:tcPr>
            <w:tcW w:w="897" w:type="pct"/>
            <w:tcBorders>
              <w:lef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F408CA">
              <w:rPr>
                <w:rFonts w:ascii="微软雅黑" w:eastAsia="微软雅黑" w:hAnsi="微软雅黑" w:cs="微软雅黑" w:hint="eastAsia"/>
                <w:bCs/>
                <w:kern w:val="2"/>
                <w:sz w:val="21"/>
              </w:rPr>
              <w:t>至2018.12.30</w:t>
            </w:r>
          </w:p>
        </w:tc>
      </w:tr>
      <w:tr w:rsidR="004C2651" w:rsidTr="00BA05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vMerge/>
            <w:tcBorders>
              <w:righ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微软雅黑"/>
                <w:bCs w:val="0"/>
                <w:kern w:val="2"/>
              </w:rPr>
            </w:pPr>
          </w:p>
        </w:tc>
        <w:tc>
          <w:tcPr>
            <w:tcW w:w="1988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C2651" w:rsidRPr="009C1417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G42沪宁高速</w:t>
            </w:r>
          </w:p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黄栗</w:t>
            </w:r>
            <w:proofErr w:type="gramStart"/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墅</w:t>
            </w:r>
            <w:proofErr w:type="gramEnd"/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服务区</w:t>
            </w:r>
          </w:p>
        </w:tc>
        <w:tc>
          <w:tcPr>
            <w:tcW w:w="1446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BA059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南区改造施工</w:t>
            </w: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，</w:t>
            </w:r>
          </w:p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车位减少75个</w:t>
            </w:r>
          </w:p>
        </w:tc>
        <w:tc>
          <w:tcPr>
            <w:tcW w:w="897" w:type="pct"/>
            <w:tcBorders>
              <w:lef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至</w:t>
            </w: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2018</w:t>
            </w: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.</w:t>
            </w: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5</w:t>
            </w: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.</w:t>
            </w: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30</w:t>
            </w:r>
          </w:p>
        </w:tc>
      </w:tr>
      <w:tr w:rsidR="004C2651" w:rsidTr="00BA059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vMerge/>
            <w:tcBorders>
              <w:righ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微软雅黑"/>
                <w:bCs w:val="0"/>
                <w:kern w:val="2"/>
              </w:rPr>
            </w:pPr>
          </w:p>
        </w:tc>
        <w:tc>
          <w:tcPr>
            <w:tcW w:w="1988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G2京沪新沂服务区</w:t>
            </w:r>
          </w:p>
        </w:tc>
        <w:tc>
          <w:tcPr>
            <w:tcW w:w="1446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BA059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扩建施工，</w:t>
            </w:r>
          </w:p>
          <w:p w:rsidR="004C2651" w:rsidRDefault="004C2651" w:rsidP="00BA0591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货车车位少量减少</w:t>
            </w:r>
          </w:p>
        </w:tc>
        <w:tc>
          <w:tcPr>
            <w:tcW w:w="897" w:type="pct"/>
            <w:tcBorders>
              <w:lef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至2018</w:t>
            </w: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.</w:t>
            </w: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6</w:t>
            </w: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.</w:t>
            </w: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30</w:t>
            </w:r>
          </w:p>
        </w:tc>
      </w:tr>
      <w:tr w:rsidR="004C2651" w:rsidTr="00BA05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vMerge/>
            <w:tcBorders>
              <w:righ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微软雅黑"/>
                <w:bCs w:val="0"/>
                <w:kern w:val="2"/>
              </w:rPr>
            </w:pPr>
          </w:p>
        </w:tc>
        <w:tc>
          <w:tcPr>
            <w:tcW w:w="1988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G15沈海高速如皋服务区</w:t>
            </w:r>
          </w:p>
        </w:tc>
        <w:tc>
          <w:tcPr>
            <w:tcW w:w="1446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BA059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改造施工，</w:t>
            </w:r>
          </w:p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占用小车车位30个</w:t>
            </w:r>
          </w:p>
        </w:tc>
        <w:tc>
          <w:tcPr>
            <w:tcW w:w="897" w:type="pct"/>
            <w:tcBorders>
              <w:lef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至2018</w:t>
            </w: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.</w:t>
            </w: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9</w:t>
            </w: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.</w:t>
            </w: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30</w:t>
            </w:r>
          </w:p>
        </w:tc>
      </w:tr>
      <w:tr w:rsidR="004C2651" w:rsidTr="00BA0591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9" w:type="pct"/>
            <w:vMerge/>
            <w:tcBorders>
              <w:right w:val="none" w:sz="0" w:space="0" w:color="auto"/>
            </w:tcBorders>
            <w:vAlign w:val="center"/>
          </w:tcPr>
          <w:p w:rsidR="004C265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rPr>
                <w:rFonts w:ascii="微软雅黑" w:eastAsia="微软雅黑" w:hAnsi="微软雅黑" w:cs="微软雅黑"/>
                <w:bCs w:val="0"/>
                <w:kern w:val="2"/>
              </w:rPr>
            </w:pPr>
          </w:p>
        </w:tc>
        <w:tc>
          <w:tcPr>
            <w:tcW w:w="1988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BA0591" w:rsidRDefault="00BA059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G15沈海</w:t>
            </w: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/</w:t>
            </w:r>
            <w:r w:rsidR="004C2651"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G40沪陕高速</w:t>
            </w:r>
          </w:p>
          <w:p w:rsidR="004C2651" w:rsidRPr="009C1417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先锋服务区东区（连云港方向）</w:t>
            </w:r>
          </w:p>
        </w:tc>
        <w:tc>
          <w:tcPr>
            <w:tcW w:w="1446" w:type="pct"/>
            <w:tcBorders>
              <w:left w:val="none" w:sz="0" w:space="0" w:color="auto"/>
              <w:right w:val="none" w:sz="0" w:space="0" w:color="auto"/>
            </w:tcBorders>
            <w:vAlign w:val="center"/>
          </w:tcPr>
          <w:p w:rsidR="00BA0591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超市扩建</w:t>
            </w:r>
            <w:r w:rsidR="00BA0591">
              <w:rPr>
                <w:rFonts w:ascii="微软雅黑" w:eastAsia="微软雅黑" w:hAnsi="微软雅黑" w:cs="微软雅黑" w:hint="eastAsia"/>
                <w:bCs/>
                <w:kern w:val="2"/>
              </w:rPr>
              <w:t>，</w:t>
            </w:r>
          </w:p>
          <w:p w:rsidR="004C2651" w:rsidRPr="009C1417" w:rsidRDefault="004C2651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占用15个车位</w:t>
            </w:r>
          </w:p>
        </w:tc>
        <w:tc>
          <w:tcPr>
            <w:tcW w:w="897" w:type="pct"/>
            <w:tcBorders>
              <w:left w:val="none" w:sz="0" w:space="0" w:color="auto"/>
            </w:tcBorders>
            <w:vAlign w:val="center"/>
          </w:tcPr>
          <w:p w:rsidR="004C2651" w:rsidRPr="009C1417" w:rsidRDefault="00B857C0" w:rsidP="00375178">
            <w:pPr>
              <w:pStyle w:val="aa"/>
              <w:adjustRightInd w:val="0"/>
              <w:snapToGrid w:val="0"/>
              <w:spacing w:before="0" w:beforeAutospacing="0" w:after="0" w:afterAutospacing="0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微软雅黑" w:eastAsia="微软雅黑" w:hAnsi="微软雅黑" w:cs="微软雅黑"/>
                <w:bCs/>
                <w:kern w:val="2"/>
              </w:rPr>
            </w:pP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至2018</w:t>
            </w: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.</w:t>
            </w: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6</w:t>
            </w:r>
            <w:r>
              <w:rPr>
                <w:rFonts w:ascii="微软雅黑" w:eastAsia="微软雅黑" w:hAnsi="微软雅黑" w:cs="微软雅黑" w:hint="eastAsia"/>
                <w:bCs/>
                <w:kern w:val="2"/>
              </w:rPr>
              <w:t>.</w:t>
            </w:r>
            <w:r w:rsidRPr="009C1417">
              <w:rPr>
                <w:rFonts w:ascii="微软雅黑" w:eastAsia="微软雅黑" w:hAnsi="微软雅黑" w:cs="微软雅黑" w:hint="eastAsia"/>
                <w:bCs/>
                <w:kern w:val="2"/>
              </w:rPr>
              <w:t>30</w:t>
            </w:r>
          </w:p>
        </w:tc>
      </w:tr>
    </w:tbl>
    <w:p w:rsidR="004B24D8" w:rsidRDefault="004B24D8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4B24D8" w:rsidRPr="003616D3" w:rsidRDefault="004B24D8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4B24D8" w:rsidRDefault="004B24D8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4B24D8" w:rsidRDefault="00B02E5E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  <w:r>
        <w:rPr>
          <w:rFonts w:ascii="Times New Roman" w:eastAsia="微软雅黑" w:hAnsi="Times New Roman"/>
          <w:noProof/>
          <w:sz w:val="28"/>
        </w:rPr>
        <w:drawing>
          <wp:inline distT="0" distB="0" distL="0" distR="0" wp14:anchorId="0B2E222E" wp14:editId="03E204C6">
            <wp:extent cx="2664460" cy="731520"/>
            <wp:effectExtent l="0" t="0" r="0" b="0"/>
            <wp:docPr id="1138" name="图片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24D8" w:rsidRDefault="004B24D8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F20302" w:rsidRDefault="00F20302" w:rsidP="00F20302">
      <w:pPr>
        <w:widowControl/>
        <w:shd w:val="clear" w:color="auto" w:fill="FFFFFF"/>
        <w:spacing w:line="360" w:lineRule="auto"/>
        <w:ind w:firstLineChars="200" w:firstLine="420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r w:rsidRPr="00797F0D">
        <w:rPr>
          <w:noProof/>
        </w:rPr>
        <mc:AlternateContent>
          <mc:Choice Requires="wpg">
            <w:drawing>
              <wp:inline distT="0" distB="0" distL="0" distR="0" wp14:anchorId="10DDCD0A" wp14:editId="280FB973">
                <wp:extent cx="1871329" cy="446568"/>
                <wp:effectExtent l="0" t="0" r="0" b="29845"/>
                <wp:docPr id="1142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329" cy="446568"/>
                          <a:chOff x="4" y="147094"/>
                          <a:chExt cx="3414405" cy="790205"/>
                        </a:xfrm>
                      </wpg:grpSpPr>
                      <wpg:grpSp>
                        <wpg:cNvPr id="1143" name="组合 1143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44" name="环形箭头 1144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chemeClr val="accent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F20302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145" name="任意多边形 1145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F20302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  <w:jc w:val="center"/>
                                </w:pPr>
                                <w:r>
                                  <w:rPr>
                                    <w:rFonts w:ascii="微软雅黑" w:eastAsia="微软雅黑" w:hAnsi="微软雅黑" w:cstheme="minorBidi" w:hint="eastAsia"/>
                                    <w:color w:val="000000" w:themeColor="text1"/>
                                    <w:kern w:val="24"/>
                                    <w:sz w:val="64"/>
                                    <w:szCs w:val="64"/>
                                    <w14:textFill>
                                      <w14:solidFill>
                                        <w14:schemeClr w14:val="tx1">
                                          <w14:satOff w14:val="0"/>
                                          <w14:lumOff w14:val="0"/>
                                        </w14:schemeClr>
                                      </w14:solidFill>
                                    </w14:textFill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146" name="矩形 1146"/>
                        <wps:cNvSpPr/>
                        <wps:spPr>
                          <a:xfrm>
                            <a:off x="756405" y="147121"/>
                            <a:ext cx="2658004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9F46F5" w:rsidRDefault="00673BA0" w:rsidP="00F20302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9F46F5">
                                <w:rPr>
                                  <w:rFonts w:ascii="微软雅黑" w:eastAsia="微软雅黑" w:hAnsi="微软雅黑" w:cstheme="minorBidi" w:hint="eastAsia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>南京二桥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10DDCD0A" id="_x0000_s1056" style="width:147.35pt;height:35.15pt;mso-position-horizontal-relative:char;mso-position-vertical-relative:line" coordorigin=",1470" coordsize="34144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">
                <v:group id="组合 1143" o:spid="_x0000_s1057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/w0FJwwAAAN0AAAAP&#10;AAAAAAAAAAAAAAAAAKoCAABkcnMvZG93bnJldi54bWxQSwUGAAAAAAQABAD6AAAAmgMAAAAA&#10;">
                  <v:shape id="环形箭头 1144" o:spid="_x0000_s1058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N53L4A&#10;AADdAAAADwAAAGRycy9kb3ducmV2LnhtbERPSwrCMBDdC94hjOBOU0VEqlFEUNyIVj3A0IxtsZmU&#10;Jtbq6Y0guJvH+85i1ZpSNFS7wrKC0TACQZxaXXCm4HrZDmYgnEfWWFomBS9ysFp2OwuMtX1yQs3Z&#10;ZyKEsItRQe59FUvp0pwMuqGtiAN3s7VBH2CdSV3jM4SbUo6jaCoNFhwacqxok1N6Pz+MAneU7+R+&#10;ezRWJqcG9SvdHcqZUv1eu56D8NT6v/jn3uswfzSZwPebcIJ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VTedy+AAAA3QAAAA8AAAAAAAAAAAAAAAAAmAIAAGRycy9kb3ducmV2&#10;LnhtbFBLBQYAAAAABAAEAPUAAACDAwAAAAA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 [3209]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F20302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1</w:t>
                          </w:r>
                        </w:p>
                      </w:txbxContent>
                    </v:textbox>
                  </v:shape>
                  <v:shape id="任意多边形 1145" o:spid="_x0000_s1059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GByMQA&#10;AADdAAAADwAAAGRycy9kb3ducmV2LnhtbERPTWsCMRC9F/ofwhS81ayira5GEUHxtFCteh02083S&#10;zWTdRF399aYg9DaP9znTeWsrcaHGl44V9LoJCOLc6ZILBd+71fsIhA/IGivHpOBGHuaz15cpptpd&#10;+Ysu21CIGMI+RQUmhDqV0ueGLPquq4kj9+MaiyHCppC6wWsMt5XsJ8mHtFhybDBY09JQ/rs9WwWj&#10;7La242OWJcWnOd0Pp3Xd3x+U6ry1iwmIQG34Fz/dGx3n9wZD+Psmni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xgcjEAAAA3QAAAA8AAAAAAAAAAAAAAAAAmAIAAGRycy9k&#10;b3ducmV2LnhtbFBLBQYAAAAABAAEAPUAAACJAwAAAAA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F20302">
                          <w:pPr>
                            <w:pStyle w:val="aa"/>
                            <w:spacing w:before="0" w:beforeAutospacing="0" w:after="269" w:afterAutospacing="0" w:line="216" w:lineRule="auto"/>
                            <w:jc w:val="center"/>
                          </w:pPr>
                          <w:r>
                            <w:rPr>
                              <w:rFonts w:ascii="微软雅黑" w:eastAsia="微软雅黑" w:hAnsi="微软雅黑" w:cstheme="minorBidi" w:hint="eastAsia"/>
                              <w:color w:val="000000" w:themeColor="text1"/>
                              <w:kern w:val="24"/>
                              <w:sz w:val="64"/>
                              <w:szCs w:val="64"/>
                              <w14:textFill>
                                <w14:solidFill>
                                  <w14:schemeClr w14:val="tx1">
                                    <w14:satOff w14:val="0"/>
                                    <w14:lumOff w14:val="0"/>
                                  </w14:schemeClr>
                                </w14:solidFill>
                              </w14:textFill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rect id="矩形 1146" o:spid="_x0000_s1060" style="position:absolute;left:7564;top:1471;width:26580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B07MQA&#10;AADdAAAADwAAAGRycy9kb3ducmV2LnhtbERP22rCQBB9L/gPywi+lLpRREqajYgghiJI4+V5yE6T&#10;0OxszK5J+vfdQqFvczjXSTajaURPnastK1jMIxDEhdU1lwou5/3LKwjnkTU2lknBNznYpJOnBGNt&#10;B/6gPvelCCHsYlRQed/GUrqiIoNublviwH3azqAPsCul7nAI4aaRyyhaS4M1h4YKW9pVVHzlD6Ng&#10;KE797Xw8yNPzLbN8z+67/Pqu1Gw6bt9AeBr9v/jPnekwf7Faw+834QSZ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gdOzEAAAA3QAAAA8AAAAAAAAAAAAAAAAAmAIAAGRycy9k&#10;b3ducmV2LnhtbFBLBQYAAAAABAAEAPUAAACJAwAAAAA=&#10;" filled="f" stroked="f">
                  <v:textbox>
                    <w:txbxContent>
                      <w:p w:rsidR="00644240" w:rsidRPr="009F46F5" w:rsidRDefault="00644240" w:rsidP="00F20302">
                        <w:pPr>
                          <w:pStyle w:val="aa"/>
                          <w:spacing w:before="0" w:beforeAutospacing="0" w:after="0" w:afterAutospacing="0"/>
                          <w:rPr>
                            <w:sz w:val="32"/>
                            <w:szCs w:val="32"/>
                          </w:rPr>
                        </w:pPr>
                        <w:r w:rsidRPr="009F46F5">
                          <w:rPr>
                            <w:rFonts w:ascii="微软雅黑" w:eastAsia="微软雅黑" w:hAnsi="微软雅黑" w:cstheme="minorBidi" w:hint="eastAsia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>南京二桥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4B24D8" w:rsidRDefault="00A915D6" w:rsidP="00F20302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过境车辆推荐绕行线路：（如图</w:t>
      </w:r>
      <w:r w:rsidR="00D23685">
        <w:rPr>
          <w:rFonts w:ascii="Times New Roman" w:eastAsia="微软雅黑" w:hAnsi="Times New Roman"/>
          <w:kern w:val="0"/>
          <w:sz w:val="28"/>
          <w:szCs w:val="24"/>
        </w:rPr>
        <w:t>1</w:t>
      </w:r>
      <w:r w:rsidR="00B65CC5">
        <w:rPr>
          <w:rFonts w:ascii="Times New Roman" w:eastAsia="微软雅黑" w:hAnsi="Times New Roman" w:hint="eastAsia"/>
          <w:kern w:val="0"/>
          <w:sz w:val="28"/>
          <w:szCs w:val="24"/>
        </w:rPr>
        <w:t>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4B24D8" w:rsidRDefault="00A915D6" w:rsidP="000577B3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微软雅黑"/>
          <w:kern w:val="0"/>
          <w:sz w:val="28"/>
          <w:szCs w:val="24"/>
        </w:rPr>
      </w:pPr>
      <w:r>
        <w:rPr>
          <w:rFonts w:ascii="Times New Roman" w:eastAsia="微软雅黑" w:hAnsi="微软雅黑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微软雅黑"/>
          <w:kern w:val="0"/>
          <w:sz w:val="28"/>
          <w:szCs w:val="24"/>
        </w:rPr>
        <w:t>1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：南京四桥；绕行线路</w:t>
      </w:r>
      <w:r>
        <w:rPr>
          <w:rFonts w:ascii="Times New Roman" w:eastAsia="微软雅黑" w:hAnsi="微软雅黑"/>
          <w:kern w:val="0"/>
          <w:sz w:val="28"/>
          <w:szCs w:val="24"/>
        </w:rPr>
        <w:t>2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：南京三桥</w:t>
      </w:r>
    </w:p>
    <w:p w:rsidR="004B24D8" w:rsidRDefault="00D3075A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  <w:r w:rsidRPr="00300188">
        <w:rPr>
          <w:noProof/>
          <w:bdr w:val="single" w:sz="4" w:space="0" w:color="auto"/>
        </w:rPr>
        <w:lastRenderedPageBreak/>
        <w:drawing>
          <wp:inline distT="0" distB="0" distL="0" distR="0" wp14:anchorId="7E4A28D2" wp14:editId="7E0CFB65">
            <wp:extent cx="5622878" cy="3521123"/>
            <wp:effectExtent l="0" t="0" r="0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b="4403"/>
                    <a:stretch/>
                  </pic:blipFill>
                  <pic:spPr bwMode="auto">
                    <a:xfrm>
                      <a:off x="0" y="0"/>
                      <a:ext cx="5627297" cy="3523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24D8" w:rsidRDefault="00A915D6">
      <w:pPr>
        <w:pStyle w:val="aa"/>
        <w:spacing w:before="0" w:beforeAutospacing="0" w:after="0" w:afterAutospacing="0"/>
        <w:ind w:left="45" w:right="45" w:firstLineChars="300" w:firstLine="540"/>
        <w:rPr>
          <w:rFonts w:ascii="Times New Roman" w:eastAsia="微软雅黑" w:hAnsi="Times New Roman" w:cs="Times New Roman"/>
          <w:sz w:val="18"/>
          <w:szCs w:val="18"/>
        </w:rPr>
      </w:pPr>
      <w:r>
        <w:rPr>
          <w:rFonts w:ascii="Times New Roman" w:eastAsia="微软雅黑" w:hAnsi="Times New Roman" w:cs="Times New Roman" w:hint="eastAsia"/>
          <w:sz w:val="18"/>
          <w:szCs w:val="18"/>
        </w:rPr>
        <w:t>注：以上绕行路线均为双向</w:t>
      </w:r>
    </w:p>
    <w:p w:rsidR="004B24D8" w:rsidRDefault="00A915D6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  <w:r>
        <w:rPr>
          <w:rFonts w:ascii="黑体" w:eastAsia="黑体" w:hAnsi="黑体" w:cs="Times New Roman"/>
          <w:b/>
        </w:rPr>
        <w:t>图</w:t>
      </w:r>
      <w:r w:rsidR="00D23685">
        <w:rPr>
          <w:rFonts w:ascii="黑体" w:eastAsia="黑体" w:hAnsi="黑体" w:cs="Times New Roman"/>
          <w:b/>
        </w:rPr>
        <w:t>1</w:t>
      </w:r>
      <w:r w:rsidR="00B65CC5">
        <w:rPr>
          <w:rFonts w:ascii="黑体" w:eastAsia="黑体" w:hAnsi="黑体" w:cs="Times New Roman" w:hint="eastAsia"/>
          <w:b/>
        </w:rPr>
        <w:t>2</w:t>
      </w:r>
      <w:r>
        <w:rPr>
          <w:rFonts w:ascii="黑体" w:eastAsia="黑体" w:hAnsi="黑体" w:cs="Times New Roman" w:hint="eastAsia"/>
          <w:b/>
        </w:rPr>
        <w:t xml:space="preserve"> 南京二桥过境绕行线路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市内车辆推荐绕行线路：（如图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B65CC5">
        <w:rPr>
          <w:rFonts w:ascii="Times New Roman" w:eastAsia="微软雅黑" w:hAnsi="Times New Roman" w:hint="eastAsia"/>
          <w:kern w:val="0"/>
          <w:sz w:val="28"/>
          <w:szCs w:val="24"/>
        </w:rPr>
        <w:t>3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微软雅黑"/>
          <w:kern w:val="0"/>
          <w:sz w:val="28"/>
          <w:szCs w:val="24"/>
        </w:rPr>
      </w:pPr>
      <w:r>
        <w:rPr>
          <w:rFonts w:ascii="Times New Roman" w:eastAsia="微软雅黑" w:hAnsi="微软雅黑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微软雅黑"/>
          <w:kern w:val="0"/>
          <w:sz w:val="28"/>
          <w:szCs w:val="24"/>
        </w:rPr>
        <w:t>1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：南京长江隧道；绕行线路</w:t>
      </w:r>
      <w:r>
        <w:rPr>
          <w:rFonts w:ascii="Times New Roman" w:eastAsia="微软雅黑" w:hAnsi="微软雅黑"/>
          <w:kern w:val="0"/>
          <w:sz w:val="28"/>
          <w:szCs w:val="24"/>
        </w:rPr>
        <w:t>2</w:t>
      </w:r>
      <w:r>
        <w:rPr>
          <w:rFonts w:ascii="Times New Roman" w:eastAsia="微软雅黑" w:hAnsi="微软雅黑" w:hint="eastAsia"/>
          <w:kern w:val="0"/>
          <w:sz w:val="28"/>
          <w:szCs w:val="24"/>
        </w:rPr>
        <w:t>：南京扬子江隧道</w:t>
      </w:r>
    </w:p>
    <w:p w:rsidR="001E4836" w:rsidRDefault="00786E7F" w:rsidP="001E4836">
      <w:pPr>
        <w:pStyle w:val="aa"/>
        <w:spacing w:before="0" w:beforeAutospacing="0" w:after="0" w:afterAutospacing="0"/>
        <w:ind w:left="45" w:right="45"/>
        <w:rPr>
          <w:rFonts w:ascii="Times New Roman" w:eastAsia="微软雅黑" w:hAnsi="Times New Roman" w:cs="Times New Roman"/>
          <w:sz w:val="18"/>
          <w:szCs w:val="18"/>
        </w:rPr>
      </w:pPr>
      <w:r w:rsidRPr="00300188">
        <w:rPr>
          <w:noProof/>
          <w:bdr w:val="single" w:sz="4" w:space="0" w:color="000000" w:themeColor="text1"/>
        </w:rPr>
        <w:drawing>
          <wp:inline distT="0" distB="0" distL="0" distR="0" wp14:anchorId="53153C50" wp14:editId="70B7B52E">
            <wp:extent cx="5650173" cy="3316406"/>
            <wp:effectExtent l="0" t="0" r="825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50512" cy="331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4D8" w:rsidRDefault="00A915D6" w:rsidP="001E4836">
      <w:pPr>
        <w:pStyle w:val="aa"/>
        <w:spacing w:before="0" w:beforeAutospacing="0" w:after="0" w:afterAutospacing="0"/>
        <w:ind w:left="45" w:right="45"/>
        <w:rPr>
          <w:rFonts w:ascii="Times New Roman" w:eastAsia="微软雅黑" w:hAnsi="Times New Roman" w:cs="Times New Roman"/>
          <w:sz w:val="18"/>
          <w:szCs w:val="18"/>
        </w:rPr>
      </w:pPr>
      <w:r>
        <w:rPr>
          <w:rFonts w:ascii="Times New Roman" w:eastAsia="微软雅黑" w:hAnsi="Times New Roman" w:cs="Times New Roman" w:hint="eastAsia"/>
          <w:sz w:val="18"/>
          <w:szCs w:val="18"/>
        </w:rPr>
        <w:t>注：以上绕行路线均为双向</w:t>
      </w:r>
    </w:p>
    <w:p w:rsidR="004B24D8" w:rsidRDefault="00A915D6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  <w:r>
        <w:rPr>
          <w:rFonts w:ascii="黑体" w:eastAsia="黑体" w:hAnsi="黑体" w:cs="Times New Roman"/>
          <w:b/>
        </w:rPr>
        <w:t>图</w:t>
      </w:r>
      <w:r>
        <w:rPr>
          <w:rFonts w:ascii="黑体" w:eastAsia="黑体" w:hAnsi="黑体" w:cs="Times New Roman" w:hint="eastAsia"/>
          <w:b/>
        </w:rPr>
        <w:t>1</w:t>
      </w:r>
      <w:r w:rsidR="00B65CC5">
        <w:rPr>
          <w:rFonts w:ascii="黑体" w:eastAsia="黑体" w:hAnsi="黑体" w:cs="Times New Roman" w:hint="eastAsia"/>
          <w:b/>
        </w:rPr>
        <w:t>3</w:t>
      </w:r>
      <w:r>
        <w:rPr>
          <w:rFonts w:ascii="黑体" w:eastAsia="黑体" w:hAnsi="黑体" w:cs="Times New Roman"/>
          <w:b/>
        </w:rPr>
        <w:t xml:space="preserve"> </w:t>
      </w:r>
      <w:r>
        <w:rPr>
          <w:rFonts w:ascii="黑体" w:eastAsia="黑体" w:hAnsi="黑体" w:cs="Times New Roman" w:hint="eastAsia"/>
          <w:b/>
        </w:rPr>
        <w:t>南京二桥市内绕行线路</w:t>
      </w:r>
    </w:p>
    <w:p w:rsidR="00F20302" w:rsidRDefault="00F20302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F20302" w:rsidRDefault="00F20302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797F0D">
        <w:rPr>
          <w:noProof/>
        </w:rPr>
        <w:lastRenderedPageBreak/>
        <mc:AlternateContent>
          <mc:Choice Requires="wpg">
            <w:drawing>
              <wp:inline distT="0" distB="0" distL="0" distR="0" wp14:anchorId="52AEAA09" wp14:editId="11BDEC92">
                <wp:extent cx="1871329" cy="446568"/>
                <wp:effectExtent l="0" t="0" r="0" b="29845"/>
                <wp:docPr id="1152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329" cy="446568"/>
                          <a:chOff x="4" y="147094"/>
                          <a:chExt cx="3414405" cy="790205"/>
                        </a:xfrm>
                      </wpg:grpSpPr>
                      <wpg:grpSp>
                        <wpg:cNvPr id="1153" name="组合 1153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54" name="环形箭头 1154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chemeClr val="accent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F20302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155" name="任意多边形 1155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F20302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  <w:jc w:val="center"/>
                                </w:pPr>
                                <w:r>
                                  <w:rPr>
                                    <w:rFonts w:ascii="微软雅黑" w:eastAsia="微软雅黑" w:hAnsi="微软雅黑" w:cstheme="minorBidi" w:hint="eastAsia"/>
                                    <w:color w:val="000000" w:themeColor="text1"/>
                                    <w:kern w:val="24"/>
                                    <w:sz w:val="64"/>
                                    <w:szCs w:val="64"/>
                                    <w14:textFill>
                                      <w14:solidFill>
                                        <w14:schemeClr w14:val="tx1">
                                          <w14:satOff w14:val="0"/>
                                          <w14:lumOff w14:val="0"/>
                                        </w14:schemeClr>
                                      </w14:solidFill>
                                    </w14:textFill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156" name="矩形 1156"/>
                        <wps:cNvSpPr/>
                        <wps:spPr>
                          <a:xfrm>
                            <a:off x="756405" y="147121"/>
                            <a:ext cx="2658004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9F46F5" w:rsidRDefault="00673BA0" w:rsidP="00F20302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9F46F5">
                                <w:rPr>
                                  <w:rFonts w:ascii="微软雅黑" w:eastAsia="微软雅黑" w:hAnsi="微软雅黑" w:cstheme="minorBidi" w:hint="eastAsia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>江阴大桥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2AEAA09" id="_x0000_s1061" style="width:147.35pt;height:35.15pt;mso-position-horizontal-relative:char;mso-position-vertical-relative:line" coordorigin=",1470" coordsize="34144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">
                <v:group id="组合 1153" o:spid="_x0000_s1062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6GteUwwAAAN0AAAAP&#10;AAAAAAAAAAAAAAAAAKoCAABkcnMvZG93bnJldi54bWxQSwUGAAAAAAQABAD6AAAAmgMAAAAA&#10;">
                  <v:shape id="环形箭头 1154" o:spid="_x0000_s1063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rvAcEA&#10;AADdAAAADwAAAGRycy9kb3ducmV2LnhtbERPzYrCMBC+L/gOYQRva6q4i1RTEUHxsmirDzA0Y1va&#10;TEoTa92nNwvC3ubj+531ZjCN6KlzlWUFs2kEgji3uuJCwfWy/1yCcB5ZY2OZFDzJwSYZfawx1vbB&#10;KfWZL0QIYRejgtL7NpbS5SUZdFPbEgfuZjuDPsCukLrDRwg3jZxH0bc0WHFoKLGlXUl5nd2NAneS&#10;v2l9u/dWpuce9TM//DRLpSbjYbsC4Wnw/+K3+6jD/NnXAv6+CSfI5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CK7wHBAAAA3QAAAA8AAAAAAAAAAAAAAAAAmAIAAGRycy9kb3du&#10;cmV2LnhtbFBLBQYAAAAABAAEAPUAAACGAwAAAAA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 [3209]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F20302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2</w:t>
                          </w:r>
                        </w:p>
                      </w:txbxContent>
                    </v:textbox>
                  </v:shape>
                  <v:shape id="任意多边形 1155" o:spid="_x0000_s1064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gXFcQA&#10;AADdAAAADwAAAGRycy9kb3ducmV2LnhtbERPTWvCQBC9F/oflil4042C1sZspBQUT4Gq1euQnWZD&#10;s7Mxu2r013cLQm/zeJ+TLXvbiAt1vnasYDxKQBCXTtdcKdjvVsM5CB+QNTaOScGNPCzz56cMU+2u&#10;/EmXbahEDGGfogITQptK6UtDFv3ItcSR+3adxRBhV0nd4TWG20ZOkmQmLdYcGwy29GGo/NmerYJ5&#10;cVvbt2NRJNWrOd0Pp3U7+TooNXjp3xcgAvXhX/xwb3ScP55O4e+beILM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oFxXEAAAA3QAAAA8AAAAAAAAAAAAAAAAAmAIAAGRycy9k&#10;b3ducmV2LnhtbFBLBQYAAAAABAAEAPUAAACJAwAAAAA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F20302">
                          <w:pPr>
                            <w:pStyle w:val="aa"/>
                            <w:spacing w:before="0" w:beforeAutospacing="0" w:after="269" w:afterAutospacing="0" w:line="216" w:lineRule="auto"/>
                            <w:jc w:val="center"/>
                          </w:pPr>
                          <w:r>
                            <w:rPr>
                              <w:rFonts w:ascii="微软雅黑" w:eastAsia="微软雅黑" w:hAnsi="微软雅黑" w:cstheme="minorBidi" w:hint="eastAsia"/>
                              <w:color w:val="000000" w:themeColor="text1"/>
                              <w:kern w:val="24"/>
                              <w:sz w:val="64"/>
                              <w:szCs w:val="64"/>
                              <w14:textFill>
                                <w14:solidFill>
                                  <w14:schemeClr w14:val="tx1">
                                    <w14:satOff w14:val="0"/>
                                    <w14:lumOff w14:val="0"/>
                                  </w14:schemeClr>
                                </w14:solidFill>
                              </w14:textFill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rect id="矩形 1156" o:spid="_x0000_s1065" style="position:absolute;left:7564;top:1471;width:26580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niMcQA&#10;AADdAAAADwAAAGRycy9kb3ducmV2LnhtbERP22rCQBB9L/gPywi+lLpRUEqajYgghiJI4+V5yE6T&#10;0OxszK5J+vfdQqFvczjXSTajaURPnastK1jMIxDEhdU1lwou5/3LKwjnkTU2lknBNznYpJOnBGNt&#10;B/6gPvelCCHsYlRQed/GUrqiIoNublviwH3azqAPsCul7nAI4aaRyyhaS4M1h4YKW9pVVHzlD6Ng&#10;KE797Xw8yNPzLbN8z+67/Pqu1Gw6bt9AeBr9v/jPnekwf7Faw+834QSZ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v54jHEAAAA3QAAAA8AAAAAAAAAAAAAAAAAmAIAAGRycy9k&#10;b3ducmV2LnhtbFBLBQYAAAAABAAEAPUAAACJAwAAAAA=&#10;" filled="f" stroked="f">
                  <v:textbox>
                    <w:txbxContent>
                      <w:p w:rsidR="00644240" w:rsidRPr="009F46F5" w:rsidRDefault="00644240" w:rsidP="00F20302">
                        <w:pPr>
                          <w:pStyle w:val="aa"/>
                          <w:spacing w:before="0" w:beforeAutospacing="0" w:after="0" w:afterAutospacing="0"/>
                          <w:rPr>
                            <w:sz w:val="32"/>
                            <w:szCs w:val="32"/>
                          </w:rPr>
                        </w:pPr>
                        <w:r w:rsidRPr="009F46F5">
                          <w:rPr>
                            <w:rFonts w:ascii="微软雅黑" w:eastAsia="微软雅黑" w:hAnsi="微软雅黑" w:cstheme="minorBidi" w:hint="eastAsia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>江阴大桥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4B24D8" w:rsidRDefault="00A915D6" w:rsidP="00F20302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推荐绕行线路：</w:t>
      </w:r>
      <w:r>
        <w:rPr>
          <w:rFonts w:ascii="Times New Roman" w:eastAsia="微软雅黑" w:hAnsi="Times New Roman"/>
          <w:kern w:val="0"/>
          <w:sz w:val="28"/>
          <w:szCs w:val="24"/>
        </w:rPr>
        <w:t xml:space="preserve"> 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（如图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F04A8A">
        <w:rPr>
          <w:rFonts w:ascii="Times New Roman" w:eastAsia="微软雅黑" w:hAnsi="Times New Roman"/>
          <w:kern w:val="0"/>
          <w:sz w:val="28"/>
          <w:szCs w:val="24"/>
        </w:rPr>
        <w:t>4</w:t>
      </w:r>
      <w:r w:rsidR="00F04A8A"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：经泰州大桥过江，可利用的高速公路有</w:t>
      </w:r>
      <w:r>
        <w:rPr>
          <w:rFonts w:ascii="Times New Roman" w:eastAsia="微软雅黑" w:hAnsi="Times New Roman"/>
          <w:kern w:val="0"/>
          <w:sz w:val="28"/>
          <w:szCs w:val="24"/>
        </w:rPr>
        <w:t>S39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江宜高速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、</w:t>
      </w:r>
      <w:r>
        <w:rPr>
          <w:rFonts w:ascii="Times New Roman" w:eastAsia="微软雅黑" w:hAnsi="Times New Roman"/>
          <w:kern w:val="0"/>
          <w:sz w:val="28"/>
          <w:szCs w:val="24"/>
        </w:rPr>
        <w:t>S35</w:t>
      </w:r>
      <w:r w:rsidR="00E35903">
        <w:rPr>
          <w:rFonts w:ascii="Times New Roman" w:eastAsia="微软雅黑" w:hAnsi="Times New Roman" w:hint="eastAsia"/>
          <w:kern w:val="0"/>
          <w:sz w:val="28"/>
          <w:szCs w:val="24"/>
        </w:rPr>
        <w:t>泰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镇高速、</w:t>
      </w:r>
      <w:r>
        <w:rPr>
          <w:rFonts w:ascii="Times New Roman" w:eastAsia="微软雅黑" w:hAnsi="Times New Roman"/>
          <w:kern w:val="0"/>
          <w:sz w:val="28"/>
          <w:szCs w:val="24"/>
        </w:rPr>
        <w:t>S28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启扬高速、</w:t>
      </w:r>
      <w:r>
        <w:rPr>
          <w:rFonts w:ascii="Times New Roman" w:eastAsia="微软雅黑" w:hAnsi="Times New Roman"/>
          <w:kern w:val="0"/>
          <w:sz w:val="28"/>
          <w:szCs w:val="24"/>
        </w:rPr>
        <w:t>S29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盐靖高速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等。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经润扬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大桥过江，可利用的高速公路有</w:t>
      </w:r>
      <w:r>
        <w:rPr>
          <w:rFonts w:ascii="Times New Roman" w:eastAsia="微软雅黑" w:hAnsi="Times New Roman"/>
          <w:kern w:val="0"/>
          <w:sz w:val="28"/>
          <w:szCs w:val="24"/>
        </w:rPr>
        <w:t>G40</w:t>
      </w:r>
      <w:r>
        <w:rPr>
          <w:rFonts w:ascii="Times New Roman" w:eastAsia="微软雅黑" w:hAnsi="Times New Roman"/>
          <w:kern w:val="0"/>
          <w:sz w:val="28"/>
          <w:szCs w:val="24"/>
          <w:vertAlign w:val="subscript"/>
        </w:rPr>
        <w:t>11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扬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溧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高速、</w:t>
      </w:r>
      <w:r>
        <w:rPr>
          <w:rFonts w:ascii="Times New Roman" w:eastAsia="微软雅黑" w:hAnsi="Times New Roman"/>
          <w:kern w:val="0"/>
          <w:sz w:val="28"/>
          <w:szCs w:val="24"/>
        </w:rPr>
        <w:t>G40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沪陕高速、</w:t>
      </w:r>
      <w:r>
        <w:rPr>
          <w:rFonts w:ascii="Times New Roman" w:eastAsia="微软雅黑" w:hAnsi="Times New Roman"/>
          <w:kern w:val="0"/>
          <w:sz w:val="28"/>
          <w:szCs w:val="24"/>
        </w:rPr>
        <w:t>S28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启扬高速等。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3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：经南京四桥过江，可利用的高速公路有</w:t>
      </w:r>
      <w:r>
        <w:rPr>
          <w:rFonts w:ascii="Times New Roman" w:eastAsia="微软雅黑" w:hAnsi="Times New Roman"/>
          <w:kern w:val="0"/>
          <w:sz w:val="28"/>
          <w:szCs w:val="24"/>
        </w:rPr>
        <w:t>G42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沪蓉高速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、</w:t>
      </w:r>
      <w:r>
        <w:rPr>
          <w:rFonts w:ascii="Times New Roman" w:eastAsia="微软雅黑" w:hAnsi="Times New Roman"/>
          <w:kern w:val="0"/>
          <w:sz w:val="28"/>
          <w:szCs w:val="24"/>
        </w:rPr>
        <w:t>G25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长深高速、</w:t>
      </w:r>
      <w:r>
        <w:rPr>
          <w:rFonts w:ascii="Times New Roman" w:eastAsia="微软雅黑" w:hAnsi="Times New Roman"/>
          <w:kern w:val="0"/>
          <w:sz w:val="28"/>
          <w:szCs w:val="24"/>
        </w:rPr>
        <w:t>S49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新扬高速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等。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可利用的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汽渡有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七圩港、夹港、八圩港、九圩港等</w:t>
      </w:r>
    </w:p>
    <w:p w:rsidR="004B24D8" w:rsidRDefault="00A915D6" w:rsidP="00BD7230">
      <w:pPr>
        <w:pStyle w:val="aa"/>
        <w:spacing w:before="0" w:beforeAutospacing="0" w:after="0" w:afterAutospacing="0"/>
        <w:ind w:left="45" w:right="45"/>
        <w:rPr>
          <w:rFonts w:ascii="Times New Roman" w:eastAsia="微软雅黑" w:hAnsi="Times New Roman" w:cs="Times New Roman"/>
          <w:sz w:val="18"/>
          <w:szCs w:val="18"/>
        </w:rPr>
      </w:pPr>
      <w:r>
        <w:rPr>
          <w:rFonts w:ascii="Times New Roman" w:eastAsia="微软雅黑" w:hAnsi="Times New Roman" w:hint="eastAsia"/>
          <w:noProof/>
          <w:sz w:val="28"/>
          <w:bdr w:val="single" w:sz="4" w:space="0" w:color="auto"/>
        </w:rPr>
        <w:drawing>
          <wp:inline distT="0" distB="0" distL="114300" distR="114300" wp14:anchorId="3E295396" wp14:editId="52788452">
            <wp:extent cx="5757545" cy="3422650"/>
            <wp:effectExtent l="0" t="0" r="14605" b="6350"/>
            <wp:docPr id="19" name="图片 19" descr="江阴大桥绕行线路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江阴大桥绕行线路-0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7545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微软雅黑" w:hAnsi="Times New Roman" w:cs="Times New Roman" w:hint="eastAsia"/>
          <w:sz w:val="18"/>
          <w:szCs w:val="18"/>
        </w:rPr>
        <w:t>注：以上绕行路线均为双向</w:t>
      </w:r>
    </w:p>
    <w:p w:rsidR="004B24D8" w:rsidRDefault="00A915D6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  <w:r>
        <w:rPr>
          <w:rFonts w:ascii="黑体" w:eastAsia="黑体" w:hAnsi="黑体" w:cs="Times New Roman"/>
          <w:b/>
        </w:rPr>
        <w:t>图</w:t>
      </w:r>
      <w:r>
        <w:rPr>
          <w:rFonts w:ascii="黑体" w:eastAsia="黑体" w:hAnsi="黑体" w:cs="Times New Roman" w:hint="eastAsia"/>
          <w:b/>
        </w:rPr>
        <w:t>1</w:t>
      </w:r>
      <w:r w:rsidR="00B65CC5">
        <w:rPr>
          <w:rFonts w:ascii="黑体" w:eastAsia="黑体" w:hAnsi="黑体" w:cs="Times New Roman" w:hint="eastAsia"/>
          <w:b/>
        </w:rPr>
        <w:t>4</w:t>
      </w:r>
      <w:r>
        <w:rPr>
          <w:rFonts w:ascii="黑体" w:eastAsia="黑体" w:hAnsi="黑体" w:cs="Times New Roman"/>
          <w:b/>
        </w:rPr>
        <w:t xml:space="preserve"> </w:t>
      </w:r>
      <w:r>
        <w:rPr>
          <w:rFonts w:ascii="黑体" w:eastAsia="黑体" w:hAnsi="黑体" w:cs="Times New Roman" w:hint="eastAsia"/>
          <w:b/>
        </w:rPr>
        <w:t>江阴大桥绕行线路</w:t>
      </w:r>
    </w:p>
    <w:p w:rsidR="004B24D8" w:rsidRDefault="004B24D8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</w:p>
    <w:p w:rsidR="001E4836" w:rsidRDefault="001E4836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</w:p>
    <w:p w:rsidR="004B24D8" w:rsidRDefault="00F20302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  <w:r w:rsidRPr="00797F0D">
        <w:rPr>
          <w:noProof/>
        </w:rPr>
        <w:lastRenderedPageBreak/>
        <mc:AlternateContent>
          <mc:Choice Requires="wpg">
            <w:drawing>
              <wp:inline distT="0" distB="0" distL="0" distR="0" wp14:anchorId="74792E07" wp14:editId="67E7C67D">
                <wp:extent cx="1871329" cy="446568"/>
                <wp:effectExtent l="0" t="0" r="0" b="29845"/>
                <wp:docPr id="1157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329" cy="446568"/>
                          <a:chOff x="4" y="147094"/>
                          <a:chExt cx="3414405" cy="790205"/>
                        </a:xfrm>
                      </wpg:grpSpPr>
                      <wpg:grpSp>
                        <wpg:cNvPr id="1158" name="组合 1158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59" name="环形箭头 1159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chemeClr val="accent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F20302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160" name="任意多边形 1160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F20302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</w:pP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161" name="矩形 1161"/>
                        <wps:cNvSpPr/>
                        <wps:spPr>
                          <a:xfrm>
                            <a:off x="756405" y="147121"/>
                            <a:ext cx="2658004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9F46F5" w:rsidRDefault="00673BA0" w:rsidP="00F20302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9F46F5">
                                <w:rPr>
                                  <w:rFonts w:ascii="微软雅黑" w:eastAsia="微软雅黑" w:hAnsi="微软雅黑" w:cstheme="minorBidi" w:hint="eastAsia"/>
                                  <w:b/>
                                  <w:bCs/>
                                  <w:kern w:val="24"/>
                                  <w:sz w:val="32"/>
                                  <w:szCs w:val="32"/>
                                </w:rPr>
                                <w:t>苏通大桥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4792E07" id="_x0000_s1066" style="width:147.35pt;height:35.15pt;mso-position-horizontal-relative:char;mso-position-vertical-relative:line" coordorigin=",1470" coordsize="34144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">
                <v:group id="组合 1158" o:spid="_x0000_s1067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5F5ccAAADd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NOV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9L5F5ccAAADd&#10;AAAADwAAAAAAAAAAAAAAAACqAgAAZHJzL2Rvd25yZXYueG1sUEsFBgAAAAAEAAQA+gAAAJ4DAAAA&#10;AA==&#10;">
                  <v:shape id="环形箭头 1159" o:spid="_x0000_s1068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tAn8EA&#10;AADdAAAADwAAAGRycy9kb3ducmV2LnhtbERP22rCQBB9L/gPywh9q5sIFo2uIoLiS2mjfsCQHZNg&#10;djZkN7d+fVcQ+jaHc53NbjCV6KhxpWUF8SwCQZxZXXKu4HY9fixBOI+ssbJMCkZysNtO3jaYaNtz&#10;St3F5yKEsEtQQeF9nUjpsoIMupmtiQN3t41BH2CTS91gH8JNJedR9CkNlhwaCqzpUFD2uLRGgfuW&#10;v+nj3nZWpj8d6jE7fVVLpd6nw34NwtPg/8Uv91mH+fFiBc9vwgly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6LQJ/BAAAA3QAAAA8AAAAAAAAAAAAAAAAAmAIAAGRycy9kb3du&#10;cmV2LnhtbFBLBQYAAAAABAAEAPUAAACGAwAAAAA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 [3209]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F20302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3</w:t>
                          </w:r>
                        </w:p>
                      </w:txbxContent>
                    </v:textbox>
                  </v:shape>
                  <v:shape id="任意多边形 1160" o:spid="_x0000_s1069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N+MMYA&#10;AADdAAAADwAAAGRycy9kb3ducmV2LnhtbESPQW/CMAyF75P2HyJP4jZSODBWCAhNGuJUabCxq9WY&#10;pqJxShOg8OvnwyRutt7ze5/ny9436kJdrAMbGA0zUMRlsDVXBr53n69TUDEhW2wCk4EbRVgunp/m&#10;mNtw5S+6bFOlJIRjjgZcSm2udSwdeYzD0BKLdgidxyRrV2nb4VXCfaPHWTbRHmuWBoctfTgqj9uz&#10;NzAtbmv//lsUWfXmTvf9ad2Of/bGDF761QxUoj49zP/XGyv4o4nwyzcygl7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HN+MMYAAADdAAAADwAAAAAAAAAAAAAAAACYAgAAZHJz&#10;L2Rvd25yZXYueG1sUEsFBgAAAAAEAAQA9QAAAIsDAAAAAA=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F20302">
                          <w:pPr>
                            <w:pStyle w:val="aa"/>
                            <w:spacing w:before="0" w:beforeAutospacing="0" w:after="269" w:afterAutospacing="0" w:line="216" w:lineRule="auto"/>
                          </w:pPr>
                        </w:p>
                      </w:txbxContent>
                    </v:textbox>
                  </v:shape>
                </v:group>
                <v:rect id="矩形 1161" o:spid="_x0000_s1070" style="position:absolute;left:7564;top:1471;width:26580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yw+MMA&#10;AADdAAAADwAAAGRycy9kb3ducmV2LnhtbERPS2vCQBC+F/wPywheim7iQUp0FRHEIAVpfJyH7JgE&#10;s7Mxuybpv+8WCr3Nx/ec1WYwteiodZVlBfEsAkGcW11xoeBy3k8/QDiPrLG2TAq+ycFmPXpbYaJt&#10;z1/UZb4QIYRdggpK75tESpeXZNDNbEMcuLttDfoA20LqFvsQbmo5j6KFNFhxaCixoV1J+SN7GQV9&#10;fupu58+DPL3fUsvP9LnLrkelJuNhuwThafD/4j93qsP8eBHD7zfhB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nyw+MMAAADdAAAADwAAAAAAAAAAAAAAAACYAgAAZHJzL2Rv&#10;d25yZXYueG1sUEsFBgAAAAAEAAQA9QAAAIgDAAAAAA==&#10;" filled="f" stroked="f">
                  <v:textbox>
                    <w:txbxContent>
                      <w:p w:rsidR="00644240" w:rsidRPr="009F46F5" w:rsidRDefault="00644240" w:rsidP="00F20302">
                        <w:pPr>
                          <w:pStyle w:val="aa"/>
                          <w:spacing w:before="0" w:beforeAutospacing="0" w:after="0" w:afterAutospacing="0"/>
                          <w:rPr>
                            <w:sz w:val="32"/>
                            <w:szCs w:val="32"/>
                          </w:rPr>
                        </w:pPr>
                        <w:r w:rsidRPr="009F46F5">
                          <w:rPr>
                            <w:rFonts w:ascii="微软雅黑" w:eastAsia="微软雅黑" w:hAnsi="微软雅黑" w:cstheme="minorBidi" w:hint="eastAsia"/>
                            <w:b/>
                            <w:bCs/>
                            <w:kern w:val="24"/>
                            <w:sz w:val="32"/>
                            <w:szCs w:val="32"/>
                          </w:rPr>
                          <w:t>苏通大桥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推荐绕行线路：</w:t>
      </w:r>
      <w:r>
        <w:rPr>
          <w:rFonts w:ascii="Times New Roman" w:eastAsia="微软雅黑" w:hAnsi="Times New Roman"/>
          <w:kern w:val="0"/>
          <w:sz w:val="28"/>
          <w:szCs w:val="24"/>
        </w:rPr>
        <w:t xml:space="preserve"> 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（如图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F04A8A">
        <w:rPr>
          <w:rFonts w:ascii="Times New Roman" w:eastAsia="微软雅黑" w:hAnsi="Times New Roman"/>
          <w:kern w:val="0"/>
          <w:sz w:val="28"/>
          <w:szCs w:val="24"/>
        </w:rPr>
        <w:t>5</w:t>
      </w:r>
      <w:r w:rsidR="00F04A8A"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绕行线路：泰州大桥、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润扬大桥</w:t>
      </w:r>
      <w:proofErr w:type="gramEnd"/>
      <w:r w:rsidR="00587AC7">
        <w:rPr>
          <w:rFonts w:ascii="Times New Roman" w:eastAsia="微软雅黑" w:hAnsi="Times New Roman" w:hint="eastAsia"/>
          <w:kern w:val="0"/>
          <w:sz w:val="28"/>
          <w:szCs w:val="24"/>
        </w:rPr>
        <w:t>等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可利用的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汽渡有通沙汽渡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、通常汽渡、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太海汽渡等</w:t>
      </w:r>
      <w:proofErr w:type="gramEnd"/>
    </w:p>
    <w:p w:rsidR="004B24D8" w:rsidRDefault="006015FB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  <w:r w:rsidRPr="006015FB">
        <w:rPr>
          <w:rFonts w:ascii="Times New Roman" w:eastAsia="微软雅黑" w:hAnsi="Times New Roman"/>
          <w:noProof/>
          <w:sz w:val="28"/>
          <w:bdr w:val="single" w:sz="4" w:space="0" w:color="auto"/>
        </w:rPr>
        <w:drawing>
          <wp:inline distT="0" distB="0" distL="0" distR="0" wp14:anchorId="41B6A4AB" wp14:editId="16D8063F">
            <wp:extent cx="5186930" cy="3028208"/>
            <wp:effectExtent l="0" t="0" r="0" b="1270"/>
            <wp:docPr id="17" name="图片 17" descr="C:\Documents and Settings\Administrator\桌面\五一出行提示\作图\苏通大桥绕行线路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istrator\桌面\五一出行提示\作图\苏通大桥绕行线路-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779" cy="302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4D8" w:rsidRDefault="00A915D6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  <w:r>
        <w:rPr>
          <w:rFonts w:ascii="黑体" w:eastAsia="黑体" w:hAnsi="黑体" w:cs="Times New Roman"/>
          <w:b/>
        </w:rPr>
        <w:t>图</w:t>
      </w:r>
      <w:r>
        <w:rPr>
          <w:rFonts w:ascii="黑体" w:eastAsia="黑体" w:hAnsi="黑体" w:cs="Times New Roman" w:hint="eastAsia"/>
          <w:b/>
        </w:rPr>
        <w:t>1</w:t>
      </w:r>
      <w:r w:rsidR="00B65CC5">
        <w:rPr>
          <w:rFonts w:ascii="黑体" w:eastAsia="黑体" w:hAnsi="黑体" w:cs="Times New Roman" w:hint="eastAsia"/>
          <w:b/>
        </w:rPr>
        <w:t>5</w:t>
      </w:r>
      <w:r>
        <w:rPr>
          <w:rFonts w:ascii="黑体" w:eastAsia="黑体" w:hAnsi="黑体" w:cs="Times New Roman" w:hint="eastAsia"/>
          <w:b/>
        </w:rPr>
        <w:t xml:space="preserve"> 苏通大桥绕行线路</w:t>
      </w:r>
    </w:p>
    <w:p w:rsidR="004B24D8" w:rsidRDefault="004B24D8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</w:p>
    <w:p w:rsidR="00F20302" w:rsidRDefault="00F20302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797F0D">
        <w:rPr>
          <w:noProof/>
        </w:rPr>
        <mc:AlternateContent>
          <mc:Choice Requires="wpg">
            <w:drawing>
              <wp:inline distT="0" distB="0" distL="0" distR="0" wp14:anchorId="7874555B" wp14:editId="21FB8649">
                <wp:extent cx="2956956" cy="446568"/>
                <wp:effectExtent l="0" t="0" r="0" b="29845"/>
                <wp:docPr id="1167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6956" cy="446568"/>
                          <a:chOff x="4" y="147094"/>
                          <a:chExt cx="5395227" cy="790205"/>
                        </a:xfrm>
                      </wpg:grpSpPr>
                      <wpg:grpSp>
                        <wpg:cNvPr id="1168" name="组合 1168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69" name="环形箭头 1169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chemeClr val="accent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F20302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170" name="任意多边形 1170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F20302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</w:pP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171" name="矩形 1171"/>
                        <wps:cNvSpPr/>
                        <wps:spPr>
                          <a:xfrm>
                            <a:off x="756155" y="147121"/>
                            <a:ext cx="4639076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9F46F5" w:rsidRDefault="00673BA0" w:rsidP="00F20302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28"/>
                                  <w:szCs w:val="32"/>
                                </w:rPr>
                              </w:pP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G42</w:t>
                              </w:r>
                              <w:proofErr w:type="gramStart"/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沪蓉高速</w:t>
                              </w:r>
                              <w:proofErr w:type="gramEnd"/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苏锡段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874555B" id="_x0000_s1071" style="width:232.85pt;height:35.15pt;mso-position-horizontal-relative:char;mso-position-vertical-relative:line" coordorigin=",1470" coordsize="53952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">
                <v:group id="组合 1168" o:spid="_x0000_s1072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KPWMcAAADd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NOV&#10;4Mo3MoLOf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OtKPWMcAAADd&#10;AAAADwAAAAAAAAAAAAAAAACqAgAAZHJzL2Rvd25yZXYueG1sUEsFBgAAAAAEAAQA+gAAAJ4DAAAA&#10;AA==&#10;">
                  <v:shape id="环形箭头 1169" o:spid="_x0000_s1073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eKIr4A&#10;AADdAAAADwAAAGRycy9kb3ducmV2LnhtbERPzQ7BQBC+S7zDZiRubDkIZYlIiItQPMCkO9pGd7bp&#10;ripPbyUSt/ny/c5i1ZpSNFS7wrKC0TACQZxaXXCm4HrZDqYgnEfWWFomBS9ysFp2OwuMtX1yQs3Z&#10;ZyKEsItRQe59FUvp0pwMuqGtiAN3s7VBH2CdSV3jM4SbUo6jaCINFhwacqxok1N6Pz+MAneU7+R+&#10;ezRWJqcG9SvdHcqpUv1eu56D8NT6v/jn3uswfzSZwfebcIJ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DniiK+AAAA3QAAAA8AAAAAAAAAAAAAAAAAmAIAAGRycy9kb3ducmV2&#10;LnhtbFBLBQYAAAAABAAEAPUAAACDAwAAAAA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 [3209]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F20302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4</w:t>
                          </w:r>
                        </w:p>
                      </w:txbxContent>
                    </v:textbox>
                  </v:shape>
                  <v:shape id="任意多边形 1170" o:spid="_x0000_s1074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ro7cYA&#10;AADdAAAADwAAAGRycy9kb3ducmV2LnhtbESPQW/CMAyF70j7D5EncYMUDsAKAaFJQ5wqjW3sajWm&#10;qWic0gQo+/XzYdJutt7ze59Xm9436kZdrAMbmIwzUMRlsDVXBj4/3kYLUDEhW2wCk4EHRdisnwYr&#10;zG248zvdDqlSEsIxRwMupTbXOpaOPMZxaIlFO4XOY5K1q7Tt8C7hvtHTLJtpjzVLg8OWXh2V58PV&#10;G1gUj51/+S6KrJq7y8/xsmunX0djhs/9dgkqUZ/+zX/Xeyv4k7nwyzcygl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ro7cYAAADdAAAADwAAAAAAAAAAAAAAAACYAgAAZHJz&#10;L2Rvd25yZXYueG1sUEsFBgAAAAAEAAQA9QAAAIsDAAAAAA=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F20302">
                          <w:pPr>
                            <w:pStyle w:val="aa"/>
                            <w:spacing w:before="0" w:beforeAutospacing="0" w:after="269" w:afterAutospacing="0" w:line="216" w:lineRule="auto"/>
                          </w:pPr>
                        </w:p>
                      </w:txbxContent>
                    </v:textbox>
                  </v:shape>
                </v:group>
                <v:rect id="矩形 1171" o:spid="_x0000_s1075" style="position:absolute;left:7561;top:1471;width:46391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UmJcQA&#10;AADdAAAADwAAAGRycy9kb3ducmV2LnhtbERPS2vCQBC+F/wPywi9FN3EQyvRVUQQQylI4+M8ZMck&#10;mJ2N2TVJ/323UPA2H99zluvB1KKj1lWWFcTTCARxbnXFhYLTcTeZg3AeWWNtmRT8kIP1avSyxETb&#10;nr+py3whQgi7BBWU3jeJlC4vyaCb2oY4cFfbGvQBtoXULfYh3NRyFkXv0mDFoaHEhrYl5bfsYRT0&#10;+aG7HL/28vB2SS3f0/s2O38q9ToeNgsQngb/FP+7Ux3mxx8x/H0TTp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+lJiXEAAAA3QAAAA8AAAAAAAAAAAAAAAAAmAIAAGRycy9k&#10;b3ducmV2LnhtbFBLBQYAAAAABAAEAPUAAACJAwAAAAA=&#10;" filled="f" stroked="f">
                  <v:textbox>
                    <w:txbxContent>
                      <w:p w:rsidR="00644240" w:rsidRPr="009F46F5" w:rsidRDefault="00644240" w:rsidP="00F20302">
                        <w:pPr>
                          <w:pStyle w:val="aa"/>
                          <w:spacing w:before="0" w:beforeAutospacing="0" w:after="0" w:afterAutospacing="0"/>
                          <w:rPr>
                            <w:sz w:val="28"/>
                            <w:szCs w:val="32"/>
                          </w:rPr>
                        </w:pP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G42</w:t>
                        </w:r>
                        <w:proofErr w:type="gramStart"/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沪蓉高速</w:t>
                        </w:r>
                        <w:proofErr w:type="gramEnd"/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苏锡段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b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推荐绕行线路：</w:t>
      </w:r>
      <w:r>
        <w:rPr>
          <w:rFonts w:ascii="Times New Roman" w:eastAsia="微软雅黑" w:hAnsi="Times New Roman"/>
          <w:kern w:val="0"/>
          <w:sz w:val="28"/>
          <w:szCs w:val="24"/>
        </w:rPr>
        <w:t xml:space="preserve"> 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（如图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B65CC5">
        <w:rPr>
          <w:rFonts w:ascii="Times New Roman" w:eastAsia="微软雅黑" w:hAnsi="Times New Roman" w:hint="eastAsia"/>
          <w:kern w:val="0"/>
          <w:sz w:val="28"/>
          <w:szCs w:val="24"/>
        </w:rPr>
        <w:t>6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：在</w:t>
      </w:r>
      <w:r>
        <w:rPr>
          <w:rFonts w:ascii="Times New Roman" w:eastAsia="微软雅黑" w:hAnsi="Times New Roman"/>
          <w:kern w:val="0"/>
          <w:sz w:val="28"/>
          <w:szCs w:val="24"/>
        </w:rPr>
        <w:t>G25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长深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高速桂庄枢纽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处，转</w:t>
      </w:r>
      <w:r>
        <w:rPr>
          <w:rFonts w:ascii="Times New Roman" w:eastAsia="微软雅黑" w:hAnsi="Times New Roman"/>
          <w:kern w:val="0"/>
          <w:sz w:val="28"/>
          <w:szCs w:val="24"/>
        </w:rPr>
        <w:t>S38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常合高速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，在董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浜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枢纽处转</w:t>
      </w:r>
      <w:r>
        <w:rPr>
          <w:rFonts w:ascii="Times New Roman" w:eastAsia="微软雅黑" w:hAnsi="Times New Roman"/>
          <w:kern w:val="0"/>
          <w:sz w:val="28"/>
          <w:szCs w:val="24"/>
        </w:rPr>
        <w:t>G15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沈海高速至上海。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：在</w:t>
      </w:r>
      <w:r>
        <w:rPr>
          <w:rFonts w:ascii="Times New Roman" w:eastAsia="微软雅黑" w:hAnsi="Times New Roman"/>
          <w:kern w:val="0"/>
          <w:sz w:val="28"/>
          <w:szCs w:val="24"/>
        </w:rPr>
        <w:t>G25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长深高速李家巷枢纽处，转</w:t>
      </w:r>
      <w:r>
        <w:rPr>
          <w:rFonts w:ascii="Times New Roman" w:eastAsia="微软雅黑" w:hAnsi="Times New Roman"/>
          <w:kern w:val="0"/>
          <w:sz w:val="28"/>
          <w:szCs w:val="24"/>
        </w:rPr>
        <w:t>G50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沪渝高速至上海。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3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：走</w:t>
      </w:r>
      <w:r>
        <w:rPr>
          <w:rFonts w:ascii="Times New Roman" w:eastAsia="微软雅黑" w:hAnsi="Times New Roman"/>
          <w:kern w:val="0"/>
          <w:sz w:val="28"/>
          <w:szCs w:val="24"/>
        </w:rPr>
        <w:t>G312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国道至上海。</w:t>
      </w:r>
    </w:p>
    <w:p w:rsidR="00CE683B" w:rsidRDefault="00CE683B">
      <w:pPr>
        <w:pStyle w:val="aa"/>
        <w:adjustRightInd w:val="0"/>
        <w:snapToGrid w:val="0"/>
        <w:spacing w:before="0" w:beforeAutospacing="0" w:after="0" w:afterAutospacing="0"/>
        <w:ind w:right="45"/>
        <w:jc w:val="center"/>
        <w:outlineLvl w:val="0"/>
        <w:rPr>
          <w:rFonts w:ascii="Times New Roman" w:eastAsia="方正魏碑简体" w:hAnsi="Times New Roman" w:cs="Times New Roman"/>
          <w:b/>
          <w:sz w:val="32"/>
        </w:rPr>
      </w:pPr>
    </w:p>
    <w:p w:rsidR="00CE683B" w:rsidRDefault="00CE683B">
      <w:pPr>
        <w:pStyle w:val="aa"/>
        <w:adjustRightInd w:val="0"/>
        <w:snapToGrid w:val="0"/>
        <w:spacing w:before="0" w:beforeAutospacing="0" w:after="0" w:afterAutospacing="0"/>
        <w:ind w:right="45"/>
        <w:jc w:val="center"/>
        <w:outlineLvl w:val="0"/>
        <w:rPr>
          <w:rFonts w:ascii="Times New Roman" w:eastAsia="方正魏碑简体" w:hAnsi="Times New Roman" w:cs="Times New Roman"/>
          <w:b/>
          <w:sz w:val="32"/>
        </w:rPr>
      </w:pPr>
    </w:p>
    <w:p w:rsidR="00CE683B" w:rsidRDefault="00CE683B">
      <w:pPr>
        <w:pStyle w:val="aa"/>
        <w:adjustRightInd w:val="0"/>
        <w:snapToGrid w:val="0"/>
        <w:spacing w:before="0" w:beforeAutospacing="0" w:after="0" w:afterAutospacing="0"/>
        <w:ind w:right="45"/>
        <w:jc w:val="center"/>
        <w:outlineLvl w:val="0"/>
        <w:rPr>
          <w:rFonts w:ascii="Times New Roman" w:eastAsia="方正魏碑简体" w:hAnsi="Times New Roman" w:cs="Times New Roman"/>
          <w:b/>
          <w:sz w:val="32"/>
        </w:rPr>
      </w:pPr>
    </w:p>
    <w:p w:rsidR="004B24D8" w:rsidRDefault="00A915D6">
      <w:pPr>
        <w:pStyle w:val="aa"/>
        <w:adjustRightInd w:val="0"/>
        <w:snapToGrid w:val="0"/>
        <w:spacing w:before="0" w:beforeAutospacing="0" w:after="0" w:afterAutospacing="0"/>
        <w:ind w:right="45"/>
        <w:jc w:val="center"/>
        <w:outlineLvl w:val="0"/>
        <w:rPr>
          <w:rFonts w:ascii="Times New Roman" w:eastAsia="方正魏碑简体" w:hAnsi="Times New Roman" w:cs="Times New Roman"/>
          <w:b/>
          <w:sz w:val="32"/>
        </w:rPr>
      </w:pPr>
      <w:r w:rsidRPr="00D23685">
        <w:rPr>
          <w:rFonts w:ascii="Times New Roman" w:eastAsia="方正魏碑简体" w:hAnsi="Times New Roman" w:cs="Times New Roman"/>
          <w:b/>
          <w:noProof/>
          <w:sz w:val="32"/>
          <w:bdr w:val="single" w:sz="4" w:space="0" w:color="auto"/>
        </w:rPr>
        <w:lastRenderedPageBreak/>
        <w:drawing>
          <wp:inline distT="0" distB="0" distL="114300" distR="114300" wp14:anchorId="495B6C85" wp14:editId="535F0787">
            <wp:extent cx="6217089" cy="3671248"/>
            <wp:effectExtent l="0" t="0" r="0" b="5715"/>
            <wp:docPr id="1039" name="Picture 15" descr="南京-上海1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" name="Picture 15" descr="南京-上海1-0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87218" cy="371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4B24D8" w:rsidRDefault="00A915D6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sz w:val="28"/>
        </w:rPr>
      </w:pPr>
      <w:r>
        <w:rPr>
          <w:rFonts w:ascii="黑体" w:eastAsia="黑体" w:hAnsi="黑体" w:cs="Times New Roman"/>
          <w:b/>
        </w:rPr>
        <w:t>图</w:t>
      </w:r>
      <w:r>
        <w:rPr>
          <w:rFonts w:ascii="黑体" w:eastAsia="黑体" w:hAnsi="黑体" w:cs="Times New Roman" w:hint="eastAsia"/>
          <w:b/>
        </w:rPr>
        <w:t>1</w:t>
      </w:r>
      <w:r w:rsidR="00B65CC5">
        <w:rPr>
          <w:rFonts w:ascii="黑体" w:eastAsia="黑体" w:hAnsi="黑体" w:cs="Times New Roman" w:hint="eastAsia"/>
          <w:b/>
        </w:rPr>
        <w:t>6</w:t>
      </w:r>
      <w:r>
        <w:rPr>
          <w:rFonts w:ascii="黑体" w:eastAsia="黑体" w:hAnsi="黑体" w:cs="Times New Roman"/>
          <w:b/>
        </w:rPr>
        <w:t xml:space="preserve"> </w:t>
      </w:r>
      <w:r>
        <w:rPr>
          <w:rFonts w:ascii="黑体" w:eastAsia="黑体" w:hAnsi="黑体" w:cs="Times New Roman" w:hint="eastAsia"/>
          <w:b/>
        </w:rPr>
        <w:t>G42</w:t>
      </w:r>
      <w:proofErr w:type="gramStart"/>
      <w:r>
        <w:rPr>
          <w:rFonts w:ascii="黑体" w:eastAsia="黑体" w:hAnsi="黑体" w:cs="Times New Roman" w:hint="eastAsia"/>
          <w:b/>
        </w:rPr>
        <w:t>沪蓉高速苏锡段绕行</w:t>
      </w:r>
      <w:proofErr w:type="gramEnd"/>
      <w:r>
        <w:rPr>
          <w:rFonts w:ascii="黑体" w:eastAsia="黑体" w:hAnsi="黑体" w:cs="Times New Roman" w:hint="eastAsia"/>
          <w:b/>
        </w:rPr>
        <w:t>线路</w:t>
      </w:r>
    </w:p>
    <w:p w:rsidR="004B24D8" w:rsidRDefault="004B24D8">
      <w:pPr>
        <w:pStyle w:val="aa"/>
        <w:adjustRightInd w:val="0"/>
        <w:snapToGrid w:val="0"/>
        <w:spacing w:before="0" w:beforeAutospacing="0" w:after="0" w:afterAutospacing="0"/>
        <w:ind w:right="45"/>
        <w:jc w:val="center"/>
        <w:outlineLvl w:val="0"/>
        <w:rPr>
          <w:rFonts w:ascii="Times New Roman" w:eastAsia="方正魏碑简体" w:hAnsi="Times New Roman" w:cs="Times New Roman"/>
          <w:b/>
          <w:sz w:val="32"/>
        </w:rPr>
      </w:pPr>
    </w:p>
    <w:p w:rsidR="004B24D8" w:rsidRDefault="004B24D8">
      <w:pPr>
        <w:pStyle w:val="aa"/>
        <w:adjustRightInd w:val="0"/>
        <w:snapToGrid w:val="0"/>
        <w:spacing w:before="0" w:beforeAutospacing="0" w:after="0" w:afterAutospacing="0"/>
        <w:ind w:right="45"/>
        <w:jc w:val="center"/>
        <w:outlineLvl w:val="0"/>
        <w:rPr>
          <w:rFonts w:ascii="Times New Roman" w:eastAsia="方正魏碑简体" w:hAnsi="Times New Roman" w:cs="Times New Roman"/>
          <w:b/>
          <w:sz w:val="32"/>
        </w:rPr>
      </w:pPr>
    </w:p>
    <w:p w:rsidR="00521012" w:rsidRDefault="00521012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  <w:r w:rsidRPr="00797F0D">
        <w:rPr>
          <w:noProof/>
        </w:rPr>
        <mc:AlternateContent>
          <mc:Choice Requires="wpg">
            <w:drawing>
              <wp:inline distT="0" distB="0" distL="0" distR="0" wp14:anchorId="7FB09E61" wp14:editId="35B8F55C">
                <wp:extent cx="2956956" cy="446568"/>
                <wp:effectExtent l="0" t="0" r="0" b="29845"/>
                <wp:docPr id="1182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6956" cy="446568"/>
                          <a:chOff x="4" y="147094"/>
                          <a:chExt cx="5395227" cy="790205"/>
                        </a:xfrm>
                      </wpg:grpSpPr>
                      <wpg:grpSp>
                        <wpg:cNvPr id="1183" name="组合 1183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84" name="环形箭头 1184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rgbClr val="F7964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521012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185" name="任意多边形 1185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521012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</w:pP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186" name="矩形 1186"/>
                        <wps:cNvSpPr/>
                        <wps:spPr>
                          <a:xfrm>
                            <a:off x="756155" y="147121"/>
                            <a:ext cx="4639076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521012" w:rsidRDefault="00673BA0" w:rsidP="00521012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28"/>
                                  <w:szCs w:val="32"/>
                                </w:rPr>
                              </w:pP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G15w</w:t>
                              </w:r>
                              <w:proofErr w:type="gramStart"/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常台高速</w:t>
                              </w:r>
                              <w:proofErr w:type="gramEnd"/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苏州城</w:t>
                              </w: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6"/>
                                </w:rPr>
                                <w:t>区</w:t>
                              </w:r>
                              <w:r>
                                <w:rPr>
                                  <w:rFonts w:ascii="Times New Roman" w:eastAsia="微软雅黑" w:hAnsi="Times New Roman" w:hint="eastAsia"/>
                                  <w:b/>
                                  <w:color w:val="FF0000"/>
                                  <w:sz w:val="36"/>
                                </w:rPr>
                                <w:t>段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7FB09E61" id="_x0000_s1076" style="width:232.85pt;height:35.15pt;mso-position-horizontal-relative:char;mso-position-vertical-relative:line" coordorigin=",1470" coordsize="53952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">
                <v:group id="组合 1183" o:spid="_x0000_s1077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EevvTwwAAAN0AAAAP&#10;AAAAAAAAAAAAAAAAAKoCAABkcnMvZG93bnJldi54bWxQSwUGAAAAAAQABAD6AAAAmgMAAAAA&#10;">
                  <v:shape id="环形箭头 1184" o:spid="_x0000_s1078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2COcMA&#10;AADdAAAADwAAAGRycy9kb3ducmV2LnhtbERP24rCMBB9F/yHMIIvy5oqIqUaxSsrLAi6fsDYjG1t&#10;MylN1Pr3m4UF3+ZwrjNbtKYSD2pcYVnBcBCBIE6tLjhTcP7ZfcYgnEfWWFkmBS9ysJh3OzNMtH3y&#10;kR4nn4kQwi5BBbn3dSKlS3My6Aa2Jg7c1TYGfYBNJnWDzxBuKjmKook0WHBoyLGmdU5pebobBbfJ&#10;12Z7xf3qVbVYl+Py8nE5fCvV77XLKQhPrX+L/917HeYP4zH8fRNOk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2COcMAAADdAAAADwAAAAAAAAAAAAAAAACYAgAAZHJzL2Rv&#10;d25yZXYueG1sUEsFBgAAAAAEAAQA9QAAAIgDAAAAAA=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521012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5</w:t>
                          </w:r>
                        </w:p>
                      </w:txbxContent>
                    </v:textbox>
                  </v:shape>
                  <v:shape id="任意多边形 1185" o:spid="_x0000_s1079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g7UsMA&#10;AADdAAAADwAAAGRycy9kb3ducmV2LnhtbERPS2vCQBC+F/wPywi96UahbYyuIoLSU6A+r0N2zAaz&#10;szG71dhf3y0Ivc3H95zZorO1uFHrK8cKRsMEBHHhdMWlgv1uPUhB+ICssXZMCh7kYTHvvcww0+7O&#10;X3TbhlLEEPYZKjAhNJmUvjBk0Q9dQxy5s2sthgjbUuoW7zHc1nKcJO/SYsWxwWBDK0PFZfttFaT5&#10;Y2MnpzxPyg9z/TleN834cFTqtd8tpyACdeFf/HR/6jh/lL7B3zfxBDn/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Ag7UsMAAADdAAAADwAAAAAAAAAAAAAAAACYAgAAZHJzL2Rv&#10;d25yZXYueG1sUEsFBgAAAAAEAAQA9QAAAIgDAAAAAA=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521012">
                          <w:pPr>
                            <w:pStyle w:val="aa"/>
                            <w:spacing w:before="0" w:beforeAutospacing="0" w:after="269" w:afterAutospacing="0" w:line="216" w:lineRule="auto"/>
                          </w:pPr>
                        </w:p>
                      </w:txbxContent>
                    </v:textbox>
                  </v:shape>
                </v:group>
                <v:rect id="矩形 1186" o:spid="_x0000_s1080" style="position:absolute;left:7561;top:1471;width:46391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nOdsMA&#10;AADdAAAADwAAAGRycy9kb3ducmV2LnhtbERPS4vCMBC+C/sfwix4kTXVg0jXKIuwWESQrY/z0Ixt&#10;sZnUJrb135sFwdt8fM9ZrHpTiZYaV1pWMBlHIIgzq0vOFRwPv19zEM4ja6wsk4IHOVgtPwYLjLXt&#10;+I/a1OcihLCLUUHhfR1L6bKCDLqxrYkDd7GNQR9gk0vdYBfCTSWnUTSTBksODQXWtC4ou6Z3o6DL&#10;9u35sNvI/eicWL4lt3V62io1/Ox/vkF46v1b/HInOsyfzGfw/004QS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ZnOdsMAAADdAAAADwAAAAAAAAAAAAAAAACYAgAAZHJzL2Rv&#10;d25yZXYueG1sUEsFBgAAAAAEAAQA9QAAAIgDAAAAAA==&#10;" filled="f" stroked="f">
                  <v:textbox>
                    <w:txbxContent>
                      <w:p w:rsidR="00644240" w:rsidRPr="00521012" w:rsidRDefault="00644240" w:rsidP="00521012">
                        <w:pPr>
                          <w:pStyle w:val="aa"/>
                          <w:spacing w:before="0" w:beforeAutospacing="0" w:after="0" w:afterAutospacing="0"/>
                          <w:rPr>
                            <w:sz w:val="28"/>
                            <w:szCs w:val="32"/>
                          </w:rPr>
                        </w:pP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G15w</w:t>
                        </w:r>
                        <w:proofErr w:type="gramStart"/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常台高速</w:t>
                        </w:r>
                        <w:proofErr w:type="gramEnd"/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苏州城</w:t>
                        </w: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6"/>
                          </w:rPr>
                          <w:t>区</w:t>
                        </w:r>
                        <w:r>
                          <w:rPr>
                            <w:rFonts w:ascii="Times New Roman" w:eastAsia="微软雅黑" w:hAnsi="Times New Roman" w:hint="eastAsia"/>
                            <w:b/>
                            <w:color w:val="FF0000"/>
                            <w:sz w:val="36"/>
                          </w:rPr>
                          <w:t>段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521012" w:rsidRDefault="00521012">
      <w:pPr>
        <w:widowControl/>
        <w:shd w:val="clear" w:color="auto" w:fill="FFFFFF"/>
        <w:snapToGrid w:val="0"/>
        <w:jc w:val="center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推荐绕行线路：</w:t>
      </w:r>
      <w:r>
        <w:rPr>
          <w:rFonts w:ascii="Times New Roman" w:eastAsia="微软雅黑" w:hAnsi="Times New Roman"/>
          <w:kern w:val="0"/>
          <w:sz w:val="28"/>
          <w:szCs w:val="24"/>
        </w:rPr>
        <w:t xml:space="preserve"> 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（如图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B65CC5">
        <w:rPr>
          <w:rFonts w:ascii="Times New Roman" w:eastAsia="微软雅黑" w:hAnsi="Times New Roman" w:hint="eastAsia"/>
          <w:kern w:val="0"/>
          <w:sz w:val="28"/>
          <w:szCs w:val="24"/>
        </w:rPr>
        <w:t>7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：在</w:t>
      </w:r>
      <w:r>
        <w:rPr>
          <w:rFonts w:ascii="Times New Roman" w:eastAsia="微软雅黑" w:hAnsi="Times New Roman"/>
          <w:kern w:val="0"/>
          <w:sz w:val="28"/>
          <w:szCs w:val="24"/>
        </w:rPr>
        <w:t>G15w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常台高速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董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浜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南枢纽转</w:t>
      </w:r>
      <w:r>
        <w:rPr>
          <w:rFonts w:ascii="Times New Roman" w:eastAsia="微软雅黑" w:hAnsi="Times New Roman"/>
          <w:kern w:val="0"/>
          <w:sz w:val="28"/>
          <w:szCs w:val="24"/>
        </w:rPr>
        <w:t>G15w2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（</w:t>
      </w:r>
      <w:r>
        <w:rPr>
          <w:rFonts w:ascii="Times New Roman" w:eastAsia="微软雅黑" w:hAnsi="Times New Roman"/>
          <w:kern w:val="0"/>
          <w:sz w:val="28"/>
          <w:szCs w:val="24"/>
        </w:rPr>
        <w:t>S5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常嘉高速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，至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汾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湖枢纽转</w:t>
      </w:r>
      <w:r>
        <w:rPr>
          <w:rFonts w:ascii="Times New Roman" w:eastAsia="微软雅黑" w:hAnsi="Times New Roman"/>
          <w:kern w:val="0"/>
          <w:sz w:val="28"/>
          <w:szCs w:val="24"/>
        </w:rPr>
        <w:t>G50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沪渝高速，转</w:t>
      </w:r>
      <w:r>
        <w:rPr>
          <w:rFonts w:ascii="Times New Roman" w:eastAsia="微软雅黑" w:hAnsi="Times New Roman"/>
          <w:kern w:val="0"/>
          <w:sz w:val="28"/>
          <w:szCs w:val="24"/>
        </w:rPr>
        <w:t>S227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省道至浙江。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：在</w:t>
      </w:r>
      <w:r>
        <w:rPr>
          <w:rFonts w:ascii="Times New Roman" w:eastAsia="微软雅黑" w:hAnsi="Times New Roman"/>
          <w:kern w:val="0"/>
          <w:sz w:val="28"/>
          <w:szCs w:val="24"/>
        </w:rPr>
        <w:t>G15w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常台高速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湘城枢纽转</w:t>
      </w:r>
      <w:r>
        <w:rPr>
          <w:rFonts w:ascii="Times New Roman" w:eastAsia="微软雅黑" w:hAnsi="Times New Roman"/>
          <w:kern w:val="0"/>
          <w:sz w:val="28"/>
          <w:szCs w:val="24"/>
        </w:rPr>
        <w:t>S9</w:t>
      </w:r>
      <w:r w:rsidR="00B112B3">
        <w:rPr>
          <w:rFonts w:ascii="Times New Roman" w:eastAsia="微软雅黑" w:hAnsi="Times New Roman" w:hint="eastAsia"/>
          <w:kern w:val="0"/>
          <w:sz w:val="28"/>
          <w:szCs w:val="24"/>
        </w:rPr>
        <w:t>苏绍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高速，转</w:t>
      </w:r>
      <w:r>
        <w:rPr>
          <w:rFonts w:ascii="Times New Roman" w:eastAsia="微软雅黑" w:hAnsi="Times New Roman"/>
          <w:kern w:val="0"/>
          <w:sz w:val="28"/>
          <w:szCs w:val="24"/>
        </w:rPr>
        <w:t>S227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省道至浙江。</w:t>
      </w:r>
    </w:p>
    <w:p w:rsidR="004B24D8" w:rsidRDefault="00A915D6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  <w:r w:rsidRPr="001925B7">
        <w:rPr>
          <w:rFonts w:ascii="Times New Roman" w:eastAsia="微软雅黑" w:hAnsi="Times New Roman" w:cs="Times New Roman"/>
          <w:b/>
          <w:noProof/>
          <w:bdr w:val="single" w:sz="4" w:space="0" w:color="auto"/>
        </w:rPr>
        <w:lastRenderedPageBreak/>
        <w:drawing>
          <wp:inline distT="0" distB="0" distL="114300" distR="114300" wp14:anchorId="13A9A982" wp14:editId="6ED8A6F5">
            <wp:extent cx="4988560" cy="4762500"/>
            <wp:effectExtent l="0" t="0" r="2540" b="0"/>
            <wp:docPr id="1040" name="Picture 16" descr="常台高速绕行线路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Picture 16" descr="常台高速绕行线路-0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87925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4B24D8" w:rsidRDefault="00A915D6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  <w:r>
        <w:rPr>
          <w:rFonts w:ascii="黑体" w:eastAsia="黑体" w:hAnsi="黑体" w:cs="Times New Roman"/>
          <w:b/>
        </w:rPr>
        <w:t>图</w:t>
      </w:r>
      <w:r>
        <w:rPr>
          <w:rFonts w:ascii="黑体" w:eastAsia="黑体" w:hAnsi="黑体" w:cs="Times New Roman" w:hint="eastAsia"/>
          <w:b/>
        </w:rPr>
        <w:t>1</w:t>
      </w:r>
      <w:r w:rsidR="00B65CC5">
        <w:rPr>
          <w:rFonts w:ascii="黑体" w:eastAsia="黑体" w:hAnsi="黑体" w:cs="Times New Roman" w:hint="eastAsia"/>
          <w:b/>
        </w:rPr>
        <w:t>7</w:t>
      </w:r>
      <w:r>
        <w:rPr>
          <w:rFonts w:ascii="黑体" w:eastAsia="黑体" w:hAnsi="黑体" w:cs="Times New Roman"/>
          <w:b/>
        </w:rPr>
        <w:t xml:space="preserve"> </w:t>
      </w:r>
      <w:r>
        <w:rPr>
          <w:rFonts w:ascii="黑体" w:eastAsia="黑体" w:hAnsi="黑体" w:cs="Times New Roman" w:hint="eastAsia"/>
          <w:b/>
        </w:rPr>
        <w:t>G15w</w:t>
      </w:r>
      <w:proofErr w:type="gramStart"/>
      <w:r>
        <w:rPr>
          <w:rFonts w:ascii="黑体" w:eastAsia="黑体" w:hAnsi="黑体" w:cs="Times New Roman" w:hint="eastAsia"/>
          <w:b/>
        </w:rPr>
        <w:t>常台高速</w:t>
      </w:r>
      <w:proofErr w:type="gramEnd"/>
      <w:r>
        <w:rPr>
          <w:rFonts w:ascii="黑体" w:eastAsia="黑体" w:hAnsi="黑体" w:cs="Times New Roman" w:hint="eastAsia"/>
          <w:b/>
        </w:rPr>
        <w:t>苏州城区段绕行线路</w:t>
      </w:r>
    </w:p>
    <w:p w:rsidR="004B24D8" w:rsidRDefault="004B24D8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</w:p>
    <w:p w:rsidR="004B24D8" w:rsidRDefault="004B24D8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</w:p>
    <w:p w:rsidR="004B24D8" w:rsidRDefault="00521012">
      <w:pPr>
        <w:pStyle w:val="aa"/>
        <w:adjustRightInd w:val="0"/>
        <w:snapToGrid w:val="0"/>
        <w:spacing w:before="0" w:beforeAutospacing="0" w:after="0" w:afterAutospacing="0"/>
        <w:ind w:right="45"/>
        <w:jc w:val="center"/>
        <w:outlineLvl w:val="0"/>
        <w:rPr>
          <w:rFonts w:ascii="Times New Roman" w:eastAsia="方正魏碑简体" w:hAnsi="Times New Roman" w:cs="Times New Roman"/>
          <w:b/>
          <w:sz w:val="32"/>
        </w:rPr>
      </w:pPr>
      <w:r w:rsidRPr="00797F0D">
        <w:rPr>
          <w:noProof/>
        </w:rPr>
        <mc:AlternateContent>
          <mc:Choice Requires="wpg">
            <w:drawing>
              <wp:inline distT="0" distB="0" distL="0" distR="0" wp14:anchorId="0889F0D4" wp14:editId="2EE8B72E">
                <wp:extent cx="4217158" cy="446568"/>
                <wp:effectExtent l="0" t="0" r="0" b="29845"/>
                <wp:docPr id="1197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7158" cy="446568"/>
                          <a:chOff x="4" y="147094"/>
                          <a:chExt cx="7694577" cy="790205"/>
                        </a:xfrm>
                      </wpg:grpSpPr>
                      <wpg:grpSp>
                        <wpg:cNvPr id="1198" name="组合 1198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199" name="环形箭头 1199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rgbClr val="F7964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521012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200" name="任意多边形 1200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521012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</w:pP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201" name="矩形 1201"/>
                        <wps:cNvSpPr/>
                        <wps:spPr>
                          <a:xfrm>
                            <a:off x="756053" y="147121"/>
                            <a:ext cx="6938528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521012" w:rsidRDefault="00673BA0" w:rsidP="00521012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28"/>
                                  <w:szCs w:val="32"/>
                                </w:rPr>
                              </w:pP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G2</w:t>
                              </w: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京沪</w:t>
                              </w: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/G40</w:t>
                              </w: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沪陕高速泰州</w:t>
                              </w: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-</w:t>
                              </w: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扬州共线段</w:t>
                              </w:r>
                              <w:r>
                                <w:rPr>
                                  <w:rFonts w:ascii="Times New Roman" w:eastAsia="微软雅黑" w:hAnsi="Times New Roman" w:hint="eastAsia"/>
                                  <w:b/>
                                  <w:color w:val="FF0000"/>
                                  <w:sz w:val="36"/>
                                </w:rPr>
                                <w:t>段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0889F0D4" id="_x0000_s1081" style="width:332.05pt;height:35.15pt;mso-position-horizontal-relative:char;mso-position-vertical-relative:line" coordorigin=",1470" coordsize="76945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">
                <v:group id="组合 1198" o:spid="_x0000_s1082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Dwf/f8cAAADd&#10;AAAADwAAAAAAAAAAAAAAAACqAgAAZHJzL2Rvd25yZXYueG1sUEsFBgAAAAAEAAQA+gAAAJ4DAAAA&#10;AA==&#10;">
                  <v:shape id="环形箭头 1199" o:spid="_x0000_s1083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7W7esQA&#10;AADdAAAADwAAAGRycy9kb3ducmV2LnhtbERP22rCQBB9F/yHZQp9KWZjEanRTbA3FASh6gdMsmOS&#10;JjsbsluNf98tFHybw7nOKhtMKy7Uu9qygmkUgyAurK65VHA6fk5eQDiPrLG1TApu5CBLx6MVJtpe&#10;+YsuB1+KEMIuQQWV910ipSsqMugi2xEH7mx7gz7AvpS6x2sIN618juO5NFhzaKiwo7eKiubwYxR8&#10;zzfvH2fcvt7aAbtm1uRP+X6n1OPDsF6C8DT4u/jfvdVh/nSxgL9vwgk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u1u3rEAAAA3QAAAA8AAAAAAAAAAAAAAAAAmAIAAGRycy9k&#10;b3ducmV2LnhtbFBLBQYAAAAABAAEAPUAAACJAwAAAAA=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521012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6</w:t>
                          </w:r>
                        </w:p>
                      </w:txbxContent>
                    </v:textbox>
                  </v:shape>
                  <v:shape id="任意多边形 1200" o:spid="_x0000_s1084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n67MUA&#10;AADdAAAADwAAAGRycy9kb3ducmV2LnhtbESPT4vCMBDF7wv7HcIseNNUD+p2jSKC4qngn3WvQzM2&#10;xWZSm6jVT28EYW8zvPd+82Yya20lrtT40rGCfi8BQZw7XXKhYL9bdscgfEDWWDkmBXfyMJt+fkww&#10;1e7GG7puQyEihH2KCkwIdSqlzw1Z9D1XE0ft6BqLIa5NIXWDtwi3lRwkyVBaLDleMFjTwlB+2l6s&#10;gnF2X9nvvyxLipE5Pw7nVT34PSjV+WrnPyACteHf/E6vdawfkfD6Jo4gp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ifrsxQAAAN0AAAAPAAAAAAAAAAAAAAAAAJgCAABkcnMv&#10;ZG93bnJldi54bWxQSwUGAAAAAAQABAD1AAAAigMAAAAA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521012">
                          <w:pPr>
                            <w:pStyle w:val="aa"/>
                            <w:spacing w:before="0" w:beforeAutospacing="0" w:after="269" w:afterAutospacing="0" w:line="216" w:lineRule="auto"/>
                          </w:pPr>
                        </w:p>
                      </w:txbxContent>
                    </v:textbox>
                  </v:shape>
                </v:group>
                <v:rect id="矩形 1201" o:spid="_x0000_s1085" style="position:absolute;left:7560;top:1471;width:69385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Y0JMIA&#10;AADdAAAADwAAAGRycy9kb3ducmV2LnhtbERPTYvCMBC9C/sfwizsRTTVg0jXKCIsW2RBrK7noRnb&#10;YjOpTWzrvzeC4G0e73MWq95UoqXGlZYVTMYRCOLM6pJzBcfDz2gOwnlkjZVlUnAnB6vlx2CBsbYd&#10;76lNfS5CCLsYFRTe17GULivIoBvbmjhwZ9sY9AE2udQNdiHcVHIaRTNpsOTQUGBNm4KyS3ozCrps&#10;154Of79yNzwllq/JdZP+b5X6+uzX3yA89f4tfrkTHeZPowk8vwkn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hjQkwgAAAN0AAAAPAAAAAAAAAAAAAAAAAJgCAABkcnMvZG93&#10;bnJldi54bWxQSwUGAAAAAAQABAD1AAAAhwMAAAAA&#10;" filled="f" stroked="f">
                  <v:textbox>
                    <w:txbxContent>
                      <w:p w:rsidR="00644240" w:rsidRPr="00521012" w:rsidRDefault="00644240" w:rsidP="00521012">
                        <w:pPr>
                          <w:pStyle w:val="aa"/>
                          <w:spacing w:before="0" w:beforeAutospacing="0" w:after="0" w:afterAutospacing="0"/>
                          <w:rPr>
                            <w:sz w:val="28"/>
                            <w:szCs w:val="32"/>
                          </w:rPr>
                        </w:pP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G2</w:t>
                        </w: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京沪</w:t>
                        </w: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/G40</w:t>
                        </w: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沪陕高速泰州</w:t>
                        </w: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-</w:t>
                        </w: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扬州共线段</w:t>
                        </w:r>
                        <w:r>
                          <w:rPr>
                            <w:rFonts w:ascii="Times New Roman" w:eastAsia="微软雅黑" w:hAnsi="Times New Roman" w:hint="eastAsia"/>
                            <w:b/>
                            <w:color w:val="FF0000"/>
                            <w:sz w:val="36"/>
                          </w:rPr>
                          <w:t>段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推荐绕行线路：</w:t>
      </w:r>
      <w:r>
        <w:rPr>
          <w:rFonts w:ascii="Times New Roman" w:eastAsia="微软雅黑" w:hAnsi="Times New Roman"/>
          <w:kern w:val="0"/>
          <w:sz w:val="28"/>
          <w:szCs w:val="24"/>
        </w:rPr>
        <w:t xml:space="preserve"> 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（如图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1</w:t>
      </w:r>
      <w:r w:rsidR="00B65CC5">
        <w:rPr>
          <w:rFonts w:ascii="Times New Roman" w:eastAsia="微软雅黑" w:hAnsi="Times New Roman" w:hint="eastAsia"/>
          <w:kern w:val="0"/>
          <w:sz w:val="28"/>
          <w:szCs w:val="24"/>
        </w:rPr>
        <w:t>8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）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1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：在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S29</w:t>
      </w:r>
      <w:proofErr w:type="gramStart"/>
      <w:r>
        <w:rPr>
          <w:rFonts w:ascii="Times New Roman" w:eastAsia="微软雅黑" w:hAnsi="Times New Roman" w:hint="eastAsia"/>
          <w:kern w:val="0"/>
          <w:sz w:val="28"/>
          <w:szCs w:val="24"/>
        </w:rPr>
        <w:t>盐靖高速</w:t>
      </w:r>
      <w:proofErr w:type="gramEnd"/>
      <w:r>
        <w:rPr>
          <w:rFonts w:ascii="Times New Roman" w:eastAsia="微软雅黑" w:hAnsi="Times New Roman" w:hint="eastAsia"/>
          <w:kern w:val="0"/>
          <w:sz w:val="28"/>
          <w:szCs w:val="24"/>
        </w:rPr>
        <w:t>桥头枢纽转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S28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启扬高速。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/>
          <w:kern w:val="0"/>
          <w:sz w:val="28"/>
          <w:szCs w:val="24"/>
        </w:rPr>
        <w:t>2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S336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省道。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jc w:val="left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 w:hint="eastAsia"/>
          <w:kern w:val="0"/>
          <w:sz w:val="28"/>
          <w:szCs w:val="24"/>
        </w:rPr>
        <w:t>绕行线路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3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G328</w:t>
      </w:r>
      <w:r w:rsidR="00587AC7">
        <w:rPr>
          <w:rFonts w:ascii="Times New Roman" w:eastAsia="微软雅黑" w:hAnsi="Times New Roman" w:hint="eastAsia"/>
          <w:kern w:val="0"/>
          <w:sz w:val="28"/>
          <w:szCs w:val="24"/>
        </w:rPr>
        <w:t>国道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。</w:t>
      </w:r>
    </w:p>
    <w:p w:rsidR="004B24D8" w:rsidRDefault="00E43D47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  <w:r w:rsidRPr="00E43D47">
        <w:rPr>
          <w:rFonts w:ascii="Times New Roman" w:eastAsia="微软雅黑" w:hAnsi="Times New Roman" w:cs="Times New Roman"/>
          <w:b/>
          <w:noProof/>
          <w:bdr w:val="single" w:sz="4" w:space="0" w:color="auto"/>
        </w:rPr>
        <w:lastRenderedPageBreak/>
        <w:drawing>
          <wp:inline distT="0" distB="0" distL="0" distR="0" wp14:anchorId="30C82219" wp14:editId="08D0F061">
            <wp:extent cx="5568286" cy="3476647"/>
            <wp:effectExtent l="0" t="0" r="0" b="0"/>
            <wp:docPr id="16" name="图片 16" descr="\\192.168.0.19\共享文档（宋）\01-进行项目\01-咨询项目\ZX1645-高速路网研判\05-2假日研判\2018年清明\02-作图\江广段绕行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0.19\共享文档（宋）\01-进行项目\01-咨询项目\ZX1645-高速路网研判\05-2假日研判\2018年清明\02-作图\江广段绕行-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451" cy="347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4D8" w:rsidRDefault="00A915D6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  <w:r>
        <w:rPr>
          <w:rFonts w:ascii="黑体" w:eastAsia="黑体" w:hAnsi="黑体" w:cs="Times New Roman"/>
          <w:b/>
        </w:rPr>
        <w:t>图</w:t>
      </w:r>
      <w:r>
        <w:rPr>
          <w:rFonts w:ascii="黑体" w:eastAsia="黑体" w:hAnsi="黑体" w:cs="Times New Roman" w:hint="eastAsia"/>
          <w:b/>
        </w:rPr>
        <w:t>1</w:t>
      </w:r>
      <w:r w:rsidR="00B65CC5">
        <w:rPr>
          <w:rFonts w:ascii="黑体" w:eastAsia="黑体" w:hAnsi="黑体" w:cs="Times New Roman" w:hint="eastAsia"/>
          <w:b/>
        </w:rPr>
        <w:t>8</w:t>
      </w:r>
      <w:r>
        <w:rPr>
          <w:rFonts w:ascii="黑体" w:eastAsia="黑体" w:hAnsi="黑体" w:cs="Times New Roman"/>
          <w:b/>
        </w:rPr>
        <w:t xml:space="preserve"> </w:t>
      </w:r>
      <w:r>
        <w:rPr>
          <w:rFonts w:ascii="黑体" w:eastAsia="黑体" w:hAnsi="黑体" w:cs="Times New Roman" w:hint="eastAsia"/>
          <w:b/>
        </w:rPr>
        <w:t>G2京沪/G40沪陕高速泰州-扬州共线段绕行线路</w:t>
      </w:r>
    </w:p>
    <w:p w:rsidR="004B24D8" w:rsidRDefault="004B24D8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</w:p>
    <w:p w:rsidR="00521012" w:rsidRDefault="00521012" w:rsidP="00521012">
      <w:pPr>
        <w:pStyle w:val="aa"/>
        <w:adjustRightInd w:val="0"/>
        <w:snapToGrid w:val="0"/>
        <w:spacing w:before="0" w:beforeAutospacing="0" w:after="0" w:afterAutospacing="0"/>
        <w:ind w:right="45"/>
        <w:jc w:val="center"/>
        <w:outlineLvl w:val="0"/>
        <w:rPr>
          <w:rFonts w:ascii="Times New Roman" w:eastAsia="方正魏碑简体" w:hAnsi="Times New Roman" w:cs="Times New Roman"/>
          <w:b/>
          <w:sz w:val="32"/>
        </w:rPr>
      </w:pPr>
      <w:r w:rsidRPr="00797F0D">
        <w:rPr>
          <w:noProof/>
        </w:rPr>
        <mc:AlternateContent>
          <mc:Choice Requires="wpg">
            <w:drawing>
              <wp:inline distT="0" distB="0" distL="0" distR="0" wp14:anchorId="52A25DCD" wp14:editId="39F573E4">
                <wp:extent cx="3098042" cy="446568"/>
                <wp:effectExtent l="0" t="0" r="0" b="29845"/>
                <wp:docPr id="1207" name="组合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8042" cy="446568"/>
                          <a:chOff x="4" y="147094"/>
                          <a:chExt cx="5652651" cy="790205"/>
                        </a:xfrm>
                      </wpg:grpSpPr>
                      <wpg:grpSp>
                        <wpg:cNvPr id="1208" name="组合 1208"/>
                        <wpg:cNvGrpSpPr/>
                        <wpg:grpSpPr>
                          <a:xfrm>
                            <a:off x="4" y="147094"/>
                            <a:ext cx="976376" cy="790205"/>
                            <a:chOff x="4" y="147094"/>
                            <a:chExt cx="976376" cy="790205"/>
                          </a:xfrm>
                        </wpg:grpSpPr>
                        <wps:wsp>
                          <wps:cNvPr id="1209" name="环形箭头 1209"/>
                          <wps:cNvSpPr/>
                          <wps:spPr>
                            <a:xfrm>
                              <a:off x="4" y="147094"/>
                              <a:ext cx="756602" cy="790205"/>
                            </a:xfrm>
                            <a:prstGeom prst="circularArrow">
                              <a:avLst>
                                <a:gd name="adj1" fmla="val 10980"/>
                                <a:gd name="adj2" fmla="val 1142322"/>
                                <a:gd name="adj3" fmla="val 4500000"/>
                                <a:gd name="adj4" fmla="val 10800000"/>
                                <a:gd name="adj5" fmla="val 12500"/>
                              </a:avLst>
                            </a:prstGeom>
                            <a:solidFill>
                              <a:srgbClr val="F79646"/>
                            </a:solidFill>
                            <a:ln w="12700" cap="flat" cmpd="sng" algn="ctr">
                              <a:solidFill>
                                <a:sysClr val="window" lastClr="FFFFFF">
                                  <a:hueOff val="0"/>
                                  <a:satOff val="0"/>
                                  <a:lumOff val="0"/>
                                  <a:alphaOff val="0"/>
                                </a:sys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673BA0" w:rsidRPr="007C4AE7" w:rsidRDefault="00673BA0" w:rsidP="00521012">
                                <w:pPr>
                                  <w:jc w:val="center"/>
                                  <w:rPr>
                                    <w:rFonts w:ascii="方正姚体" w:eastAsia="方正姚体"/>
                                    <w:b/>
                                    <w:szCs w:val="21"/>
                                  </w:rPr>
                                </w:pPr>
                                <w:r>
                                  <w:rPr>
                                    <w:rFonts w:ascii="方正姚体" w:eastAsia="方正姚体" w:hint="eastAsia"/>
                                    <w:b/>
                                    <w:szCs w:val="21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/>
                        </wps:wsp>
                        <wps:wsp>
                          <wps:cNvPr id="1210" name="任意多边形 1210"/>
                          <wps:cNvSpPr/>
                          <wps:spPr>
                            <a:xfrm>
                              <a:off x="276782" y="454050"/>
                              <a:ext cx="699598" cy="349643"/>
                            </a:xfrm>
                            <a:custGeom>
                              <a:avLst/>
                              <a:gdLst>
                                <a:gd name="connsiteX0" fmla="*/ 0 w 699598"/>
                                <a:gd name="connsiteY0" fmla="*/ 0 h 349643"/>
                                <a:gd name="connsiteX1" fmla="*/ 699598 w 699598"/>
                                <a:gd name="connsiteY1" fmla="*/ 0 h 349643"/>
                                <a:gd name="connsiteX2" fmla="*/ 699598 w 699598"/>
                                <a:gd name="connsiteY2" fmla="*/ 349643 h 349643"/>
                                <a:gd name="connsiteX3" fmla="*/ 0 w 699598"/>
                                <a:gd name="connsiteY3" fmla="*/ 349643 h 349643"/>
                                <a:gd name="connsiteX4" fmla="*/ 0 w 699598"/>
                                <a:gd name="connsiteY4" fmla="*/ 0 h 34964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699598" h="349643">
                                  <a:moveTo>
                                    <a:pt x="0" y="0"/>
                                  </a:moveTo>
                                  <a:lnTo>
                                    <a:pt x="699598" y="0"/>
                                  </a:lnTo>
                                  <a:lnTo>
                                    <a:pt x="699598" y="349643"/>
                                  </a:lnTo>
                                  <a:lnTo>
                                    <a:pt x="0" y="3496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673BA0" w:rsidRDefault="00673BA0" w:rsidP="00521012">
                                <w:pPr>
                                  <w:pStyle w:val="aa"/>
                                  <w:spacing w:before="0" w:beforeAutospacing="0" w:after="269" w:afterAutospacing="0" w:line="216" w:lineRule="auto"/>
                                </w:pPr>
                              </w:p>
                            </w:txbxContent>
                          </wps:txbx>
                          <wps:bodyPr spcFirstLastPara="0" vert="horz" wrap="square" lIns="10160" tIns="10160" rIns="10160" bIns="10160" numCol="1" spcCol="1270" anchor="ctr" anchorCtr="0">
                            <a:noAutofit/>
                          </wps:bodyPr>
                        </wps:wsp>
                      </wpg:grpSp>
                      <wps:wsp>
                        <wps:cNvPr id="1211" name="矩形 1211"/>
                        <wps:cNvSpPr/>
                        <wps:spPr>
                          <a:xfrm>
                            <a:off x="756031" y="147121"/>
                            <a:ext cx="4896624" cy="718022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73BA0" w:rsidRPr="00521012" w:rsidRDefault="00673BA0" w:rsidP="00521012">
                              <w:pPr>
                                <w:pStyle w:val="aa"/>
                                <w:spacing w:before="0" w:beforeAutospacing="0" w:after="0" w:afterAutospacing="0"/>
                                <w:rPr>
                                  <w:sz w:val="28"/>
                                  <w:szCs w:val="32"/>
                                </w:rPr>
                              </w:pP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S49</w:t>
                              </w:r>
                              <w:proofErr w:type="gramStart"/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新扬高速</w:t>
                              </w:r>
                              <w:proofErr w:type="gramEnd"/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宿迁</w:t>
                              </w: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-</w:t>
                              </w:r>
                              <w:r w:rsidRPr="009F46F5">
                                <w:rPr>
                                  <w:rFonts w:ascii="Times New Roman" w:eastAsia="微软雅黑" w:hAnsi="Times New Roman" w:hint="eastAsia"/>
                                  <w:b/>
                                  <w:sz w:val="32"/>
                                </w:rPr>
                                <w:t>扬州段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2A25DCD" id="_x0000_s1086" style="width:243.95pt;height:35.15pt;mso-position-horizontal-relative:char;mso-position-vertical-relative:line" coordorigin=",1470" coordsize="56526,7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">
                <v:group id="组合 1208" o:spid="_x0000_s1087" style="position:absolute;top:1470;width:9763;height:7902" coordorigin=",1470" coordsize="9763,79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PCgLhMcAAADd&#10;AAAADwAAAAAAAAAAAAAAAACqAgAAZHJzL2Rvd25yZXYueG1sUEsFBgAAAAAEAAQA+gAAAJ4DAAAA&#10;AA==&#10;">
                  <v:shape id="环形箭头 1209" o:spid="_x0000_s1088" style="position:absolute;top:1470;width:7566;height:7902;visibility:visible;mso-wrap-style:square;v-text-anchor:top" coordsize="756602,79020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pPgcIA&#10;AADdAAAADwAAAGRycy9kb3ducmV2LnhtbERP24rCMBB9F/yHMIIvsqaKiHaNontBQRB09wPGZmxr&#10;m0lpota/N4Lg2xzOdWaLxpTiSrXLLSsY9CMQxInVOacK/v9+PyYgnEfWWFomBXdysJi3WzOMtb3x&#10;nq4Hn4oQwi5GBZn3VSylSzIy6Pq2Ig7cydYGfYB1KnWNtxBuSjmMorE0mHNoyLCir4yS4nAxCs7j&#10;9ffPCTere9lgVYyKY++42yrV7TTLTxCeGv8Wv9wbHeYPoyk8vwkn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mk+BwgAAAN0AAAAPAAAAAAAAAAAAAAAAAJgCAABkcnMvZG93&#10;bnJldi54bWxQSwUGAAAAAAQABAD1AAAAhwMAAAAA&#10;" adj="-11796480,,5400" path="m53038,395103c53038,216393,183849,67800,353278,54052,524534,40155,676547,168694,700410,347581,723770,522699,616362,687677,452668,728107r-3562,50445l357141,694793,462428,589871r-3491,49445c572729,596349,639579,470352,615700,343854,590820,212057,475765,122538,350843,137782,228504,152711,136113,263427,136113,395102r-83075,1xe" fillcolor="#f79646" strokecolor="white" strokeweight="1pt">
                    <v:stroke joinstyle="miter"/>
                    <v:formulas/>
                    <v:path arrowok="t" o:connecttype="custom" o:connectlocs="53038,395103;353278,54052;700410,347581;452668,728107;449106,778552;357141,694793;462428,589871;458937,639316;615700,343854;350843,137782;136113,395102;53038,395103" o:connectangles="0,0,0,0,0,0,0,0,0,0,0,0" textboxrect="0,0,756602,790205"/>
                    <v:textbox>
                      <w:txbxContent>
                        <w:p w:rsidR="00644240" w:rsidRPr="007C4AE7" w:rsidRDefault="00644240" w:rsidP="00521012">
                          <w:pPr>
                            <w:jc w:val="center"/>
                            <w:rPr>
                              <w:rFonts w:ascii="方正姚体" w:eastAsia="方正姚体"/>
                              <w:b/>
                              <w:szCs w:val="21"/>
                            </w:rPr>
                          </w:pPr>
                          <w:r>
                            <w:rPr>
                              <w:rFonts w:ascii="方正姚体" w:eastAsia="方正姚体" w:hint="eastAsia"/>
                              <w:b/>
                              <w:szCs w:val="21"/>
                            </w:rPr>
                            <w:t>6</w:t>
                          </w:r>
                        </w:p>
                      </w:txbxContent>
                    </v:textbox>
                  </v:shape>
                  <v:shape id="任意多边形 1210" o:spid="_x0000_s1089" style="position:absolute;left:2767;top:4540;width:6996;height:3496;visibility:visible;mso-wrap-style:square;v-text-anchor:middle" coordsize="699598,349643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BsMcYA&#10;AADdAAAADwAAAGRycy9kb3ducmV2LnhtbESPQW/CMAyF70j7D5En7QYpPTDoCGiaBOJUaQzY1Wq8&#10;plrjlCZA2a+fD5N2s/We3/u8XA++VVfqYxPYwHSSgSKugm24NnD42IznoGJCttgGJgN3irBePYyW&#10;WNhw43e67lOtJIRjgQZcSl2hdawceYyT0BGL9hV6j0nWvta2x5uE+1bnWTbTHhuWBocdvTmqvvcX&#10;b2Be3rd+8VmWWf3szj+n87bLjydjnh6H1xdQiYb0b/673lnBz6fCL9/ICH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BsMcYAAADdAAAADwAAAAAAAAAAAAAAAACYAgAAZHJz&#10;L2Rvd25yZXYueG1sUEsFBgAAAAAEAAQA9QAAAIsDAAAAAA==&#10;" adj="-11796480,,5400" path="m,l699598,r,349643l,349643,,xe" filled="f" stroked="f">
                    <v:stroke joinstyle="miter"/>
                    <v:formulas/>
                    <v:path arrowok="t" o:connecttype="custom" o:connectlocs="0,0;699598,0;699598,349643;0,349643;0,0" o:connectangles="0,0,0,0,0" textboxrect="0,0,699598,349643"/>
                    <v:textbox inset=".8pt,.8pt,.8pt,.8pt">
                      <w:txbxContent>
                        <w:p w:rsidR="00644240" w:rsidRDefault="00644240" w:rsidP="00521012">
                          <w:pPr>
                            <w:pStyle w:val="aa"/>
                            <w:spacing w:before="0" w:beforeAutospacing="0" w:after="269" w:afterAutospacing="0" w:line="216" w:lineRule="auto"/>
                          </w:pPr>
                        </w:p>
                      </w:txbxContent>
                    </v:textbox>
                  </v:shape>
                </v:group>
                <v:rect id="矩形 1211" o:spid="_x0000_s1090" style="position:absolute;left:7560;top:1471;width:48966;height:7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+i+cMA&#10;AADdAAAADwAAAGRycy9kb3ducmV2LnhtbERPS2vCQBC+F/wPywheim7ioZToKiKIoQjS+DgP2TEJ&#10;ZmdjdpvEf+8WCr3Nx/ec5XowteiodZVlBfEsAkGcW11xoeB82k0/QTiPrLG2TAqe5GC9Gr0tMdG2&#10;52/qMl+IEMIuQQWl900ipctLMuhmtiEO3M22Bn2AbSF1i30IN7WcR9GHNFhxaCixoW1J+T37MQr6&#10;/NhdT4e9PL5fU8uP9LHNLl9KTcbDZgHC0+D/xX/uVIf58ziG32/CCXL1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+i+cMAAADdAAAADwAAAAAAAAAAAAAAAACYAgAAZHJzL2Rv&#10;d25yZXYueG1sUEsFBgAAAAAEAAQA9QAAAIgDAAAAAA==&#10;" filled="f" stroked="f">
                  <v:textbox>
                    <w:txbxContent>
                      <w:p w:rsidR="00644240" w:rsidRPr="00521012" w:rsidRDefault="00644240" w:rsidP="00521012">
                        <w:pPr>
                          <w:pStyle w:val="aa"/>
                          <w:spacing w:before="0" w:beforeAutospacing="0" w:after="0" w:afterAutospacing="0"/>
                          <w:rPr>
                            <w:sz w:val="28"/>
                            <w:szCs w:val="32"/>
                          </w:rPr>
                        </w:pP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S49</w:t>
                        </w:r>
                        <w:proofErr w:type="gramStart"/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新扬高速</w:t>
                        </w:r>
                        <w:proofErr w:type="gramEnd"/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宿迁</w:t>
                        </w: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-</w:t>
                        </w:r>
                        <w:r w:rsidRPr="009F46F5">
                          <w:rPr>
                            <w:rFonts w:ascii="Times New Roman" w:eastAsia="微软雅黑" w:hAnsi="Times New Roman" w:hint="eastAsia"/>
                            <w:b/>
                            <w:sz w:val="32"/>
                          </w:rPr>
                          <w:t>扬州段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791C73" w:rsidRDefault="00791C73" w:rsidP="00791C73">
      <w:pPr>
        <w:widowControl/>
        <w:shd w:val="clear" w:color="auto" w:fill="FFFFFF"/>
        <w:snapToGrid w:val="0"/>
        <w:rPr>
          <w:rFonts w:ascii="Times New Roman" w:eastAsia="微软雅黑" w:hAnsi="Times New Roman"/>
          <w:b/>
          <w:color w:val="FF0000"/>
          <w:kern w:val="0"/>
          <w:sz w:val="36"/>
          <w:szCs w:val="24"/>
        </w:rPr>
      </w:pPr>
    </w:p>
    <w:p w:rsidR="00752B9A" w:rsidRDefault="00752B9A" w:rsidP="001925B7">
      <w:pPr>
        <w:widowControl/>
        <w:shd w:val="clear" w:color="auto" w:fill="FFFFFF"/>
        <w:snapToGrid w:val="0"/>
        <w:spacing w:line="360" w:lineRule="auto"/>
        <w:jc w:val="center"/>
        <w:rPr>
          <w:rFonts w:ascii="Times New Roman" w:eastAsia="微软雅黑" w:hAnsi="Times New Roman"/>
          <w:kern w:val="0"/>
          <w:sz w:val="28"/>
          <w:szCs w:val="24"/>
        </w:rPr>
      </w:pPr>
      <w:proofErr w:type="gramStart"/>
      <w:r>
        <w:rPr>
          <w:rFonts w:ascii="Times New Roman" w:eastAsia="微软雅黑" w:hAnsi="Times New Roman" w:hint="eastAsia"/>
          <w:sz w:val="28"/>
        </w:rPr>
        <w:t>沿线</w:t>
      </w:r>
      <w:r w:rsidRPr="001925B7">
        <w:rPr>
          <w:rFonts w:ascii="Times New Roman" w:eastAsia="微软雅黑" w:hAnsi="Times New Roman" w:hint="eastAsia"/>
          <w:b/>
          <w:color w:val="E36C0A" w:themeColor="accent6" w:themeShade="BF"/>
          <w:sz w:val="36"/>
        </w:rPr>
        <w:t>重岗山</w:t>
      </w:r>
      <w:proofErr w:type="gramEnd"/>
      <w:r w:rsidRPr="001925B7">
        <w:rPr>
          <w:rFonts w:ascii="Times New Roman" w:eastAsia="微软雅黑" w:hAnsi="Times New Roman" w:hint="eastAsia"/>
          <w:b/>
          <w:color w:val="E36C0A" w:themeColor="accent6" w:themeShade="BF"/>
          <w:sz w:val="36"/>
        </w:rPr>
        <w:t>、洪泽湖、明祖陵</w:t>
      </w:r>
      <w:r>
        <w:rPr>
          <w:rFonts w:ascii="Times New Roman" w:eastAsia="微软雅黑" w:hAnsi="Times New Roman" w:hint="eastAsia"/>
          <w:sz w:val="28"/>
        </w:rPr>
        <w:t>3</w:t>
      </w:r>
      <w:r>
        <w:rPr>
          <w:rFonts w:ascii="Times New Roman" w:eastAsia="微软雅黑" w:hAnsi="Times New Roman" w:hint="eastAsia"/>
          <w:sz w:val="28"/>
        </w:rPr>
        <w:t>个服务区拥堵较为严重（如图</w:t>
      </w:r>
      <w:r w:rsidR="00D23685">
        <w:rPr>
          <w:rFonts w:ascii="Times New Roman" w:eastAsia="微软雅黑" w:hAnsi="Times New Roman"/>
          <w:sz w:val="28"/>
        </w:rPr>
        <w:t>1</w:t>
      </w:r>
      <w:r w:rsidR="00B65CC5">
        <w:rPr>
          <w:rFonts w:ascii="Times New Roman" w:eastAsia="微软雅黑" w:hAnsi="Times New Roman" w:hint="eastAsia"/>
          <w:sz w:val="28"/>
        </w:rPr>
        <w:t>9</w:t>
      </w:r>
      <w:r>
        <w:rPr>
          <w:rFonts w:ascii="Times New Roman" w:eastAsia="微软雅黑" w:hAnsi="Times New Roman" w:hint="eastAsia"/>
          <w:sz w:val="28"/>
        </w:rPr>
        <w:t>），公众可选择</w:t>
      </w:r>
      <w:r>
        <w:rPr>
          <w:rFonts w:ascii="Times New Roman" w:eastAsia="微软雅黑" w:hAnsi="Times New Roman" w:hint="eastAsia"/>
          <w:sz w:val="28"/>
        </w:rPr>
        <w:t>G235</w:t>
      </w:r>
      <w:r>
        <w:rPr>
          <w:rFonts w:ascii="Times New Roman" w:eastAsia="微软雅黑" w:hAnsi="Times New Roman" w:hint="eastAsia"/>
          <w:sz w:val="28"/>
        </w:rPr>
        <w:t>、</w:t>
      </w:r>
      <w:r>
        <w:rPr>
          <w:rFonts w:ascii="Times New Roman" w:eastAsia="微软雅黑" w:hAnsi="Times New Roman" w:hint="eastAsia"/>
          <w:sz w:val="28"/>
        </w:rPr>
        <w:t>S121</w:t>
      </w:r>
      <w:r>
        <w:rPr>
          <w:rFonts w:ascii="Times New Roman" w:eastAsia="微软雅黑" w:hAnsi="Times New Roman" w:hint="eastAsia"/>
          <w:sz w:val="28"/>
        </w:rPr>
        <w:t>、</w:t>
      </w:r>
      <w:r>
        <w:rPr>
          <w:rFonts w:ascii="Times New Roman" w:eastAsia="微软雅黑" w:hAnsi="Times New Roman" w:hint="eastAsia"/>
          <w:sz w:val="28"/>
        </w:rPr>
        <w:t>G205</w:t>
      </w:r>
      <w:r>
        <w:rPr>
          <w:rFonts w:ascii="Times New Roman" w:eastAsia="微软雅黑" w:hAnsi="Times New Roman" w:hint="eastAsia"/>
          <w:sz w:val="28"/>
        </w:rPr>
        <w:t>、</w:t>
      </w:r>
      <w:r>
        <w:rPr>
          <w:rFonts w:ascii="Times New Roman" w:eastAsia="微软雅黑" w:hAnsi="Times New Roman" w:hint="eastAsia"/>
          <w:sz w:val="28"/>
        </w:rPr>
        <w:t>S312</w:t>
      </w:r>
      <w:r>
        <w:rPr>
          <w:rFonts w:ascii="Times New Roman" w:eastAsia="微软雅黑" w:hAnsi="Times New Roman" w:hint="eastAsia"/>
          <w:sz w:val="28"/>
        </w:rPr>
        <w:t>、</w:t>
      </w:r>
      <w:r>
        <w:rPr>
          <w:rFonts w:ascii="Times New Roman" w:eastAsia="微软雅黑" w:hAnsi="Times New Roman" w:hint="eastAsia"/>
          <w:sz w:val="28"/>
        </w:rPr>
        <w:t>S205</w:t>
      </w:r>
      <w:r>
        <w:rPr>
          <w:rFonts w:ascii="Times New Roman" w:eastAsia="微软雅黑" w:hAnsi="Times New Roman" w:hint="eastAsia"/>
          <w:sz w:val="28"/>
        </w:rPr>
        <w:t>、</w:t>
      </w:r>
      <w:r>
        <w:rPr>
          <w:rFonts w:ascii="Times New Roman" w:eastAsia="微软雅黑" w:hAnsi="Times New Roman" w:hint="eastAsia"/>
          <w:sz w:val="28"/>
        </w:rPr>
        <w:t>S244</w:t>
      </w:r>
      <w:r>
        <w:rPr>
          <w:rFonts w:ascii="Times New Roman" w:eastAsia="微软雅黑" w:hAnsi="Times New Roman" w:hint="eastAsia"/>
          <w:sz w:val="28"/>
        </w:rPr>
        <w:t>等进行长距离或短距离绕行！有条件的可到地方道路加油！</w:t>
      </w:r>
    </w:p>
    <w:p w:rsidR="00752B9A" w:rsidRDefault="00752B9A" w:rsidP="00752B9A">
      <w:pPr>
        <w:widowControl/>
        <w:shd w:val="clear" w:color="auto" w:fill="FFFFFF"/>
        <w:spacing w:line="300" w:lineRule="atLeast"/>
        <w:jc w:val="center"/>
        <w:rPr>
          <w:bdr w:val="single" w:sz="4" w:space="0" w:color="auto"/>
        </w:rPr>
      </w:pPr>
      <w:r>
        <w:rPr>
          <w:noProof/>
          <w:bdr w:val="single" w:sz="4" w:space="0" w:color="auto"/>
        </w:rPr>
        <w:lastRenderedPageBreak/>
        <w:drawing>
          <wp:inline distT="0" distB="0" distL="0" distR="0">
            <wp:extent cx="5759450" cy="6100445"/>
            <wp:effectExtent l="0" t="0" r="0" b="0"/>
            <wp:docPr id="1079" name="图片 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610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B9A" w:rsidRDefault="00752B9A" w:rsidP="00752B9A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/>
          <w:b/>
          <w:color w:val="FF0000"/>
          <w:sz w:val="36"/>
        </w:rPr>
      </w:pPr>
      <w:r>
        <w:rPr>
          <w:rFonts w:ascii="黑体" w:eastAsia="黑体" w:hAnsi="黑体" w:cs="Times New Roman"/>
          <w:b/>
        </w:rPr>
        <w:t>图</w:t>
      </w:r>
      <w:r>
        <w:rPr>
          <w:rFonts w:ascii="黑体" w:eastAsia="黑体" w:hAnsi="黑体" w:cs="Times New Roman" w:hint="eastAsia"/>
          <w:b/>
        </w:rPr>
        <w:t>1</w:t>
      </w:r>
      <w:r w:rsidR="00B65CC5">
        <w:rPr>
          <w:rFonts w:ascii="黑体" w:eastAsia="黑体" w:hAnsi="黑体" w:cs="Times New Roman" w:hint="eastAsia"/>
          <w:b/>
        </w:rPr>
        <w:t>9</w:t>
      </w:r>
      <w:r>
        <w:rPr>
          <w:rFonts w:ascii="黑体" w:eastAsia="黑体" w:hAnsi="黑体" w:cs="Times New Roman"/>
          <w:b/>
        </w:rPr>
        <w:t xml:space="preserve"> </w:t>
      </w:r>
      <w:r>
        <w:rPr>
          <w:rFonts w:ascii="黑体" w:eastAsia="黑体" w:hAnsi="黑体" w:cs="Times New Roman" w:hint="eastAsia"/>
          <w:b/>
        </w:rPr>
        <w:t>S49</w:t>
      </w:r>
      <w:proofErr w:type="gramStart"/>
      <w:r>
        <w:rPr>
          <w:rFonts w:ascii="黑体" w:eastAsia="黑体" w:hAnsi="黑体" w:cs="Times New Roman" w:hint="eastAsia"/>
          <w:b/>
        </w:rPr>
        <w:t>新扬高速</w:t>
      </w:r>
      <w:proofErr w:type="gramEnd"/>
      <w:r>
        <w:rPr>
          <w:rFonts w:ascii="黑体" w:eastAsia="黑体" w:hAnsi="黑体" w:cs="Times New Roman" w:hint="eastAsia"/>
          <w:b/>
        </w:rPr>
        <w:t>绕行线路</w:t>
      </w:r>
      <w:r>
        <w:rPr>
          <w:rFonts w:ascii="Times New Roman" w:eastAsia="微软雅黑" w:hAnsi="Times New Roman" w:hint="eastAsia"/>
          <w:b/>
          <w:color w:val="FF0000"/>
          <w:sz w:val="36"/>
        </w:rPr>
        <w:t xml:space="preserve"> </w:t>
      </w:r>
    </w:p>
    <w:p w:rsidR="004B24D8" w:rsidRDefault="004B24D8" w:rsidP="000F2C7F">
      <w:pPr>
        <w:widowControl/>
        <w:shd w:val="clear" w:color="auto" w:fill="FFFFFF"/>
        <w:spacing w:line="360" w:lineRule="auto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4743EC" w:rsidRDefault="004743EC" w:rsidP="000F2C7F">
      <w:pPr>
        <w:widowControl/>
        <w:shd w:val="clear" w:color="auto" w:fill="FFFFFF"/>
        <w:spacing w:line="360" w:lineRule="auto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4743EC" w:rsidRDefault="004743EC" w:rsidP="000F2C7F">
      <w:pPr>
        <w:widowControl/>
        <w:shd w:val="clear" w:color="auto" w:fill="FFFFFF"/>
        <w:spacing w:line="360" w:lineRule="auto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4743EC" w:rsidRPr="004743EC" w:rsidRDefault="004743EC" w:rsidP="000F2C7F">
      <w:pPr>
        <w:widowControl/>
        <w:shd w:val="clear" w:color="auto" w:fill="FFFFFF"/>
        <w:spacing w:line="360" w:lineRule="auto"/>
        <w:jc w:val="center"/>
        <w:rPr>
          <w:rFonts w:ascii="Times New Roman" w:eastAsia="微软雅黑" w:hAnsi="Times New Roman"/>
          <w:kern w:val="0"/>
          <w:sz w:val="28"/>
          <w:szCs w:val="24"/>
        </w:rPr>
      </w:pPr>
    </w:p>
    <w:p w:rsidR="004B24D8" w:rsidRDefault="004B24D8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</w:p>
    <w:p w:rsidR="004B24D8" w:rsidRDefault="004B24D8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</w:p>
    <w:p w:rsidR="004B24D8" w:rsidRDefault="004B24D8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</w:p>
    <w:p w:rsidR="004B24D8" w:rsidRDefault="00521012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  <w:r>
        <w:rPr>
          <w:rFonts w:ascii="Times New Roman" w:eastAsia="微软雅黑" w:hAnsi="Times New Roman" w:cs="Times New Roman"/>
          <w:b/>
          <w:noProof/>
        </w:rPr>
        <w:lastRenderedPageBreak/>
        <w:drawing>
          <wp:inline distT="0" distB="0" distL="0" distR="0" wp14:anchorId="640546AB" wp14:editId="3974FC0B">
            <wp:extent cx="2383790" cy="731520"/>
            <wp:effectExtent l="0" t="0" r="0" b="0"/>
            <wp:docPr id="1212" name="图片 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90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43EC" w:rsidRDefault="004743EC">
      <w:pPr>
        <w:widowControl/>
        <w:shd w:val="clear" w:color="auto" w:fill="FFFFFF"/>
        <w:adjustRightInd w:val="0"/>
        <w:snapToGrid w:val="0"/>
        <w:jc w:val="center"/>
        <w:rPr>
          <w:rFonts w:ascii="Times New Roman" w:eastAsia="微软雅黑" w:hAnsi="Times New Roman"/>
          <w:sz w:val="28"/>
        </w:rPr>
      </w:pP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rPr>
          <w:rFonts w:ascii="Times New Roman" w:eastAsia="微软雅黑" w:hAnsi="Times New Roman"/>
          <w:color w:val="E36C0A"/>
          <w:kern w:val="0"/>
          <w:sz w:val="36"/>
          <w:szCs w:val="24"/>
        </w:rPr>
      </w:pPr>
      <w:r>
        <w:rPr>
          <w:rFonts w:ascii="Times New Roman" w:eastAsia="微软雅黑" w:hAnsi="Times New Roman"/>
          <w:b/>
          <w:kern w:val="0"/>
          <w:sz w:val="28"/>
          <w:szCs w:val="24"/>
        </w:rPr>
        <w:t>1</w:t>
      </w:r>
      <w:r>
        <w:rPr>
          <w:rFonts w:ascii="Times New Roman" w:eastAsia="微软雅黑" w:hAnsi="Times New Roman"/>
          <w:b/>
          <w:kern w:val="0"/>
          <w:sz w:val="28"/>
          <w:szCs w:val="24"/>
        </w:rPr>
        <w:t>．高速出行早准备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r>
        <w:rPr>
          <w:rFonts w:ascii="Times New Roman" w:eastAsia="微软雅黑" w:hAnsi="Times New Roman"/>
          <w:kern w:val="0"/>
          <w:sz w:val="28"/>
          <w:szCs w:val="24"/>
        </w:rPr>
        <w:t>广大司机朋友们</w:t>
      </w:r>
      <w:r>
        <w:rPr>
          <w:rFonts w:ascii="Times New Roman" w:eastAsia="微软雅黑" w:hAnsi="Times New Roman"/>
          <w:kern w:val="0"/>
          <w:sz w:val="28"/>
          <w:szCs w:val="24"/>
        </w:rPr>
        <w:t>“</w:t>
      </w:r>
      <w:r w:rsidR="00F829EC">
        <w:rPr>
          <w:rFonts w:ascii="Times New Roman" w:eastAsia="微软雅黑" w:hAnsi="Times New Roman" w:hint="eastAsia"/>
          <w:kern w:val="0"/>
          <w:sz w:val="28"/>
          <w:szCs w:val="24"/>
        </w:rPr>
        <w:t>五一</w:t>
      </w:r>
      <w:r>
        <w:rPr>
          <w:rFonts w:ascii="Times New Roman" w:eastAsia="微软雅黑" w:hAnsi="Times New Roman"/>
          <w:kern w:val="0"/>
          <w:sz w:val="28"/>
          <w:szCs w:val="24"/>
        </w:rPr>
        <w:t>”</w:t>
      </w:r>
      <w:r>
        <w:rPr>
          <w:rFonts w:ascii="Times New Roman" w:eastAsia="微软雅黑" w:hAnsi="Times New Roman"/>
          <w:kern w:val="0"/>
          <w:sz w:val="28"/>
          <w:szCs w:val="24"/>
        </w:rPr>
        <w:t>出行前，一定要提前</w:t>
      </w:r>
      <w:r w:rsidR="00594613">
        <w:rPr>
          <w:rFonts w:ascii="Times New Roman" w:eastAsia="微软雅黑" w:hAnsi="Times New Roman" w:hint="eastAsia"/>
          <w:kern w:val="0"/>
          <w:sz w:val="28"/>
          <w:szCs w:val="24"/>
        </w:rPr>
        <w:t>做好出行规划，</w:t>
      </w:r>
      <w:r>
        <w:rPr>
          <w:rFonts w:ascii="Times New Roman" w:eastAsia="微软雅黑" w:hAnsi="Times New Roman"/>
          <w:kern w:val="0"/>
          <w:sz w:val="28"/>
          <w:szCs w:val="24"/>
        </w:rPr>
        <w:t>检查</w:t>
      </w:r>
      <w:r w:rsidR="005B3BF1">
        <w:rPr>
          <w:rFonts w:ascii="Times New Roman" w:eastAsia="微软雅黑" w:hAnsi="Times New Roman" w:hint="eastAsia"/>
          <w:kern w:val="0"/>
          <w:sz w:val="28"/>
          <w:szCs w:val="24"/>
        </w:rPr>
        <w:t>车辆状况，为您的</w:t>
      </w:r>
      <w:r w:rsidR="00594613">
        <w:rPr>
          <w:rFonts w:ascii="Times New Roman" w:eastAsia="微软雅黑" w:hAnsi="Times New Roman" w:hint="eastAsia"/>
          <w:kern w:val="0"/>
          <w:sz w:val="28"/>
          <w:szCs w:val="24"/>
        </w:rPr>
        <w:t>爱车</w:t>
      </w:r>
      <w:r w:rsidR="005B3BF1">
        <w:rPr>
          <w:rFonts w:ascii="Times New Roman" w:eastAsia="微软雅黑" w:hAnsi="Times New Roman" w:hint="eastAsia"/>
          <w:kern w:val="0"/>
          <w:sz w:val="28"/>
          <w:szCs w:val="24"/>
        </w:rPr>
        <w:t>加满油，</w:t>
      </w:r>
      <w:r w:rsidR="00594613">
        <w:rPr>
          <w:rFonts w:ascii="Times New Roman" w:eastAsia="微软雅黑" w:hAnsi="Times New Roman" w:hint="eastAsia"/>
          <w:kern w:val="0"/>
          <w:sz w:val="28"/>
          <w:szCs w:val="24"/>
        </w:rPr>
        <w:t>尽量</w:t>
      </w:r>
      <w:r w:rsidR="005B3BF1">
        <w:rPr>
          <w:rFonts w:ascii="Times New Roman" w:eastAsia="微软雅黑" w:hAnsi="Times New Roman" w:hint="eastAsia"/>
          <w:kern w:val="0"/>
          <w:sz w:val="28"/>
          <w:szCs w:val="24"/>
        </w:rPr>
        <w:t>避免在拥堵服务区加油，有条件的可选择地方道路加油</w:t>
      </w:r>
      <w:r w:rsidR="00D4061B">
        <w:rPr>
          <w:rFonts w:ascii="Times New Roman" w:eastAsia="微软雅黑" w:hAnsi="Times New Roman" w:hint="eastAsia"/>
          <w:kern w:val="0"/>
          <w:sz w:val="28"/>
          <w:szCs w:val="24"/>
        </w:rPr>
        <w:t>！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rPr>
          <w:rFonts w:ascii="Times New Roman" w:eastAsia="微软雅黑" w:hAnsi="Times New Roman"/>
          <w:kern w:val="0"/>
          <w:sz w:val="28"/>
          <w:szCs w:val="24"/>
        </w:rPr>
      </w:pPr>
      <w:r>
        <w:rPr>
          <w:rFonts w:ascii="Times New Roman" w:eastAsia="微软雅黑" w:hAnsi="Times New Roman"/>
          <w:b/>
          <w:kern w:val="0"/>
          <w:sz w:val="28"/>
          <w:szCs w:val="24"/>
        </w:rPr>
        <w:t>2</w:t>
      </w:r>
      <w:r>
        <w:rPr>
          <w:rFonts w:ascii="Times New Roman" w:eastAsia="微软雅黑" w:hAnsi="Times New Roman"/>
          <w:b/>
          <w:kern w:val="0"/>
          <w:sz w:val="28"/>
          <w:szCs w:val="24"/>
        </w:rPr>
        <w:t>．交通法规要遵守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：</w:t>
      </w:r>
      <w:r>
        <w:rPr>
          <w:rFonts w:ascii="Times New Roman" w:eastAsia="微软雅黑" w:hAnsi="Times New Roman"/>
          <w:kern w:val="0"/>
          <w:sz w:val="28"/>
          <w:szCs w:val="24"/>
        </w:rPr>
        <w:t>“</w:t>
      </w:r>
      <w:r w:rsidR="00D05CB5">
        <w:rPr>
          <w:rFonts w:ascii="Times New Roman" w:eastAsia="微软雅黑" w:hAnsi="Times New Roman" w:hint="eastAsia"/>
          <w:kern w:val="0"/>
          <w:sz w:val="28"/>
          <w:szCs w:val="24"/>
        </w:rPr>
        <w:t>五一</w:t>
      </w:r>
      <w:r>
        <w:rPr>
          <w:rFonts w:ascii="Times New Roman" w:eastAsia="微软雅黑" w:hAnsi="Times New Roman"/>
          <w:kern w:val="0"/>
          <w:sz w:val="28"/>
          <w:szCs w:val="24"/>
        </w:rPr>
        <w:t>”</w:t>
      </w:r>
      <w:r>
        <w:rPr>
          <w:rFonts w:ascii="Times New Roman" w:eastAsia="微软雅黑" w:hAnsi="Times New Roman"/>
          <w:kern w:val="0"/>
          <w:sz w:val="28"/>
          <w:szCs w:val="24"/>
        </w:rPr>
        <w:t>期间流量较大，重点路段易发生车多缓行现象，非紧急情况下，切不可占用</w:t>
      </w:r>
      <w:r>
        <w:rPr>
          <w:rFonts w:ascii="Times New Roman" w:eastAsia="微软雅黑" w:hAnsi="Times New Roman" w:hint="eastAsia"/>
          <w:kern w:val="0"/>
          <w:sz w:val="28"/>
          <w:szCs w:val="24"/>
        </w:rPr>
        <w:t>应急车道</w:t>
      </w:r>
      <w:r>
        <w:rPr>
          <w:rFonts w:ascii="Times New Roman" w:eastAsia="微软雅黑" w:hAnsi="Times New Roman"/>
          <w:kern w:val="0"/>
          <w:sz w:val="28"/>
          <w:szCs w:val="24"/>
        </w:rPr>
        <w:t>！如错过收费站，切不可急刹变道！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rPr>
          <w:rFonts w:ascii="Times New Roman" w:eastAsia="微软雅黑" w:hAnsi="Times New Roman"/>
          <w:color w:val="E36C0A"/>
          <w:kern w:val="0"/>
          <w:sz w:val="36"/>
          <w:szCs w:val="24"/>
        </w:rPr>
      </w:pPr>
      <w:r>
        <w:rPr>
          <w:rFonts w:ascii="Times New Roman" w:eastAsia="微软雅黑" w:hAnsi="Times New Roman"/>
          <w:b/>
          <w:kern w:val="0"/>
          <w:sz w:val="28"/>
          <w:szCs w:val="24"/>
        </w:rPr>
        <w:t xml:space="preserve"> 3</w:t>
      </w:r>
      <w:r>
        <w:rPr>
          <w:rFonts w:ascii="Times New Roman" w:eastAsia="微软雅黑" w:hAnsi="Times New Roman"/>
          <w:b/>
          <w:kern w:val="0"/>
          <w:sz w:val="28"/>
          <w:szCs w:val="24"/>
        </w:rPr>
        <w:t>．事故处理莫惊慌</w:t>
      </w:r>
      <w:r>
        <w:rPr>
          <w:rFonts w:ascii="Times New Roman" w:eastAsia="微软雅黑" w:hAnsi="Times New Roman" w:hint="eastAsia"/>
          <w:b/>
          <w:kern w:val="0"/>
          <w:sz w:val="28"/>
          <w:szCs w:val="24"/>
        </w:rPr>
        <w:t>：</w:t>
      </w:r>
      <w:r>
        <w:rPr>
          <w:rFonts w:ascii="Times New Roman" w:eastAsia="微软雅黑" w:hAnsi="Times New Roman"/>
          <w:sz w:val="28"/>
        </w:rPr>
        <w:t>“</w:t>
      </w:r>
      <w:r w:rsidR="005B3BF1">
        <w:rPr>
          <w:rFonts w:ascii="Times New Roman" w:eastAsia="微软雅黑" w:hAnsi="Times New Roman" w:hint="eastAsia"/>
          <w:sz w:val="28"/>
        </w:rPr>
        <w:t>五一</w:t>
      </w:r>
      <w:r>
        <w:rPr>
          <w:rFonts w:ascii="Times New Roman" w:eastAsia="微软雅黑" w:hAnsi="Times New Roman"/>
          <w:sz w:val="28"/>
        </w:rPr>
        <w:t>”</w:t>
      </w:r>
      <w:r>
        <w:rPr>
          <w:rFonts w:ascii="Times New Roman" w:eastAsia="微软雅黑" w:hAnsi="Times New Roman"/>
          <w:sz w:val="28"/>
        </w:rPr>
        <w:t>期间，遇轻微交通事故，请尽量选择事故快速处理方式，无争议的应自行撤除事故现场，如遇较大事故，应在后方设置警示标志、开启应急灯、拨打报警服务电话，并迅速退出防护栏外。</w:t>
      </w:r>
    </w:p>
    <w:p w:rsidR="004B24D8" w:rsidRDefault="00A915D6">
      <w:pPr>
        <w:widowControl/>
        <w:shd w:val="clear" w:color="auto" w:fill="FFFFFF"/>
        <w:spacing w:line="360" w:lineRule="auto"/>
        <w:ind w:firstLineChars="200" w:firstLine="560"/>
        <w:rPr>
          <w:rFonts w:ascii="Times New Roman" w:eastAsia="微软雅黑" w:hAnsi="Times New Roman"/>
          <w:b/>
          <w:kern w:val="0"/>
          <w:sz w:val="28"/>
          <w:szCs w:val="24"/>
        </w:rPr>
      </w:pPr>
      <w:r>
        <w:rPr>
          <w:rFonts w:ascii="Times New Roman" w:eastAsia="微软雅黑" w:hAnsi="Times New Roman"/>
          <w:b/>
          <w:kern w:val="0"/>
          <w:sz w:val="28"/>
          <w:szCs w:val="24"/>
        </w:rPr>
        <w:t>4</w:t>
      </w:r>
      <w:r>
        <w:rPr>
          <w:rFonts w:ascii="Times New Roman" w:eastAsia="微软雅黑" w:hAnsi="Times New Roman"/>
          <w:b/>
          <w:kern w:val="0"/>
          <w:sz w:val="28"/>
          <w:szCs w:val="24"/>
        </w:rPr>
        <w:t>．违法车辆莫乘坐</w:t>
      </w:r>
      <w:r>
        <w:rPr>
          <w:rFonts w:ascii="Times New Roman" w:eastAsia="微软雅黑" w:hAnsi="Times New Roman" w:hint="eastAsia"/>
          <w:b/>
          <w:kern w:val="0"/>
          <w:sz w:val="28"/>
          <w:szCs w:val="24"/>
        </w:rPr>
        <w:t>：</w:t>
      </w:r>
      <w:r>
        <w:rPr>
          <w:rFonts w:ascii="Times New Roman" w:eastAsia="微软雅黑" w:hAnsi="Times New Roman"/>
          <w:sz w:val="28"/>
        </w:rPr>
        <w:t>请广大乘客到正规客运场站乘坐有资质的客运车辆，切勿在收费站外、高速公路旁拦截车辆上车，不要乘坐超员车辆、非法营运车辆、无牌无证车辆。如发现违法车辆，请拨打</w:t>
      </w:r>
      <w:r>
        <w:rPr>
          <w:rFonts w:ascii="Times New Roman" w:eastAsia="微软雅黑" w:hAnsi="Times New Roman"/>
          <w:sz w:val="28"/>
        </w:rPr>
        <w:t>12328</w:t>
      </w:r>
      <w:r>
        <w:rPr>
          <w:rFonts w:ascii="Times New Roman" w:eastAsia="微软雅黑" w:hAnsi="Times New Roman"/>
          <w:sz w:val="28"/>
        </w:rPr>
        <w:t>或</w:t>
      </w:r>
      <w:r>
        <w:rPr>
          <w:rFonts w:ascii="Times New Roman" w:eastAsia="微软雅黑" w:hAnsi="Times New Roman"/>
          <w:sz w:val="28"/>
        </w:rPr>
        <w:t>96777</w:t>
      </w:r>
      <w:r>
        <w:rPr>
          <w:rFonts w:ascii="Times New Roman" w:eastAsia="微软雅黑" w:hAnsi="Times New Roman"/>
          <w:sz w:val="28"/>
        </w:rPr>
        <w:t>举报！</w:t>
      </w:r>
    </w:p>
    <w:p w:rsidR="004B24D8" w:rsidRPr="00CE69EC" w:rsidRDefault="00A915D6" w:rsidP="00CE69EC">
      <w:pPr>
        <w:widowControl/>
        <w:shd w:val="clear" w:color="auto" w:fill="FFFFFF"/>
        <w:spacing w:line="360" w:lineRule="auto"/>
        <w:ind w:firstLineChars="200" w:firstLine="560"/>
        <w:rPr>
          <w:rFonts w:ascii="Times New Roman" w:eastAsia="微软雅黑" w:hAnsi="Times New Roman"/>
          <w:sz w:val="28"/>
        </w:rPr>
      </w:pPr>
      <w:r>
        <w:rPr>
          <w:rFonts w:ascii="Times New Roman" w:eastAsia="微软雅黑" w:hAnsi="Times New Roman"/>
          <w:b/>
          <w:kern w:val="0"/>
          <w:sz w:val="28"/>
          <w:szCs w:val="24"/>
        </w:rPr>
        <w:t>5</w:t>
      </w:r>
      <w:r>
        <w:rPr>
          <w:rFonts w:ascii="Times New Roman" w:eastAsia="微软雅黑" w:hAnsi="Times New Roman"/>
          <w:b/>
          <w:kern w:val="0"/>
          <w:sz w:val="28"/>
          <w:szCs w:val="24"/>
        </w:rPr>
        <w:t>．实时路况要关注</w:t>
      </w:r>
      <w:r>
        <w:rPr>
          <w:rFonts w:ascii="Times New Roman" w:eastAsia="微软雅黑" w:hAnsi="Times New Roman" w:hint="eastAsia"/>
          <w:b/>
          <w:kern w:val="0"/>
          <w:sz w:val="28"/>
          <w:szCs w:val="24"/>
        </w:rPr>
        <w:t>：</w:t>
      </w:r>
      <w:r>
        <w:rPr>
          <w:rFonts w:ascii="Times New Roman" w:eastAsia="微软雅黑" w:hAnsi="Times New Roman"/>
          <w:sz w:val="28"/>
        </w:rPr>
        <w:t>“</w:t>
      </w:r>
      <w:r w:rsidR="00377048">
        <w:rPr>
          <w:rFonts w:ascii="Times New Roman" w:eastAsia="微软雅黑" w:hAnsi="Times New Roman" w:hint="eastAsia"/>
          <w:sz w:val="28"/>
        </w:rPr>
        <w:t>五一</w:t>
      </w:r>
      <w:r>
        <w:rPr>
          <w:rFonts w:ascii="Times New Roman" w:eastAsia="微软雅黑" w:hAnsi="Times New Roman"/>
          <w:sz w:val="28"/>
        </w:rPr>
        <w:t>”</w:t>
      </w:r>
      <w:r>
        <w:rPr>
          <w:rFonts w:ascii="Times New Roman" w:eastAsia="微软雅黑" w:hAnsi="Times New Roman"/>
          <w:sz w:val="28"/>
        </w:rPr>
        <w:t>出行，请大家通过以下方式，一手掌握高速路况信息：</w:t>
      </w:r>
      <w:r w:rsidR="00CE69EC">
        <w:rPr>
          <w:rFonts w:ascii="Times New Roman" w:eastAsia="微软雅黑" w:hAnsi="Times New Roman" w:hint="eastAsia"/>
          <w:sz w:val="28"/>
        </w:rPr>
        <w:t>登录交通</w:t>
      </w:r>
      <w:r w:rsidR="00CE69EC">
        <w:rPr>
          <w:rFonts w:ascii="Times New Roman" w:eastAsia="微软雅黑" w:hAnsi="Times New Roman"/>
          <w:sz w:val="28"/>
        </w:rPr>
        <w:t>运输厅</w:t>
      </w:r>
      <w:r w:rsidR="00CE69EC">
        <w:rPr>
          <w:rFonts w:ascii="Times New Roman" w:eastAsia="微软雅黑" w:hAnsi="Times New Roman"/>
          <w:sz w:val="28"/>
        </w:rPr>
        <w:t>“</w:t>
      </w:r>
      <w:r w:rsidR="00CE69EC">
        <w:rPr>
          <w:rFonts w:ascii="Times New Roman" w:eastAsia="微软雅黑" w:hAnsi="Times New Roman" w:hint="eastAsia"/>
          <w:sz w:val="28"/>
        </w:rPr>
        <w:t>畅</w:t>
      </w:r>
      <w:r w:rsidR="00CE69EC">
        <w:rPr>
          <w:rFonts w:ascii="Times New Roman" w:eastAsia="微软雅黑" w:hAnsi="Times New Roman"/>
          <w:sz w:val="28"/>
        </w:rPr>
        <w:t>交通</w:t>
      </w:r>
      <w:r w:rsidR="00CE69EC">
        <w:rPr>
          <w:rFonts w:ascii="Times New Roman" w:eastAsia="微软雅黑" w:hAnsi="Times New Roman"/>
          <w:sz w:val="28"/>
        </w:rPr>
        <w:t>”APP</w:t>
      </w:r>
      <w:r w:rsidR="00CE69EC">
        <w:rPr>
          <w:rFonts w:ascii="Times New Roman" w:eastAsia="微软雅黑" w:hAnsi="Times New Roman" w:hint="eastAsia"/>
          <w:sz w:val="28"/>
        </w:rPr>
        <w:t>、关注“</w:t>
      </w:r>
      <w:r w:rsidR="00CE69EC">
        <w:rPr>
          <w:rFonts w:ascii="Times New Roman" w:eastAsia="微软雅黑" w:hAnsi="Times New Roman"/>
          <w:sz w:val="28"/>
        </w:rPr>
        <w:t>江苏交通</w:t>
      </w:r>
      <w:r w:rsidR="00CE69EC">
        <w:rPr>
          <w:rFonts w:ascii="Times New Roman" w:eastAsia="微软雅黑" w:hAnsi="Times New Roman" w:hint="eastAsia"/>
          <w:sz w:val="28"/>
        </w:rPr>
        <w:t>”</w:t>
      </w:r>
      <w:proofErr w:type="gramStart"/>
      <w:r w:rsidR="00CE69EC">
        <w:rPr>
          <w:rFonts w:ascii="Times New Roman" w:eastAsia="微软雅黑" w:hAnsi="Times New Roman"/>
          <w:sz w:val="28"/>
        </w:rPr>
        <w:t>微信</w:t>
      </w:r>
      <w:r w:rsidR="00CE69EC">
        <w:rPr>
          <w:rFonts w:ascii="Times New Roman" w:eastAsia="微软雅黑" w:hAnsi="Times New Roman" w:hint="eastAsia"/>
          <w:sz w:val="28"/>
        </w:rPr>
        <w:t>公众</w:t>
      </w:r>
      <w:r w:rsidR="00CE69EC">
        <w:rPr>
          <w:rFonts w:ascii="Times New Roman" w:eastAsia="微软雅黑" w:hAnsi="Times New Roman"/>
          <w:sz w:val="28"/>
        </w:rPr>
        <w:t>号</w:t>
      </w:r>
      <w:proofErr w:type="gramEnd"/>
      <w:r w:rsidR="00CE69EC">
        <w:rPr>
          <w:rFonts w:ascii="Times New Roman" w:eastAsia="微软雅黑" w:hAnsi="Times New Roman"/>
          <w:sz w:val="28"/>
        </w:rPr>
        <w:t>、</w:t>
      </w:r>
      <w:r w:rsidR="00CE69EC">
        <w:rPr>
          <w:rFonts w:ascii="Times New Roman" w:eastAsia="微软雅黑" w:hAnsi="Times New Roman" w:hint="eastAsia"/>
          <w:sz w:val="28"/>
        </w:rPr>
        <w:t>“江苏高速交警”</w:t>
      </w:r>
      <w:proofErr w:type="gramStart"/>
      <w:r w:rsidR="00CE69EC">
        <w:rPr>
          <w:rFonts w:ascii="Times New Roman" w:eastAsia="微软雅黑" w:hAnsi="Times New Roman" w:hint="eastAsia"/>
          <w:sz w:val="28"/>
        </w:rPr>
        <w:t>微信公众号</w:t>
      </w:r>
      <w:proofErr w:type="gramEnd"/>
      <w:r w:rsidR="00CE69EC">
        <w:rPr>
          <w:rFonts w:ascii="Times New Roman" w:eastAsia="微软雅黑" w:hAnsi="Times New Roman" w:hint="eastAsia"/>
          <w:sz w:val="28"/>
        </w:rPr>
        <w:t>、</w:t>
      </w:r>
      <w:r w:rsidR="00CE69EC">
        <w:rPr>
          <w:rFonts w:ascii="Times New Roman" w:eastAsia="微软雅黑" w:hAnsi="Times New Roman"/>
          <w:sz w:val="28"/>
        </w:rPr>
        <w:t>“</w:t>
      </w:r>
      <w:r w:rsidR="00CE69EC">
        <w:rPr>
          <w:rFonts w:ascii="Times New Roman" w:eastAsia="微软雅黑" w:hAnsi="Times New Roman"/>
          <w:sz w:val="28"/>
        </w:rPr>
        <w:t>畅行苏高速</w:t>
      </w:r>
      <w:r w:rsidR="00CE69EC">
        <w:rPr>
          <w:rFonts w:ascii="Times New Roman" w:eastAsia="微软雅黑" w:hAnsi="Times New Roman"/>
          <w:sz w:val="28"/>
        </w:rPr>
        <w:t>”</w:t>
      </w:r>
      <w:proofErr w:type="gramStart"/>
      <w:r w:rsidR="00CE69EC">
        <w:rPr>
          <w:rFonts w:ascii="Times New Roman" w:eastAsia="微软雅黑" w:hAnsi="Times New Roman"/>
          <w:sz w:val="28"/>
        </w:rPr>
        <w:t>微信公众号</w:t>
      </w:r>
      <w:proofErr w:type="gramEnd"/>
      <w:r w:rsidR="00CE69EC">
        <w:rPr>
          <w:rFonts w:ascii="Times New Roman" w:eastAsia="微软雅黑" w:hAnsi="Times New Roman" w:hint="eastAsia"/>
          <w:sz w:val="28"/>
        </w:rPr>
        <w:t>、</w:t>
      </w:r>
      <w:r w:rsidR="00CE69EC">
        <w:rPr>
          <w:rFonts w:ascii="Times New Roman" w:eastAsia="微软雅黑" w:hAnsi="Times New Roman"/>
          <w:sz w:val="28"/>
        </w:rPr>
        <w:t>江苏高速</w:t>
      </w:r>
      <w:r w:rsidR="00CE69EC">
        <w:rPr>
          <w:rFonts w:ascii="Times New Roman" w:eastAsia="微软雅黑" w:hAnsi="Times New Roman"/>
          <w:sz w:val="28"/>
        </w:rPr>
        <w:t>96777</w:t>
      </w:r>
      <w:r w:rsidR="00CE69EC">
        <w:rPr>
          <w:rFonts w:ascii="Times New Roman" w:eastAsia="微软雅黑" w:hAnsi="Times New Roman"/>
          <w:sz w:val="28"/>
        </w:rPr>
        <w:t>微博、</w:t>
      </w:r>
      <w:proofErr w:type="gramStart"/>
      <w:r w:rsidR="00CE69EC">
        <w:rPr>
          <w:rFonts w:ascii="Times New Roman" w:eastAsia="微软雅黑" w:hAnsi="Times New Roman"/>
          <w:sz w:val="28"/>
        </w:rPr>
        <w:t>微信公众号</w:t>
      </w:r>
      <w:proofErr w:type="gramEnd"/>
      <w:r w:rsidR="00726AA9">
        <w:rPr>
          <w:rFonts w:ascii="Times New Roman" w:eastAsia="微软雅黑" w:hAnsi="Times New Roman" w:hint="eastAsia"/>
          <w:sz w:val="28"/>
        </w:rPr>
        <w:t>。</w:t>
      </w:r>
      <w:r w:rsidR="00CE69EC">
        <w:rPr>
          <w:rFonts w:ascii="Times New Roman" w:eastAsia="微软雅黑" w:hAnsi="Times New Roman"/>
          <w:sz w:val="28"/>
        </w:rPr>
        <w:t>此外</w:t>
      </w:r>
      <w:r w:rsidR="00CE69EC">
        <w:rPr>
          <w:rFonts w:ascii="Times New Roman" w:eastAsia="微软雅黑" w:hAnsi="Times New Roman" w:hint="eastAsia"/>
          <w:sz w:val="28"/>
        </w:rPr>
        <w:t>，您还可</w:t>
      </w:r>
      <w:r>
        <w:rPr>
          <w:rFonts w:ascii="Times New Roman" w:eastAsia="微软雅黑" w:hAnsi="Times New Roman"/>
          <w:sz w:val="28"/>
        </w:rPr>
        <w:t>拨打</w:t>
      </w:r>
      <w:r>
        <w:rPr>
          <w:rFonts w:ascii="Times New Roman" w:eastAsia="微软雅黑" w:hAnsi="Times New Roman"/>
          <w:sz w:val="28"/>
        </w:rPr>
        <w:t>96777</w:t>
      </w:r>
      <w:r>
        <w:rPr>
          <w:rFonts w:ascii="Times New Roman" w:eastAsia="微软雅黑" w:hAnsi="Times New Roman"/>
          <w:sz w:val="28"/>
        </w:rPr>
        <w:t>客服热线、收听江苏交广网（</w:t>
      </w:r>
      <w:r>
        <w:rPr>
          <w:rFonts w:ascii="Times New Roman" w:eastAsia="微软雅黑" w:hAnsi="Times New Roman"/>
          <w:sz w:val="28"/>
        </w:rPr>
        <w:t>FM101.1</w:t>
      </w:r>
      <w:r>
        <w:rPr>
          <w:rFonts w:ascii="Times New Roman" w:eastAsia="微软雅黑" w:hAnsi="Times New Roman"/>
          <w:sz w:val="28"/>
        </w:rPr>
        <w:t>）、登录江苏交通出行网（</w:t>
      </w:r>
      <w:r>
        <w:rPr>
          <w:rFonts w:ascii="Times New Roman" w:eastAsia="微软雅黑" w:hAnsi="Times New Roman"/>
          <w:sz w:val="28"/>
        </w:rPr>
        <w:t>http://gzcx.jscd.gov.cn</w:t>
      </w:r>
      <w:r>
        <w:rPr>
          <w:rFonts w:ascii="Times New Roman" w:eastAsia="微软雅黑" w:hAnsi="Times New Roman"/>
          <w:sz w:val="28"/>
        </w:rPr>
        <w:t>）、</w:t>
      </w:r>
      <w:r>
        <w:rPr>
          <w:rFonts w:ascii="Times New Roman" w:eastAsia="微软雅黑" w:hAnsi="Times New Roman"/>
          <w:sz w:val="28"/>
        </w:rPr>
        <w:t>“e</w:t>
      </w:r>
      <w:r>
        <w:rPr>
          <w:rFonts w:ascii="Times New Roman" w:eastAsia="微软雅黑" w:hAnsi="Times New Roman"/>
          <w:sz w:val="28"/>
        </w:rPr>
        <w:t>行高速</w:t>
      </w:r>
      <w:r>
        <w:rPr>
          <w:rFonts w:ascii="Times New Roman" w:eastAsia="微软雅黑" w:hAnsi="Times New Roman"/>
          <w:sz w:val="28"/>
        </w:rPr>
        <w:t>”</w:t>
      </w:r>
      <w:r>
        <w:rPr>
          <w:rFonts w:ascii="Times New Roman" w:eastAsia="微软雅黑" w:hAnsi="Times New Roman"/>
          <w:sz w:val="28"/>
        </w:rPr>
        <w:t>手</w:t>
      </w:r>
      <w:r>
        <w:rPr>
          <w:rFonts w:ascii="Times New Roman" w:eastAsia="微软雅黑" w:hAnsi="Times New Roman"/>
          <w:sz w:val="28"/>
        </w:rPr>
        <w:lastRenderedPageBreak/>
        <w:t>机</w:t>
      </w:r>
      <w:r>
        <w:rPr>
          <w:rFonts w:ascii="Times New Roman" w:eastAsia="微软雅黑" w:hAnsi="Times New Roman"/>
          <w:sz w:val="28"/>
        </w:rPr>
        <w:t>APP</w:t>
      </w:r>
      <w:r w:rsidR="00CE69EC">
        <w:rPr>
          <w:rFonts w:ascii="Times New Roman" w:eastAsia="微软雅黑" w:hAnsi="Times New Roman"/>
          <w:sz w:val="28"/>
        </w:rPr>
        <w:t>、服务区自助服务终端</w:t>
      </w:r>
      <w:r w:rsidR="00CE69EC">
        <w:rPr>
          <w:rFonts w:ascii="Times New Roman" w:eastAsia="微软雅黑" w:hAnsi="Times New Roman" w:hint="eastAsia"/>
          <w:sz w:val="28"/>
        </w:rPr>
        <w:t>，</w:t>
      </w:r>
      <w:r w:rsidR="00CE69EC">
        <w:rPr>
          <w:rFonts w:ascii="Times New Roman" w:eastAsia="微软雅黑" w:hAnsi="Times New Roman"/>
          <w:sz w:val="28"/>
        </w:rPr>
        <w:t>以及通过</w:t>
      </w:r>
      <w:r>
        <w:rPr>
          <w:rFonts w:ascii="Times New Roman" w:eastAsia="微软雅黑" w:hAnsi="Times New Roman"/>
          <w:sz w:val="28"/>
        </w:rPr>
        <w:t>高速公路沿线可变情报板、电子显示屏、高德、百度地图</w:t>
      </w:r>
      <w:r w:rsidR="00CE69EC">
        <w:rPr>
          <w:rFonts w:ascii="Times New Roman" w:eastAsia="微软雅黑" w:hAnsi="Times New Roman" w:hint="eastAsia"/>
          <w:sz w:val="28"/>
        </w:rPr>
        <w:t>等</w:t>
      </w:r>
      <w:r w:rsidR="00CE69EC">
        <w:rPr>
          <w:rFonts w:ascii="Times New Roman" w:eastAsia="微软雅黑" w:hAnsi="Times New Roman"/>
          <w:sz w:val="28"/>
        </w:rPr>
        <w:t>了解</w:t>
      </w:r>
      <w:r>
        <w:rPr>
          <w:rFonts w:ascii="Times New Roman" w:eastAsia="微软雅黑" w:hAnsi="Times New Roman"/>
          <w:sz w:val="28"/>
        </w:rPr>
        <w:t>路况</w:t>
      </w:r>
      <w:r w:rsidR="00CE69EC">
        <w:rPr>
          <w:rFonts w:ascii="Times New Roman" w:eastAsia="微软雅黑" w:hAnsi="Times New Roman" w:hint="eastAsia"/>
          <w:sz w:val="28"/>
        </w:rPr>
        <w:t>信息</w:t>
      </w:r>
      <w:r>
        <w:rPr>
          <w:rFonts w:ascii="Times New Roman" w:eastAsia="微软雅黑" w:hAnsi="Times New Roman"/>
          <w:sz w:val="28"/>
        </w:rPr>
        <w:t>。</w:t>
      </w:r>
    </w:p>
    <w:p w:rsidR="004B24D8" w:rsidRDefault="00231E4B">
      <w:pPr>
        <w:pStyle w:val="aa"/>
        <w:spacing w:before="0" w:beforeAutospacing="0" w:after="0" w:afterAutospacing="0"/>
        <w:ind w:left="45" w:right="45"/>
        <w:jc w:val="center"/>
        <w:rPr>
          <w:rFonts w:ascii="Times New Roman" w:eastAsia="微软雅黑" w:hAnsi="Times New Roman" w:cs="Times New Roman"/>
          <w:b/>
        </w:rPr>
      </w:pPr>
      <w:r>
        <w:rPr>
          <w:rFonts w:ascii="Times New Roman" w:eastAsia="微软雅黑" w:hAnsi="Times New Roman" w:cs="Times New Roman"/>
          <w:b/>
          <w:noProof/>
        </w:rPr>
        <w:drawing>
          <wp:inline distT="0" distB="0" distL="0" distR="0">
            <wp:extent cx="5759450" cy="2344919"/>
            <wp:effectExtent l="0" t="0" r="0" b="0"/>
            <wp:docPr id="21" name="图片 21" descr="\\192.168.0.19\共享文档（宋）\01-进行项目\01-咨询项目\ZX1645-高速路网研判\05-2假日研判\2018年五一\04-项目用图\微信公众号2.0（50%）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0.19\共享文档（宋）\01-进行项目\01-咨询项目\ZX1645-高速路网研判\05-2假日研判\2018年五一\04-项目用图\微信公众号2.0（50%）-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344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24D8">
      <w:pgSz w:w="11906" w:h="16838"/>
      <w:pgMar w:top="1440" w:right="1418" w:bottom="1440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3BA0" w:rsidRDefault="00673BA0">
      <w:r>
        <w:separator/>
      </w:r>
    </w:p>
  </w:endnote>
  <w:endnote w:type="continuationSeparator" w:id="0">
    <w:p w:rsidR="00673BA0" w:rsidRDefault="00673B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黑体">
    <w:altName w:val="SimHei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方正姚体">
    <w:panose1 w:val="02010601030101010101"/>
    <w:charset w:val="86"/>
    <w:family w:val="auto"/>
    <w:pitch w:val="variable"/>
    <w:sig w:usb0="00000003" w:usb1="080E0000" w:usb2="00000010" w:usb3="00000000" w:csb0="00040000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方正魏碑简体">
    <w:altName w:val="方正舒体"/>
    <w:charset w:val="86"/>
    <w:family w:val="auto"/>
    <w:pitch w:val="variable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3BA0" w:rsidRDefault="00673BA0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DD0D2D" w:rsidRPr="00DD0D2D">
      <w:rPr>
        <w:noProof/>
        <w:lang w:val="zh-CN"/>
      </w:rPr>
      <w:t>4</w:t>
    </w:r>
    <w:r>
      <w:rPr>
        <w:lang w:val="zh-CN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3BA0" w:rsidRDefault="00673BA0">
      <w:r>
        <w:separator/>
      </w:r>
    </w:p>
  </w:footnote>
  <w:footnote w:type="continuationSeparator" w:id="0">
    <w:p w:rsidR="00673BA0" w:rsidRDefault="00673BA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B38473"/>
    <w:multiLevelType w:val="singleLevel"/>
    <w:tmpl w:val="5AB38473"/>
    <w:lvl w:ilvl="0">
      <w:start w:val="2"/>
      <w:numFmt w:val="decimal"/>
      <w:suff w:val="nothing"/>
      <w:lvlText w:val="%1、"/>
      <w:lvlJc w:val="left"/>
    </w:lvl>
  </w:abstractNum>
  <w:abstractNum w:abstractNumId="1">
    <w:nsid w:val="5AB44899"/>
    <w:multiLevelType w:val="singleLevel"/>
    <w:tmpl w:val="5AB44899"/>
    <w:lvl w:ilvl="0">
      <w:start w:val="6"/>
      <w:numFmt w:val="decimal"/>
      <w:suff w:val="nothing"/>
      <w:lvlText w:val="%1、"/>
      <w:lvlJc w:val="left"/>
    </w:lvl>
  </w:abstractNum>
  <w:abstractNum w:abstractNumId="2">
    <w:nsid w:val="5AB46A1D"/>
    <w:multiLevelType w:val="singleLevel"/>
    <w:tmpl w:val="5AB46A1D"/>
    <w:lvl w:ilvl="0">
      <w:start w:val="4"/>
      <w:numFmt w:val="decimal"/>
      <w:suff w:val="nothing"/>
      <w:lvlText w:val="%1、"/>
      <w:lvlJc w:val="left"/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oNotDisplayPageBoundaries/>
  <w:bordersDoNotSurroundHeader/>
  <w:bordersDoNotSurroundFooter/>
  <w:activeWritingStyle w:appName="MSWord" w:lang="en-US" w:vendorID="64" w:dllVersion="131078" w:nlCheck="1" w:checkStyle="0"/>
  <w:activeWritingStyle w:appName="MSWord" w:lang="zh-CN" w:vendorID="64" w:dllVersion="131077" w:nlCheck="1" w:checkStyle="1"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5612"/>
    <w:rsid w:val="000009EB"/>
    <w:rsid w:val="00002433"/>
    <w:rsid w:val="00002A4B"/>
    <w:rsid w:val="000035FB"/>
    <w:rsid w:val="0000513A"/>
    <w:rsid w:val="00005D4A"/>
    <w:rsid w:val="0000685C"/>
    <w:rsid w:val="00007616"/>
    <w:rsid w:val="00007F9D"/>
    <w:rsid w:val="0001043F"/>
    <w:rsid w:val="00010D1B"/>
    <w:rsid w:val="000113AF"/>
    <w:rsid w:val="00011808"/>
    <w:rsid w:val="00012169"/>
    <w:rsid w:val="00012A0D"/>
    <w:rsid w:val="0001308C"/>
    <w:rsid w:val="00013875"/>
    <w:rsid w:val="000140F8"/>
    <w:rsid w:val="0001495F"/>
    <w:rsid w:val="0001499E"/>
    <w:rsid w:val="00014A4F"/>
    <w:rsid w:val="00014CE0"/>
    <w:rsid w:val="0001558D"/>
    <w:rsid w:val="0001599A"/>
    <w:rsid w:val="00015D0D"/>
    <w:rsid w:val="00016B6D"/>
    <w:rsid w:val="0002103E"/>
    <w:rsid w:val="00021658"/>
    <w:rsid w:val="00021A9A"/>
    <w:rsid w:val="00022728"/>
    <w:rsid w:val="0002355B"/>
    <w:rsid w:val="000247AC"/>
    <w:rsid w:val="00025033"/>
    <w:rsid w:val="00027FFC"/>
    <w:rsid w:val="00031FE2"/>
    <w:rsid w:val="000336FD"/>
    <w:rsid w:val="00034CC8"/>
    <w:rsid w:val="00035265"/>
    <w:rsid w:val="000419D6"/>
    <w:rsid w:val="00041E80"/>
    <w:rsid w:val="0004219B"/>
    <w:rsid w:val="0004243F"/>
    <w:rsid w:val="000424D2"/>
    <w:rsid w:val="00042BF0"/>
    <w:rsid w:val="00043423"/>
    <w:rsid w:val="00043ABC"/>
    <w:rsid w:val="000446C9"/>
    <w:rsid w:val="0004681D"/>
    <w:rsid w:val="000501D9"/>
    <w:rsid w:val="00053FC8"/>
    <w:rsid w:val="00054165"/>
    <w:rsid w:val="0005510A"/>
    <w:rsid w:val="00056E29"/>
    <w:rsid w:val="00057032"/>
    <w:rsid w:val="000571E9"/>
    <w:rsid w:val="000577B3"/>
    <w:rsid w:val="00057C3E"/>
    <w:rsid w:val="000620A6"/>
    <w:rsid w:val="00062C25"/>
    <w:rsid w:val="00064A59"/>
    <w:rsid w:val="00064FF4"/>
    <w:rsid w:val="00065EBC"/>
    <w:rsid w:val="00066BC2"/>
    <w:rsid w:val="000703B7"/>
    <w:rsid w:val="00070AFB"/>
    <w:rsid w:val="0007185A"/>
    <w:rsid w:val="00072DB3"/>
    <w:rsid w:val="000744CE"/>
    <w:rsid w:val="00075C4B"/>
    <w:rsid w:val="000776B7"/>
    <w:rsid w:val="000800E3"/>
    <w:rsid w:val="00081EC4"/>
    <w:rsid w:val="00082F86"/>
    <w:rsid w:val="000832C2"/>
    <w:rsid w:val="000846B3"/>
    <w:rsid w:val="000850B5"/>
    <w:rsid w:val="000854FF"/>
    <w:rsid w:val="00087219"/>
    <w:rsid w:val="000919B0"/>
    <w:rsid w:val="000934D3"/>
    <w:rsid w:val="0009649A"/>
    <w:rsid w:val="00097E6F"/>
    <w:rsid w:val="00097EE3"/>
    <w:rsid w:val="000A0E61"/>
    <w:rsid w:val="000A1C58"/>
    <w:rsid w:val="000A2115"/>
    <w:rsid w:val="000A3471"/>
    <w:rsid w:val="000A360C"/>
    <w:rsid w:val="000A4EC6"/>
    <w:rsid w:val="000A7444"/>
    <w:rsid w:val="000B018B"/>
    <w:rsid w:val="000B064B"/>
    <w:rsid w:val="000B13C5"/>
    <w:rsid w:val="000B2FA8"/>
    <w:rsid w:val="000B33E4"/>
    <w:rsid w:val="000B3C98"/>
    <w:rsid w:val="000B3CC5"/>
    <w:rsid w:val="000B43D2"/>
    <w:rsid w:val="000B4699"/>
    <w:rsid w:val="000B633D"/>
    <w:rsid w:val="000B7C80"/>
    <w:rsid w:val="000C033D"/>
    <w:rsid w:val="000C0CE0"/>
    <w:rsid w:val="000C0CFE"/>
    <w:rsid w:val="000C1BBE"/>
    <w:rsid w:val="000C35B3"/>
    <w:rsid w:val="000C59C6"/>
    <w:rsid w:val="000C73E4"/>
    <w:rsid w:val="000C797C"/>
    <w:rsid w:val="000C7C31"/>
    <w:rsid w:val="000D0E31"/>
    <w:rsid w:val="000D1517"/>
    <w:rsid w:val="000D353C"/>
    <w:rsid w:val="000D4818"/>
    <w:rsid w:val="000D5041"/>
    <w:rsid w:val="000D528A"/>
    <w:rsid w:val="000D55D8"/>
    <w:rsid w:val="000D58C1"/>
    <w:rsid w:val="000D7C78"/>
    <w:rsid w:val="000E0067"/>
    <w:rsid w:val="000E0407"/>
    <w:rsid w:val="000E0783"/>
    <w:rsid w:val="000E0DA9"/>
    <w:rsid w:val="000E2B38"/>
    <w:rsid w:val="000E2CFE"/>
    <w:rsid w:val="000E3862"/>
    <w:rsid w:val="000E3FBF"/>
    <w:rsid w:val="000E590A"/>
    <w:rsid w:val="000E5EC8"/>
    <w:rsid w:val="000E737C"/>
    <w:rsid w:val="000F06EC"/>
    <w:rsid w:val="000F1E75"/>
    <w:rsid w:val="000F2C7F"/>
    <w:rsid w:val="000F438A"/>
    <w:rsid w:val="000F596A"/>
    <w:rsid w:val="000F5996"/>
    <w:rsid w:val="000F5B72"/>
    <w:rsid w:val="000F71B6"/>
    <w:rsid w:val="00100101"/>
    <w:rsid w:val="00101BF3"/>
    <w:rsid w:val="00103E39"/>
    <w:rsid w:val="00104E5A"/>
    <w:rsid w:val="001065EF"/>
    <w:rsid w:val="0010734F"/>
    <w:rsid w:val="00110148"/>
    <w:rsid w:val="00110C87"/>
    <w:rsid w:val="00112204"/>
    <w:rsid w:val="00115D68"/>
    <w:rsid w:val="001161D5"/>
    <w:rsid w:val="0011759B"/>
    <w:rsid w:val="00123AC6"/>
    <w:rsid w:val="00126A05"/>
    <w:rsid w:val="001270E5"/>
    <w:rsid w:val="001273AC"/>
    <w:rsid w:val="001303E3"/>
    <w:rsid w:val="00130712"/>
    <w:rsid w:val="00130C90"/>
    <w:rsid w:val="00131C0E"/>
    <w:rsid w:val="001326C9"/>
    <w:rsid w:val="00133E7A"/>
    <w:rsid w:val="00134D2C"/>
    <w:rsid w:val="00135D2C"/>
    <w:rsid w:val="001360A5"/>
    <w:rsid w:val="00137093"/>
    <w:rsid w:val="00137361"/>
    <w:rsid w:val="00140407"/>
    <w:rsid w:val="00140D03"/>
    <w:rsid w:val="001417CB"/>
    <w:rsid w:val="00142CAA"/>
    <w:rsid w:val="00144B7E"/>
    <w:rsid w:val="00145F3B"/>
    <w:rsid w:val="00146346"/>
    <w:rsid w:val="0015292E"/>
    <w:rsid w:val="00152F29"/>
    <w:rsid w:val="0015469A"/>
    <w:rsid w:val="0015611C"/>
    <w:rsid w:val="00156D74"/>
    <w:rsid w:val="00156E78"/>
    <w:rsid w:val="0015706D"/>
    <w:rsid w:val="00157FC5"/>
    <w:rsid w:val="0016117D"/>
    <w:rsid w:val="001615ED"/>
    <w:rsid w:val="00161FEA"/>
    <w:rsid w:val="001631A7"/>
    <w:rsid w:val="001647DE"/>
    <w:rsid w:val="001650A8"/>
    <w:rsid w:val="00166339"/>
    <w:rsid w:val="00166822"/>
    <w:rsid w:val="0016723A"/>
    <w:rsid w:val="00171239"/>
    <w:rsid w:val="001727AF"/>
    <w:rsid w:val="00173943"/>
    <w:rsid w:val="00173FA5"/>
    <w:rsid w:val="00176394"/>
    <w:rsid w:val="001763A3"/>
    <w:rsid w:val="00176555"/>
    <w:rsid w:val="001768EC"/>
    <w:rsid w:val="00177DA4"/>
    <w:rsid w:val="00180414"/>
    <w:rsid w:val="001815A2"/>
    <w:rsid w:val="00183A85"/>
    <w:rsid w:val="0018413E"/>
    <w:rsid w:val="00185178"/>
    <w:rsid w:val="00185343"/>
    <w:rsid w:val="00185473"/>
    <w:rsid w:val="00186177"/>
    <w:rsid w:val="00186AE7"/>
    <w:rsid w:val="00186CF0"/>
    <w:rsid w:val="00187558"/>
    <w:rsid w:val="00190864"/>
    <w:rsid w:val="001911DC"/>
    <w:rsid w:val="001925B7"/>
    <w:rsid w:val="001932B5"/>
    <w:rsid w:val="00193D03"/>
    <w:rsid w:val="001943FD"/>
    <w:rsid w:val="00194951"/>
    <w:rsid w:val="001949BD"/>
    <w:rsid w:val="00194A3E"/>
    <w:rsid w:val="00194D4E"/>
    <w:rsid w:val="0019620A"/>
    <w:rsid w:val="00196951"/>
    <w:rsid w:val="0019752C"/>
    <w:rsid w:val="001A0315"/>
    <w:rsid w:val="001A1BC9"/>
    <w:rsid w:val="001A254A"/>
    <w:rsid w:val="001A3112"/>
    <w:rsid w:val="001A3FAD"/>
    <w:rsid w:val="001A7CD3"/>
    <w:rsid w:val="001B0691"/>
    <w:rsid w:val="001B075A"/>
    <w:rsid w:val="001B0E5B"/>
    <w:rsid w:val="001B19DC"/>
    <w:rsid w:val="001B3734"/>
    <w:rsid w:val="001B3E6C"/>
    <w:rsid w:val="001B4A35"/>
    <w:rsid w:val="001B4B11"/>
    <w:rsid w:val="001B4BE3"/>
    <w:rsid w:val="001B5A03"/>
    <w:rsid w:val="001B615D"/>
    <w:rsid w:val="001B6F5F"/>
    <w:rsid w:val="001B731A"/>
    <w:rsid w:val="001C1C79"/>
    <w:rsid w:val="001C2A50"/>
    <w:rsid w:val="001C2B67"/>
    <w:rsid w:val="001C3023"/>
    <w:rsid w:val="001C3D5E"/>
    <w:rsid w:val="001C4E3D"/>
    <w:rsid w:val="001C67D6"/>
    <w:rsid w:val="001C6A44"/>
    <w:rsid w:val="001D028C"/>
    <w:rsid w:val="001D18A1"/>
    <w:rsid w:val="001D313E"/>
    <w:rsid w:val="001D31CD"/>
    <w:rsid w:val="001D3928"/>
    <w:rsid w:val="001D53E8"/>
    <w:rsid w:val="001D5B09"/>
    <w:rsid w:val="001E2BCF"/>
    <w:rsid w:val="001E4836"/>
    <w:rsid w:val="001E497F"/>
    <w:rsid w:val="001E56D7"/>
    <w:rsid w:val="001E749F"/>
    <w:rsid w:val="001E7DAB"/>
    <w:rsid w:val="001F0183"/>
    <w:rsid w:val="001F0B16"/>
    <w:rsid w:val="001F0FD8"/>
    <w:rsid w:val="001F36C3"/>
    <w:rsid w:val="001F42C5"/>
    <w:rsid w:val="001F4310"/>
    <w:rsid w:val="001F5690"/>
    <w:rsid w:val="001F6870"/>
    <w:rsid w:val="00201E91"/>
    <w:rsid w:val="00203740"/>
    <w:rsid w:val="0020570F"/>
    <w:rsid w:val="00206526"/>
    <w:rsid w:val="002111E7"/>
    <w:rsid w:val="00211908"/>
    <w:rsid w:val="00212BA3"/>
    <w:rsid w:val="00214617"/>
    <w:rsid w:val="00215490"/>
    <w:rsid w:val="00215F1C"/>
    <w:rsid w:val="00217196"/>
    <w:rsid w:val="002212AC"/>
    <w:rsid w:val="00221FA8"/>
    <w:rsid w:val="0022496A"/>
    <w:rsid w:val="002268C1"/>
    <w:rsid w:val="00227094"/>
    <w:rsid w:val="002272D1"/>
    <w:rsid w:val="00227B8B"/>
    <w:rsid w:val="0023166F"/>
    <w:rsid w:val="00231C76"/>
    <w:rsid w:val="00231E4B"/>
    <w:rsid w:val="002320A9"/>
    <w:rsid w:val="00234722"/>
    <w:rsid w:val="00234FE2"/>
    <w:rsid w:val="00235EC4"/>
    <w:rsid w:val="00240A01"/>
    <w:rsid w:val="00241140"/>
    <w:rsid w:val="0024350D"/>
    <w:rsid w:val="00243BA4"/>
    <w:rsid w:val="00243BE3"/>
    <w:rsid w:val="00245AEF"/>
    <w:rsid w:val="00245E0B"/>
    <w:rsid w:val="0024624F"/>
    <w:rsid w:val="002468A5"/>
    <w:rsid w:val="00246CA9"/>
    <w:rsid w:val="00251131"/>
    <w:rsid w:val="002519EF"/>
    <w:rsid w:val="002525A7"/>
    <w:rsid w:val="00252857"/>
    <w:rsid w:val="00254EF6"/>
    <w:rsid w:val="00256340"/>
    <w:rsid w:val="0025721D"/>
    <w:rsid w:val="00257E18"/>
    <w:rsid w:val="002600D4"/>
    <w:rsid w:val="00260823"/>
    <w:rsid w:val="00260F43"/>
    <w:rsid w:val="00260F78"/>
    <w:rsid w:val="002618DD"/>
    <w:rsid w:val="0026217B"/>
    <w:rsid w:val="002635C1"/>
    <w:rsid w:val="00263AB0"/>
    <w:rsid w:val="00263AE1"/>
    <w:rsid w:val="00263CB3"/>
    <w:rsid w:val="00264405"/>
    <w:rsid w:val="002647F4"/>
    <w:rsid w:val="0026732A"/>
    <w:rsid w:val="002736E3"/>
    <w:rsid w:val="00274166"/>
    <w:rsid w:val="00275056"/>
    <w:rsid w:val="0027682D"/>
    <w:rsid w:val="00276D9C"/>
    <w:rsid w:val="002803D8"/>
    <w:rsid w:val="00280B37"/>
    <w:rsid w:val="00281818"/>
    <w:rsid w:val="00281EEC"/>
    <w:rsid w:val="002820DD"/>
    <w:rsid w:val="002836D6"/>
    <w:rsid w:val="00283D4B"/>
    <w:rsid w:val="00284658"/>
    <w:rsid w:val="00284B9E"/>
    <w:rsid w:val="002852F2"/>
    <w:rsid w:val="0028590E"/>
    <w:rsid w:val="00285D6D"/>
    <w:rsid w:val="00286D87"/>
    <w:rsid w:val="00287837"/>
    <w:rsid w:val="00290B47"/>
    <w:rsid w:val="00290CA0"/>
    <w:rsid w:val="0029152B"/>
    <w:rsid w:val="00291E55"/>
    <w:rsid w:val="0029251F"/>
    <w:rsid w:val="00292F4F"/>
    <w:rsid w:val="002946D4"/>
    <w:rsid w:val="00294DF0"/>
    <w:rsid w:val="00295C47"/>
    <w:rsid w:val="00295FCF"/>
    <w:rsid w:val="00296E85"/>
    <w:rsid w:val="002A0133"/>
    <w:rsid w:val="002A06E1"/>
    <w:rsid w:val="002A25E8"/>
    <w:rsid w:val="002A378B"/>
    <w:rsid w:val="002A49DA"/>
    <w:rsid w:val="002A5049"/>
    <w:rsid w:val="002A6817"/>
    <w:rsid w:val="002A7448"/>
    <w:rsid w:val="002A756F"/>
    <w:rsid w:val="002B0352"/>
    <w:rsid w:val="002B376E"/>
    <w:rsid w:val="002B3C2E"/>
    <w:rsid w:val="002B51F3"/>
    <w:rsid w:val="002B609C"/>
    <w:rsid w:val="002B6E23"/>
    <w:rsid w:val="002B74EA"/>
    <w:rsid w:val="002C0736"/>
    <w:rsid w:val="002C0B45"/>
    <w:rsid w:val="002C1EAF"/>
    <w:rsid w:val="002C20AB"/>
    <w:rsid w:val="002C2524"/>
    <w:rsid w:val="002C272D"/>
    <w:rsid w:val="002C3760"/>
    <w:rsid w:val="002C4A30"/>
    <w:rsid w:val="002C4E4D"/>
    <w:rsid w:val="002C56BA"/>
    <w:rsid w:val="002C612A"/>
    <w:rsid w:val="002C6667"/>
    <w:rsid w:val="002D0B2C"/>
    <w:rsid w:val="002D0C12"/>
    <w:rsid w:val="002D2CA9"/>
    <w:rsid w:val="002D3C5D"/>
    <w:rsid w:val="002D4036"/>
    <w:rsid w:val="002D5F23"/>
    <w:rsid w:val="002D68F8"/>
    <w:rsid w:val="002E0297"/>
    <w:rsid w:val="002E12AD"/>
    <w:rsid w:val="002E1EB1"/>
    <w:rsid w:val="002E366E"/>
    <w:rsid w:val="002F0865"/>
    <w:rsid w:val="002F1371"/>
    <w:rsid w:val="002F1A7F"/>
    <w:rsid w:val="002F22E0"/>
    <w:rsid w:val="002F287E"/>
    <w:rsid w:val="002F2E88"/>
    <w:rsid w:val="002F392D"/>
    <w:rsid w:val="002F3C67"/>
    <w:rsid w:val="002F47DE"/>
    <w:rsid w:val="002F57AB"/>
    <w:rsid w:val="002F5A47"/>
    <w:rsid w:val="002F60E0"/>
    <w:rsid w:val="002F6824"/>
    <w:rsid w:val="002F6BE4"/>
    <w:rsid w:val="002F6C23"/>
    <w:rsid w:val="002F6F8A"/>
    <w:rsid w:val="002F73E7"/>
    <w:rsid w:val="002F7676"/>
    <w:rsid w:val="002F7EB2"/>
    <w:rsid w:val="00300188"/>
    <w:rsid w:val="003017BD"/>
    <w:rsid w:val="00302303"/>
    <w:rsid w:val="00302406"/>
    <w:rsid w:val="00303156"/>
    <w:rsid w:val="003035C0"/>
    <w:rsid w:val="00303E5E"/>
    <w:rsid w:val="003047B5"/>
    <w:rsid w:val="00310DCD"/>
    <w:rsid w:val="00311162"/>
    <w:rsid w:val="00311897"/>
    <w:rsid w:val="003132C5"/>
    <w:rsid w:val="003134F4"/>
    <w:rsid w:val="00314600"/>
    <w:rsid w:val="003146CC"/>
    <w:rsid w:val="00314A8B"/>
    <w:rsid w:val="00314CFD"/>
    <w:rsid w:val="00315158"/>
    <w:rsid w:val="00315D57"/>
    <w:rsid w:val="0031649B"/>
    <w:rsid w:val="003176C3"/>
    <w:rsid w:val="00317827"/>
    <w:rsid w:val="00317F40"/>
    <w:rsid w:val="003200BC"/>
    <w:rsid w:val="003207E5"/>
    <w:rsid w:val="003210C4"/>
    <w:rsid w:val="00323265"/>
    <w:rsid w:val="00324198"/>
    <w:rsid w:val="003255B4"/>
    <w:rsid w:val="00327054"/>
    <w:rsid w:val="0032755C"/>
    <w:rsid w:val="00330515"/>
    <w:rsid w:val="00331BB6"/>
    <w:rsid w:val="00331E05"/>
    <w:rsid w:val="00331FEE"/>
    <w:rsid w:val="00332F2F"/>
    <w:rsid w:val="00333300"/>
    <w:rsid w:val="003337C8"/>
    <w:rsid w:val="003349B3"/>
    <w:rsid w:val="00334B2D"/>
    <w:rsid w:val="0033562E"/>
    <w:rsid w:val="00335E87"/>
    <w:rsid w:val="00336C2C"/>
    <w:rsid w:val="003376AA"/>
    <w:rsid w:val="00337B6A"/>
    <w:rsid w:val="00337F63"/>
    <w:rsid w:val="00340CFD"/>
    <w:rsid w:val="00341100"/>
    <w:rsid w:val="00342AFC"/>
    <w:rsid w:val="00343AFD"/>
    <w:rsid w:val="00346D15"/>
    <w:rsid w:val="00346EEE"/>
    <w:rsid w:val="003473E4"/>
    <w:rsid w:val="00350263"/>
    <w:rsid w:val="00351604"/>
    <w:rsid w:val="0035277C"/>
    <w:rsid w:val="00352D94"/>
    <w:rsid w:val="0035336D"/>
    <w:rsid w:val="00354BEE"/>
    <w:rsid w:val="00354D19"/>
    <w:rsid w:val="00355712"/>
    <w:rsid w:val="00357FC1"/>
    <w:rsid w:val="00361421"/>
    <w:rsid w:val="00361459"/>
    <w:rsid w:val="003616D3"/>
    <w:rsid w:val="003616D4"/>
    <w:rsid w:val="0036299B"/>
    <w:rsid w:val="00363441"/>
    <w:rsid w:val="003641F3"/>
    <w:rsid w:val="0036441C"/>
    <w:rsid w:val="00364A1A"/>
    <w:rsid w:val="00364C6F"/>
    <w:rsid w:val="0036712B"/>
    <w:rsid w:val="0037173E"/>
    <w:rsid w:val="00372496"/>
    <w:rsid w:val="0037251A"/>
    <w:rsid w:val="00373853"/>
    <w:rsid w:val="00375178"/>
    <w:rsid w:val="00375302"/>
    <w:rsid w:val="00375425"/>
    <w:rsid w:val="0037626C"/>
    <w:rsid w:val="00377048"/>
    <w:rsid w:val="00377953"/>
    <w:rsid w:val="00377EE3"/>
    <w:rsid w:val="00380ABF"/>
    <w:rsid w:val="00381144"/>
    <w:rsid w:val="00381EB7"/>
    <w:rsid w:val="0038308D"/>
    <w:rsid w:val="0038318F"/>
    <w:rsid w:val="003831A9"/>
    <w:rsid w:val="00385942"/>
    <w:rsid w:val="00385C5F"/>
    <w:rsid w:val="0038618D"/>
    <w:rsid w:val="00387360"/>
    <w:rsid w:val="00387490"/>
    <w:rsid w:val="003900CA"/>
    <w:rsid w:val="00392153"/>
    <w:rsid w:val="00392956"/>
    <w:rsid w:val="003941BF"/>
    <w:rsid w:val="003941D0"/>
    <w:rsid w:val="00395020"/>
    <w:rsid w:val="00397D18"/>
    <w:rsid w:val="003A0B5F"/>
    <w:rsid w:val="003A3035"/>
    <w:rsid w:val="003A30AB"/>
    <w:rsid w:val="003A3E87"/>
    <w:rsid w:val="003A6264"/>
    <w:rsid w:val="003A69EF"/>
    <w:rsid w:val="003B0B85"/>
    <w:rsid w:val="003B0BD4"/>
    <w:rsid w:val="003B16F0"/>
    <w:rsid w:val="003B1770"/>
    <w:rsid w:val="003B4406"/>
    <w:rsid w:val="003B48EE"/>
    <w:rsid w:val="003B4A04"/>
    <w:rsid w:val="003B6E84"/>
    <w:rsid w:val="003B72A4"/>
    <w:rsid w:val="003B7DE2"/>
    <w:rsid w:val="003C0DF1"/>
    <w:rsid w:val="003C1025"/>
    <w:rsid w:val="003C117A"/>
    <w:rsid w:val="003C12BC"/>
    <w:rsid w:val="003C145A"/>
    <w:rsid w:val="003C16BD"/>
    <w:rsid w:val="003C1E81"/>
    <w:rsid w:val="003C1EDB"/>
    <w:rsid w:val="003C1F78"/>
    <w:rsid w:val="003C2680"/>
    <w:rsid w:val="003C6C5D"/>
    <w:rsid w:val="003D2A07"/>
    <w:rsid w:val="003D2EF4"/>
    <w:rsid w:val="003D3495"/>
    <w:rsid w:val="003D3DF8"/>
    <w:rsid w:val="003D747A"/>
    <w:rsid w:val="003D7B59"/>
    <w:rsid w:val="003E034A"/>
    <w:rsid w:val="003E17B1"/>
    <w:rsid w:val="003E1E54"/>
    <w:rsid w:val="003E2381"/>
    <w:rsid w:val="003E3986"/>
    <w:rsid w:val="003E4534"/>
    <w:rsid w:val="003E4F80"/>
    <w:rsid w:val="003E626A"/>
    <w:rsid w:val="003E6AF4"/>
    <w:rsid w:val="003F03F3"/>
    <w:rsid w:val="003F17BB"/>
    <w:rsid w:val="003F2173"/>
    <w:rsid w:val="003F27C2"/>
    <w:rsid w:val="003F305D"/>
    <w:rsid w:val="003F3C29"/>
    <w:rsid w:val="003F4129"/>
    <w:rsid w:val="003F496F"/>
    <w:rsid w:val="003F6279"/>
    <w:rsid w:val="003F662E"/>
    <w:rsid w:val="003F72E6"/>
    <w:rsid w:val="0040037D"/>
    <w:rsid w:val="00401AEB"/>
    <w:rsid w:val="004023F1"/>
    <w:rsid w:val="00403203"/>
    <w:rsid w:val="00403892"/>
    <w:rsid w:val="00404EE3"/>
    <w:rsid w:val="00405EEB"/>
    <w:rsid w:val="00406445"/>
    <w:rsid w:val="004064DE"/>
    <w:rsid w:val="00406507"/>
    <w:rsid w:val="00406CC6"/>
    <w:rsid w:val="004077C5"/>
    <w:rsid w:val="00410249"/>
    <w:rsid w:val="0041061D"/>
    <w:rsid w:val="00412433"/>
    <w:rsid w:val="00412793"/>
    <w:rsid w:val="00412B2F"/>
    <w:rsid w:val="004130AF"/>
    <w:rsid w:val="00413A6F"/>
    <w:rsid w:val="00413E87"/>
    <w:rsid w:val="00415A46"/>
    <w:rsid w:val="004163F3"/>
    <w:rsid w:val="0041672D"/>
    <w:rsid w:val="00417253"/>
    <w:rsid w:val="00420312"/>
    <w:rsid w:val="00420FA4"/>
    <w:rsid w:val="004213DD"/>
    <w:rsid w:val="00422229"/>
    <w:rsid w:val="0042232B"/>
    <w:rsid w:val="00423326"/>
    <w:rsid w:val="00423D6C"/>
    <w:rsid w:val="0042577E"/>
    <w:rsid w:val="00426AB0"/>
    <w:rsid w:val="00426B4B"/>
    <w:rsid w:val="00426F3D"/>
    <w:rsid w:val="004318F6"/>
    <w:rsid w:val="00431D99"/>
    <w:rsid w:val="004326C0"/>
    <w:rsid w:val="0043298E"/>
    <w:rsid w:val="00432D9C"/>
    <w:rsid w:val="00432F63"/>
    <w:rsid w:val="00434B73"/>
    <w:rsid w:val="004362E4"/>
    <w:rsid w:val="0043741E"/>
    <w:rsid w:val="004407CE"/>
    <w:rsid w:val="00442E72"/>
    <w:rsid w:val="004444AB"/>
    <w:rsid w:val="00445D04"/>
    <w:rsid w:val="00447EDA"/>
    <w:rsid w:val="004502F1"/>
    <w:rsid w:val="00452F56"/>
    <w:rsid w:val="004539F8"/>
    <w:rsid w:val="00453AD7"/>
    <w:rsid w:val="004540A4"/>
    <w:rsid w:val="004547F1"/>
    <w:rsid w:val="00454901"/>
    <w:rsid w:val="00460094"/>
    <w:rsid w:val="0046068E"/>
    <w:rsid w:val="00461CCA"/>
    <w:rsid w:val="00463A51"/>
    <w:rsid w:val="00464350"/>
    <w:rsid w:val="004659DE"/>
    <w:rsid w:val="00465FEB"/>
    <w:rsid w:val="004669EA"/>
    <w:rsid w:val="00466C4A"/>
    <w:rsid w:val="004670CC"/>
    <w:rsid w:val="00467337"/>
    <w:rsid w:val="00472A4E"/>
    <w:rsid w:val="00473EDF"/>
    <w:rsid w:val="004743EC"/>
    <w:rsid w:val="00474AFC"/>
    <w:rsid w:val="0047616A"/>
    <w:rsid w:val="00477047"/>
    <w:rsid w:val="004772D4"/>
    <w:rsid w:val="004778A6"/>
    <w:rsid w:val="00482A1A"/>
    <w:rsid w:val="00482C20"/>
    <w:rsid w:val="00484B16"/>
    <w:rsid w:val="00485858"/>
    <w:rsid w:val="00487561"/>
    <w:rsid w:val="0049178D"/>
    <w:rsid w:val="00492944"/>
    <w:rsid w:val="00494484"/>
    <w:rsid w:val="004956FC"/>
    <w:rsid w:val="00495ACC"/>
    <w:rsid w:val="00496C51"/>
    <w:rsid w:val="00497756"/>
    <w:rsid w:val="004A1252"/>
    <w:rsid w:val="004A2024"/>
    <w:rsid w:val="004A2062"/>
    <w:rsid w:val="004A2C4B"/>
    <w:rsid w:val="004A2F78"/>
    <w:rsid w:val="004A3F78"/>
    <w:rsid w:val="004A5843"/>
    <w:rsid w:val="004A5BCB"/>
    <w:rsid w:val="004A66EE"/>
    <w:rsid w:val="004A7939"/>
    <w:rsid w:val="004A7D16"/>
    <w:rsid w:val="004B07AF"/>
    <w:rsid w:val="004B24D8"/>
    <w:rsid w:val="004B26DE"/>
    <w:rsid w:val="004B2B6C"/>
    <w:rsid w:val="004B30B1"/>
    <w:rsid w:val="004B3529"/>
    <w:rsid w:val="004B3E9D"/>
    <w:rsid w:val="004B4BB5"/>
    <w:rsid w:val="004B4F4C"/>
    <w:rsid w:val="004B5910"/>
    <w:rsid w:val="004B62C6"/>
    <w:rsid w:val="004B690E"/>
    <w:rsid w:val="004B6F67"/>
    <w:rsid w:val="004C098F"/>
    <w:rsid w:val="004C1E03"/>
    <w:rsid w:val="004C209E"/>
    <w:rsid w:val="004C240F"/>
    <w:rsid w:val="004C2651"/>
    <w:rsid w:val="004C30B8"/>
    <w:rsid w:val="004C34D2"/>
    <w:rsid w:val="004C397E"/>
    <w:rsid w:val="004C45EE"/>
    <w:rsid w:val="004C5797"/>
    <w:rsid w:val="004C5DEF"/>
    <w:rsid w:val="004C65D8"/>
    <w:rsid w:val="004C709B"/>
    <w:rsid w:val="004C7920"/>
    <w:rsid w:val="004C7D0A"/>
    <w:rsid w:val="004D16FA"/>
    <w:rsid w:val="004D1918"/>
    <w:rsid w:val="004D28C6"/>
    <w:rsid w:val="004D35BC"/>
    <w:rsid w:val="004D5722"/>
    <w:rsid w:val="004D6471"/>
    <w:rsid w:val="004D666B"/>
    <w:rsid w:val="004D7859"/>
    <w:rsid w:val="004D7CBE"/>
    <w:rsid w:val="004E0A67"/>
    <w:rsid w:val="004E1E2E"/>
    <w:rsid w:val="004E35B7"/>
    <w:rsid w:val="004E5481"/>
    <w:rsid w:val="004E60C2"/>
    <w:rsid w:val="004E707F"/>
    <w:rsid w:val="004E7774"/>
    <w:rsid w:val="004F18AC"/>
    <w:rsid w:val="004F1FF4"/>
    <w:rsid w:val="004F2511"/>
    <w:rsid w:val="004F29BA"/>
    <w:rsid w:val="004F4203"/>
    <w:rsid w:val="004F5DEE"/>
    <w:rsid w:val="004F645B"/>
    <w:rsid w:val="005012F6"/>
    <w:rsid w:val="005023F7"/>
    <w:rsid w:val="0050255F"/>
    <w:rsid w:val="00502D48"/>
    <w:rsid w:val="00504813"/>
    <w:rsid w:val="005061B1"/>
    <w:rsid w:val="00507181"/>
    <w:rsid w:val="00507438"/>
    <w:rsid w:val="00507CAB"/>
    <w:rsid w:val="0051057C"/>
    <w:rsid w:val="005108E3"/>
    <w:rsid w:val="0051149A"/>
    <w:rsid w:val="005115A7"/>
    <w:rsid w:val="0051255A"/>
    <w:rsid w:val="00513C2F"/>
    <w:rsid w:val="00514508"/>
    <w:rsid w:val="0051739F"/>
    <w:rsid w:val="00517971"/>
    <w:rsid w:val="005203F5"/>
    <w:rsid w:val="0052066E"/>
    <w:rsid w:val="00520750"/>
    <w:rsid w:val="00521012"/>
    <w:rsid w:val="0052129A"/>
    <w:rsid w:val="005229FF"/>
    <w:rsid w:val="00522D52"/>
    <w:rsid w:val="00523B87"/>
    <w:rsid w:val="00523F81"/>
    <w:rsid w:val="00523FA3"/>
    <w:rsid w:val="005244A8"/>
    <w:rsid w:val="0052479F"/>
    <w:rsid w:val="00525239"/>
    <w:rsid w:val="00526A4F"/>
    <w:rsid w:val="005313C7"/>
    <w:rsid w:val="005329F7"/>
    <w:rsid w:val="00533600"/>
    <w:rsid w:val="00533A00"/>
    <w:rsid w:val="00534834"/>
    <w:rsid w:val="0053537A"/>
    <w:rsid w:val="0053653E"/>
    <w:rsid w:val="00537BE4"/>
    <w:rsid w:val="005418E7"/>
    <w:rsid w:val="00542F13"/>
    <w:rsid w:val="00543297"/>
    <w:rsid w:val="005435A8"/>
    <w:rsid w:val="00550D7A"/>
    <w:rsid w:val="00551A8B"/>
    <w:rsid w:val="005524F9"/>
    <w:rsid w:val="005539D9"/>
    <w:rsid w:val="00553F7C"/>
    <w:rsid w:val="005546EB"/>
    <w:rsid w:val="00555444"/>
    <w:rsid w:val="0055588B"/>
    <w:rsid w:val="005607DD"/>
    <w:rsid w:val="005609A7"/>
    <w:rsid w:val="00560FAA"/>
    <w:rsid w:val="00562083"/>
    <w:rsid w:val="005628FB"/>
    <w:rsid w:val="00562E7A"/>
    <w:rsid w:val="005638CE"/>
    <w:rsid w:val="00564490"/>
    <w:rsid w:val="0056678C"/>
    <w:rsid w:val="005667B0"/>
    <w:rsid w:val="005668D9"/>
    <w:rsid w:val="00567A5A"/>
    <w:rsid w:val="005721FD"/>
    <w:rsid w:val="00572626"/>
    <w:rsid w:val="005732E0"/>
    <w:rsid w:val="005737AC"/>
    <w:rsid w:val="00575899"/>
    <w:rsid w:val="00577C76"/>
    <w:rsid w:val="0058185E"/>
    <w:rsid w:val="00582137"/>
    <w:rsid w:val="00582183"/>
    <w:rsid w:val="00583158"/>
    <w:rsid w:val="005844CC"/>
    <w:rsid w:val="0058454B"/>
    <w:rsid w:val="005852D5"/>
    <w:rsid w:val="005859C2"/>
    <w:rsid w:val="00585FBE"/>
    <w:rsid w:val="00587AC7"/>
    <w:rsid w:val="00587E6E"/>
    <w:rsid w:val="00590EE7"/>
    <w:rsid w:val="005910A8"/>
    <w:rsid w:val="005923BC"/>
    <w:rsid w:val="00592B60"/>
    <w:rsid w:val="00593132"/>
    <w:rsid w:val="00594613"/>
    <w:rsid w:val="00594C48"/>
    <w:rsid w:val="0059588F"/>
    <w:rsid w:val="00595A4F"/>
    <w:rsid w:val="005962D9"/>
    <w:rsid w:val="00596B49"/>
    <w:rsid w:val="00597AAD"/>
    <w:rsid w:val="005A3AC7"/>
    <w:rsid w:val="005A4E39"/>
    <w:rsid w:val="005A5C32"/>
    <w:rsid w:val="005A640A"/>
    <w:rsid w:val="005A68F0"/>
    <w:rsid w:val="005A7BE1"/>
    <w:rsid w:val="005A7E19"/>
    <w:rsid w:val="005B06DC"/>
    <w:rsid w:val="005B0DFC"/>
    <w:rsid w:val="005B12DB"/>
    <w:rsid w:val="005B145A"/>
    <w:rsid w:val="005B3449"/>
    <w:rsid w:val="005B3BF1"/>
    <w:rsid w:val="005B435A"/>
    <w:rsid w:val="005B6FD7"/>
    <w:rsid w:val="005B7628"/>
    <w:rsid w:val="005B77D4"/>
    <w:rsid w:val="005C430F"/>
    <w:rsid w:val="005C486F"/>
    <w:rsid w:val="005C4AFA"/>
    <w:rsid w:val="005C4B9B"/>
    <w:rsid w:val="005C527D"/>
    <w:rsid w:val="005C76B3"/>
    <w:rsid w:val="005C7E41"/>
    <w:rsid w:val="005D0408"/>
    <w:rsid w:val="005D1C5D"/>
    <w:rsid w:val="005D221C"/>
    <w:rsid w:val="005D24E5"/>
    <w:rsid w:val="005D2A8B"/>
    <w:rsid w:val="005D2CA1"/>
    <w:rsid w:val="005D3CC2"/>
    <w:rsid w:val="005D3F7B"/>
    <w:rsid w:val="005D43BC"/>
    <w:rsid w:val="005D48A8"/>
    <w:rsid w:val="005D4971"/>
    <w:rsid w:val="005D4DC9"/>
    <w:rsid w:val="005D5DC0"/>
    <w:rsid w:val="005D5E7E"/>
    <w:rsid w:val="005D74A7"/>
    <w:rsid w:val="005E0B5B"/>
    <w:rsid w:val="005E0C7B"/>
    <w:rsid w:val="005E2AF2"/>
    <w:rsid w:val="005E2C57"/>
    <w:rsid w:val="005E3132"/>
    <w:rsid w:val="005E3C2F"/>
    <w:rsid w:val="005E44DD"/>
    <w:rsid w:val="005E45B1"/>
    <w:rsid w:val="005F0075"/>
    <w:rsid w:val="005F05EF"/>
    <w:rsid w:val="005F10E2"/>
    <w:rsid w:val="005F1D34"/>
    <w:rsid w:val="005F2519"/>
    <w:rsid w:val="005F294E"/>
    <w:rsid w:val="005F39E6"/>
    <w:rsid w:val="005F3DC6"/>
    <w:rsid w:val="005F4827"/>
    <w:rsid w:val="005F5AB0"/>
    <w:rsid w:val="005F7803"/>
    <w:rsid w:val="00600410"/>
    <w:rsid w:val="00600CF9"/>
    <w:rsid w:val="006015FB"/>
    <w:rsid w:val="00602554"/>
    <w:rsid w:val="00602DE2"/>
    <w:rsid w:val="00602F35"/>
    <w:rsid w:val="00603833"/>
    <w:rsid w:val="00603E94"/>
    <w:rsid w:val="00604091"/>
    <w:rsid w:val="006049F8"/>
    <w:rsid w:val="00604B11"/>
    <w:rsid w:val="006053CD"/>
    <w:rsid w:val="0060560D"/>
    <w:rsid w:val="006066A9"/>
    <w:rsid w:val="00606D36"/>
    <w:rsid w:val="0061201E"/>
    <w:rsid w:val="0061370B"/>
    <w:rsid w:val="006170D6"/>
    <w:rsid w:val="0062002B"/>
    <w:rsid w:val="006210EF"/>
    <w:rsid w:val="00621BFC"/>
    <w:rsid w:val="00622706"/>
    <w:rsid w:val="006230FB"/>
    <w:rsid w:val="006234C6"/>
    <w:rsid w:val="0062388B"/>
    <w:rsid w:val="006248D9"/>
    <w:rsid w:val="00627467"/>
    <w:rsid w:val="0063000A"/>
    <w:rsid w:val="00632354"/>
    <w:rsid w:val="006335A6"/>
    <w:rsid w:val="00633E88"/>
    <w:rsid w:val="00635431"/>
    <w:rsid w:val="00636C9F"/>
    <w:rsid w:val="006378FB"/>
    <w:rsid w:val="00641443"/>
    <w:rsid w:val="00642820"/>
    <w:rsid w:val="00642EE8"/>
    <w:rsid w:val="0064322E"/>
    <w:rsid w:val="00644240"/>
    <w:rsid w:val="00644571"/>
    <w:rsid w:val="00644778"/>
    <w:rsid w:val="00645FF0"/>
    <w:rsid w:val="006470E7"/>
    <w:rsid w:val="0065137E"/>
    <w:rsid w:val="00651474"/>
    <w:rsid w:val="0065157A"/>
    <w:rsid w:val="00651874"/>
    <w:rsid w:val="00651879"/>
    <w:rsid w:val="00651D60"/>
    <w:rsid w:val="00654173"/>
    <w:rsid w:val="00654264"/>
    <w:rsid w:val="00654AF0"/>
    <w:rsid w:val="0065511A"/>
    <w:rsid w:val="00655C47"/>
    <w:rsid w:val="006560EF"/>
    <w:rsid w:val="006563A7"/>
    <w:rsid w:val="0065789A"/>
    <w:rsid w:val="00660C02"/>
    <w:rsid w:val="00661CD5"/>
    <w:rsid w:val="00663CC2"/>
    <w:rsid w:val="00664212"/>
    <w:rsid w:val="0066478F"/>
    <w:rsid w:val="00666A0E"/>
    <w:rsid w:val="00666C0B"/>
    <w:rsid w:val="00671749"/>
    <w:rsid w:val="00673BA0"/>
    <w:rsid w:val="00675999"/>
    <w:rsid w:val="00676F5A"/>
    <w:rsid w:val="006778D3"/>
    <w:rsid w:val="00680609"/>
    <w:rsid w:val="00682594"/>
    <w:rsid w:val="0068262A"/>
    <w:rsid w:val="00683C8A"/>
    <w:rsid w:val="006842A8"/>
    <w:rsid w:val="006844A5"/>
    <w:rsid w:val="0068497D"/>
    <w:rsid w:val="0068551E"/>
    <w:rsid w:val="006856FE"/>
    <w:rsid w:val="006861FF"/>
    <w:rsid w:val="0068655C"/>
    <w:rsid w:val="00686B63"/>
    <w:rsid w:val="00686C8D"/>
    <w:rsid w:val="006873DF"/>
    <w:rsid w:val="00687F69"/>
    <w:rsid w:val="00690FD2"/>
    <w:rsid w:val="0069328A"/>
    <w:rsid w:val="006941D9"/>
    <w:rsid w:val="006941F8"/>
    <w:rsid w:val="00694557"/>
    <w:rsid w:val="00694A77"/>
    <w:rsid w:val="00695D3C"/>
    <w:rsid w:val="006A1379"/>
    <w:rsid w:val="006A3E7E"/>
    <w:rsid w:val="006A510B"/>
    <w:rsid w:val="006A64F9"/>
    <w:rsid w:val="006A669D"/>
    <w:rsid w:val="006A6A4D"/>
    <w:rsid w:val="006B072E"/>
    <w:rsid w:val="006B0796"/>
    <w:rsid w:val="006B0ACF"/>
    <w:rsid w:val="006B1A9D"/>
    <w:rsid w:val="006B42D9"/>
    <w:rsid w:val="006B4EA3"/>
    <w:rsid w:val="006B536B"/>
    <w:rsid w:val="006B6E4E"/>
    <w:rsid w:val="006B75ED"/>
    <w:rsid w:val="006B78C9"/>
    <w:rsid w:val="006C0D73"/>
    <w:rsid w:val="006C10CE"/>
    <w:rsid w:val="006C1310"/>
    <w:rsid w:val="006C242C"/>
    <w:rsid w:val="006C3441"/>
    <w:rsid w:val="006C3BB9"/>
    <w:rsid w:val="006C4287"/>
    <w:rsid w:val="006C7787"/>
    <w:rsid w:val="006D0BEE"/>
    <w:rsid w:val="006D2107"/>
    <w:rsid w:val="006D2782"/>
    <w:rsid w:val="006D5609"/>
    <w:rsid w:val="006D5F26"/>
    <w:rsid w:val="006E0474"/>
    <w:rsid w:val="006E06E0"/>
    <w:rsid w:val="006E1BD6"/>
    <w:rsid w:val="006E1C4B"/>
    <w:rsid w:val="006E233B"/>
    <w:rsid w:val="006E37CC"/>
    <w:rsid w:val="006E42D4"/>
    <w:rsid w:val="006E4689"/>
    <w:rsid w:val="006E46B2"/>
    <w:rsid w:val="006E4C7B"/>
    <w:rsid w:val="006E514C"/>
    <w:rsid w:val="006E5431"/>
    <w:rsid w:val="006E5AE3"/>
    <w:rsid w:val="006E5C90"/>
    <w:rsid w:val="006E6263"/>
    <w:rsid w:val="006E6EB2"/>
    <w:rsid w:val="006E7437"/>
    <w:rsid w:val="006F28E3"/>
    <w:rsid w:val="006F2D55"/>
    <w:rsid w:val="006F38FD"/>
    <w:rsid w:val="006F486D"/>
    <w:rsid w:val="006F4C26"/>
    <w:rsid w:val="006F5A0B"/>
    <w:rsid w:val="006F61BC"/>
    <w:rsid w:val="006F6784"/>
    <w:rsid w:val="006F6AEC"/>
    <w:rsid w:val="0070017D"/>
    <w:rsid w:val="00700753"/>
    <w:rsid w:val="00700C9A"/>
    <w:rsid w:val="00702757"/>
    <w:rsid w:val="00702B68"/>
    <w:rsid w:val="00702D85"/>
    <w:rsid w:val="007047E3"/>
    <w:rsid w:val="00704868"/>
    <w:rsid w:val="00705002"/>
    <w:rsid w:val="00706C77"/>
    <w:rsid w:val="00706E29"/>
    <w:rsid w:val="00711E85"/>
    <w:rsid w:val="00713170"/>
    <w:rsid w:val="007140A1"/>
    <w:rsid w:val="00714877"/>
    <w:rsid w:val="0071585F"/>
    <w:rsid w:val="007178FD"/>
    <w:rsid w:val="007222B2"/>
    <w:rsid w:val="007225AF"/>
    <w:rsid w:val="00722931"/>
    <w:rsid w:val="00722F02"/>
    <w:rsid w:val="007243E0"/>
    <w:rsid w:val="0072541F"/>
    <w:rsid w:val="00725F43"/>
    <w:rsid w:val="00726AA9"/>
    <w:rsid w:val="0073174B"/>
    <w:rsid w:val="00732D0D"/>
    <w:rsid w:val="00733BC2"/>
    <w:rsid w:val="00733DF9"/>
    <w:rsid w:val="007347EE"/>
    <w:rsid w:val="0073591F"/>
    <w:rsid w:val="007361FC"/>
    <w:rsid w:val="00736FA8"/>
    <w:rsid w:val="00737571"/>
    <w:rsid w:val="00740B4B"/>
    <w:rsid w:val="00741E63"/>
    <w:rsid w:val="007435C0"/>
    <w:rsid w:val="00744907"/>
    <w:rsid w:val="00745BD6"/>
    <w:rsid w:val="0074600E"/>
    <w:rsid w:val="0074680F"/>
    <w:rsid w:val="0074756D"/>
    <w:rsid w:val="00750175"/>
    <w:rsid w:val="007504D6"/>
    <w:rsid w:val="007507E4"/>
    <w:rsid w:val="00751090"/>
    <w:rsid w:val="00751128"/>
    <w:rsid w:val="007525C6"/>
    <w:rsid w:val="00752979"/>
    <w:rsid w:val="00752B9A"/>
    <w:rsid w:val="00753071"/>
    <w:rsid w:val="0075661F"/>
    <w:rsid w:val="00757534"/>
    <w:rsid w:val="00760788"/>
    <w:rsid w:val="0076132B"/>
    <w:rsid w:val="00764099"/>
    <w:rsid w:val="00764C53"/>
    <w:rsid w:val="00765795"/>
    <w:rsid w:val="00765A65"/>
    <w:rsid w:val="00766F10"/>
    <w:rsid w:val="00770FDF"/>
    <w:rsid w:val="00772100"/>
    <w:rsid w:val="007733E3"/>
    <w:rsid w:val="0077516F"/>
    <w:rsid w:val="0078231F"/>
    <w:rsid w:val="00782CDA"/>
    <w:rsid w:val="00784697"/>
    <w:rsid w:val="00784A26"/>
    <w:rsid w:val="00784E84"/>
    <w:rsid w:val="00786E7F"/>
    <w:rsid w:val="0079096F"/>
    <w:rsid w:val="00791C73"/>
    <w:rsid w:val="00792D47"/>
    <w:rsid w:val="00793B8C"/>
    <w:rsid w:val="00795373"/>
    <w:rsid w:val="00795774"/>
    <w:rsid w:val="007965C6"/>
    <w:rsid w:val="00796A41"/>
    <w:rsid w:val="0079704C"/>
    <w:rsid w:val="00797F0D"/>
    <w:rsid w:val="007A3D55"/>
    <w:rsid w:val="007A448C"/>
    <w:rsid w:val="007A44E6"/>
    <w:rsid w:val="007A4896"/>
    <w:rsid w:val="007A7500"/>
    <w:rsid w:val="007B00CC"/>
    <w:rsid w:val="007B035A"/>
    <w:rsid w:val="007B2225"/>
    <w:rsid w:val="007B3BFE"/>
    <w:rsid w:val="007B777B"/>
    <w:rsid w:val="007C003D"/>
    <w:rsid w:val="007C02DC"/>
    <w:rsid w:val="007C0D25"/>
    <w:rsid w:val="007C0F84"/>
    <w:rsid w:val="007C2E02"/>
    <w:rsid w:val="007C377B"/>
    <w:rsid w:val="007C3B1F"/>
    <w:rsid w:val="007C3E6A"/>
    <w:rsid w:val="007C4AE7"/>
    <w:rsid w:val="007C5BFA"/>
    <w:rsid w:val="007D3763"/>
    <w:rsid w:val="007D37C7"/>
    <w:rsid w:val="007D3836"/>
    <w:rsid w:val="007D3E10"/>
    <w:rsid w:val="007D535F"/>
    <w:rsid w:val="007D5F4B"/>
    <w:rsid w:val="007D77C7"/>
    <w:rsid w:val="007E00D2"/>
    <w:rsid w:val="007E11A6"/>
    <w:rsid w:val="007E17B2"/>
    <w:rsid w:val="007E2411"/>
    <w:rsid w:val="007E3279"/>
    <w:rsid w:val="007E4464"/>
    <w:rsid w:val="007E5028"/>
    <w:rsid w:val="007E5612"/>
    <w:rsid w:val="007E674D"/>
    <w:rsid w:val="007E69C4"/>
    <w:rsid w:val="007E705A"/>
    <w:rsid w:val="007E7558"/>
    <w:rsid w:val="007E7F69"/>
    <w:rsid w:val="007F1E6B"/>
    <w:rsid w:val="007F3414"/>
    <w:rsid w:val="007F3C2E"/>
    <w:rsid w:val="007F643F"/>
    <w:rsid w:val="007F7D73"/>
    <w:rsid w:val="00805B87"/>
    <w:rsid w:val="00805F4D"/>
    <w:rsid w:val="008072A9"/>
    <w:rsid w:val="00810086"/>
    <w:rsid w:val="00811B58"/>
    <w:rsid w:val="0081262E"/>
    <w:rsid w:val="00813300"/>
    <w:rsid w:val="00817040"/>
    <w:rsid w:val="00820EBC"/>
    <w:rsid w:val="008216E7"/>
    <w:rsid w:val="008223B5"/>
    <w:rsid w:val="00823246"/>
    <w:rsid w:val="00823D38"/>
    <w:rsid w:val="00824819"/>
    <w:rsid w:val="00825D4C"/>
    <w:rsid w:val="008261B2"/>
    <w:rsid w:val="0082713C"/>
    <w:rsid w:val="008300FF"/>
    <w:rsid w:val="00831F30"/>
    <w:rsid w:val="00833420"/>
    <w:rsid w:val="0083560A"/>
    <w:rsid w:val="00835F89"/>
    <w:rsid w:val="00836389"/>
    <w:rsid w:val="00837199"/>
    <w:rsid w:val="008372F3"/>
    <w:rsid w:val="00837339"/>
    <w:rsid w:val="00837345"/>
    <w:rsid w:val="00840989"/>
    <w:rsid w:val="0084132A"/>
    <w:rsid w:val="0084185A"/>
    <w:rsid w:val="00841932"/>
    <w:rsid w:val="00841F38"/>
    <w:rsid w:val="00842F7D"/>
    <w:rsid w:val="0084327C"/>
    <w:rsid w:val="00843366"/>
    <w:rsid w:val="00844DC3"/>
    <w:rsid w:val="008451A3"/>
    <w:rsid w:val="00845CF5"/>
    <w:rsid w:val="008472FD"/>
    <w:rsid w:val="00847B8B"/>
    <w:rsid w:val="0085092F"/>
    <w:rsid w:val="008512BA"/>
    <w:rsid w:val="0085139A"/>
    <w:rsid w:val="00853322"/>
    <w:rsid w:val="008542C6"/>
    <w:rsid w:val="00854DE0"/>
    <w:rsid w:val="0085716D"/>
    <w:rsid w:val="00857CBA"/>
    <w:rsid w:val="00857EC5"/>
    <w:rsid w:val="00860CEF"/>
    <w:rsid w:val="00860FCF"/>
    <w:rsid w:val="00861383"/>
    <w:rsid w:val="00862932"/>
    <w:rsid w:val="00862B5D"/>
    <w:rsid w:val="00863017"/>
    <w:rsid w:val="008632EB"/>
    <w:rsid w:val="00863BAE"/>
    <w:rsid w:val="008641E6"/>
    <w:rsid w:val="008643A0"/>
    <w:rsid w:val="008647DB"/>
    <w:rsid w:val="00865647"/>
    <w:rsid w:val="00865AAC"/>
    <w:rsid w:val="00865AFE"/>
    <w:rsid w:val="00865DCA"/>
    <w:rsid w:val="0086683E"/>
    <w:rsid w:val="00870A40"/>
    <w:rsid w:val="008713C4"/>
    <w:rsid w:val="00871E5C"/>
    <w:rsid w:val="00874167"/>
    <w:rsid w:val="0087605E"/>
    <w:rsid w:val="00876315"/>
    <w:rsid w:val="00877DA4"/>
    <w:rsid w:val="00880273"/>
    <w:rsid w:val="00881B87"/>
    <w:rsid w:val="00881BDA"/>
    <w:rsid w:val="008824F7"/>
    <w:rsid w:val="00882762"/>
    <w:rsid w:val="0088382D"/>
    <w:rsid w:val="00885036"/>
    <w:rsid w:val="00885587"/>
    <w:rsid w:val="008874B6"/>
    <w:rsid w:val="00887599"/>
    <w:rsid w:val="00890A70"/>
    <w:rsid w:val="00891CAB"/>
    <w:rsid w:val="00894B4D"/>
    <w:rsid w:val="0089543D"/>
    <w:rsid w:val="008A002B"/>
    <w:rsid w:val="008A0D94"/>
    <w:rsid w:val="008A15DF"/>
    <w:rsid w:val="008A2304"/>
    <w:rsid w:val="008A2BAE"/>
    <w:rsid w:val="008A38DC"/>
    <w:rsid w:val="008A3A4E"/>
    <w:rsid w:val="008A3D72"/>
    <w:rsid w:val="008A4549"/>
    <w:rsid w:val="008A505B"/>
    <w:rsid w:val="008A6138"/>
    <w:rsid w:val="008A6EE5"/>
    <w:rsid w:val="008A6FB6"/>
    <w:rsid w:val="008A7DF9"/>
    <w:rsid w:val="008B0263"/>
    <w:rsid w:val="008B2D38"/>
    <w:rsid w:val="008B3473"/>
    <w:rsid w:val="008B58F0"/>
    <w:rsid w:val="008B6F2C"/>
    <w:rsid w:val="008C1487"/>
    <w:rsid w:val="008C29E6"/>
    <w:rsid w:val="008C2F07"/>
    <w:rsid w:val="008C525F"/>
    <w:rsid w:val="008C6576"/>
    <w:rsid w:val="008C66BE"/>
    <w:rsid w:val="008C6E12"/>
    <w:rsid w:val="008D24B4"/>
    <w:rsid w:val="008D69BF"/>
    <w:rsid w:val="008D6B05"/>
    <w:rsid w:val="008D7079"/>
    <w:rsid w:val="008D7B32"/>
    <w:rsid w:val="008D7C1A"/>
    <w:rsid w:val="008E0266"/>
    <w:rsid w:val="008E0E1D"/>
    <w:rsid w:val="008E1542"/>
    <w:rsid w:val="008E24BD"/>
    <w:rsid w:val="008E327B"/>
    <w:rsid w:val="008E362F"/>
    <w:rsid w:val="008E76E9"/>
    <w:rsid w:val="008E7EE5"/>
    <w:rsid w:val="008F0087"/>
    <w:rsid w:val="008F1C11"/>
    <w:rsid w:val="008F2DC5"/>
    <w:rsid w:val="008F2E1D"/>
    <w:rsid w:val="008F3603"/>
    <w:rsid w:val="008F3908"/>
    <w:rsid w:val="008F3A4A"/>
    <w:rsid w:val="008F3BFC"/>
    <w:rsid w:val="008F4772"/>
    <w:rsid w:val="008F4793"/>
    <w:rsid w:val="008F62A4"/>
    <w:rsid w:val="0090021C"/>
    <w:rsid w:val="00900912"/>
    <w:rsid w:val="009028E9"/>
    <w:rsid w:val="00903668"/>
    <w:rsid w:val="00904A71"/>
    <w:rsid w:val="0090535E"/>
    <w:rsid w:val="00912805"/>
    <w:rsid w:val="00913190"/>
    <w:rsid w:val="00913A0E"/>
    <w:rsid w:val="009142E0"/>
    <w:rsid w:val="00914E92"/>
    <w:rsid w:val="00914FC3"/>
    <w:rsid w:val="00916035"/>
    <w:rsid w:val="00916724"/>
    <w:rsid w:val="00920A8F"/>
    <w:rsid w:val="009217D2"/>
    <w:rsid w:val="00921E1D"/>
    <w:rsid w:val="00922ED6"/>
    <w:rsid w:val="00923645"/>
    <w:rsid w:val="00923A76"/>
    <w:rsid w:val="00924201"/>
    <w:rsid w:val="00924830"/>
    <w:rsid w:val="009269CE"/>
    <w:rsid w:val="009272E7"/>
    <w:rsid w:val="009275E5"/>
    <w:rsid w:val="00927E93"/>
    <w:rsid w:val="009301CA"/>
    <w:rsid w:val="009312F4"/>
    <w:rsid w:val="00931894"/>
    <w:rsid w:val="00932334"/>
    <w:rsid w:val="00933CB9"/>
    <w:rsid w:val="009361B9"/>
    <w:rsid w:val="00936AA3"/>
    <w:rsid w:val="009374B6"/>
    <w:rsid w:val="00937B3D"/>
    <w:rsid w:val="00940723"/>
    <w:rsid w:val="009410BD"/>
    <w:rsid w:val="00942D59"/>
    <w:rsid w:val="00942E87"/>
    <w:rsid w:val="009430C7"/>
    <w:rsid w:val="0094330C"/>
    <w:rsid w:val="00944AFA"/>
    <w:rsid w:val="00947444"/>
    <w:rsid w:val="0095070E"/>
    <w:rsid w:val="00952419"/>
    <w:rsid w:val="00952A45"/>
    <w:rsid w:val="009532F9"/>
    <w:rsid w:val="00953421"/>
    <w:rsid w:val="00954479"/>
    <w:rsid w:val="00954D5B"/>
    <w:rsid w:val="0096008B"/>
    <w:rsid w:val="00961F03"/>
    <w:rsid w:val="009626D6"/>
    <w:rsid w:val="00962E4B"/>
    <w:rsid w:val="009645E5"/>
    <w:rsid w:val="00965463"/>
    <w:rsid w:val="00965C89"/>
    <w:rsid w:val="00966475"/>
    <w:rsid w:val="009671C1"/>
    <w:rsid w:val="009709D4"/>
    <w:rsid w:val="009713C4"/>
    <w:rsid w:val="009726EC"/>
    <w:rsid w:val="00973404"/>
    <w:rsid w:val="009741F1"/>
    <w:rsid w:val="00974CA4"/>
    <w:rsid w:val="00976BA8"/>
    <w:rsid w:val="00977355"/>
    <w:rsid w:val="00977A87"/>
    <w:rsid w:val="00977B63"/>
    <w:rsid w:val="00977C50"/>
    <w:rsid w:val="00980EC4"/>
    <w:rsid w:val="0098348C"/>
    <w:rsid w:val="009859AC"/>
    <w:rsid w:val="00985A3A"/>
    <w:rsid w:val="00986D84"/>
    <w:rsid w:val="00987AFC"/>
    <w:rsid w:val="009907E1"/>
    <w:rsid w:val="0099106A"/>
    <w:rsid w:val="00991CD3"/>
    <w:rsid w:val="00991FCC"/>
    <w:rsid w:val="00992A2C"/>
    <w:rsid w:val="00994BF6"/>
    <w:rsid w:val="00995BEA"/>
    <w:rsid w:val="00997055"/>
    <w:rsid w:val="009A004B"/>
    <w:rsid w:val="009A12AB"/>
    <w:rsid w:val="009A12B0"/>
    <w:rsid w:val="009A148A"/>
    <w:rsid w:val="009A4B66"/>
    <w:rsid w:val="009A54F9"/>
    <w:rsid w:val="009A63BF"/>
    <w:rsid w:val="009A7193"/>
    <w:rsid w:val="009A78A6"/>
    <w:rsid w:val="009A7941"/>
    <w:rsid w:val="009B1304"/>
    <w:rsid w:val="009B1DF9"/>
    <w:rsid w:val="009B2619"/>
    <w:rsid w:val="009B2979"/>
    <w:rsid w:val="009B2AF1"/>
    <w:rsid w:val="009B4698"/>
    <w:rsid w:val="009B5408"/>
    <w:rsid w:val="009B6CCF"/>
    <w:rsid w:val="009C0545"/>
    <w:rsid w:val="009C0DDB"/>
    <w:rsid w:val="009C0EE0"/>
    <w:rsid w:val="009C1417"/>
    <w:rsid w:val="009C1C98"/>
    <w:rsid w:val="009C2D55"/>
    <w:rsid w:val="009C36C9"/>
    <w:rsid w:val="009C5021"/>
    <w:rsid w:val="009C50EC"/>
    <w:rsid w:val="009C5FCA"/>
    <w:rsid w:val="009C7B7F"/>
    <w:rsid w:val="009D1DFC"/>
    <w:rsid w:val="009D2435"/>
    <w:rsid w:val="009D2EB6"/>
    <w:rsid w:val="009D3001"/>
    <w:rsid w:val="009D49A0"/>
    <w:rsid w:val="009D5D15"/>
    <w:rsid w:val="009D615C"/>
    <w:rsid w:val="009D7513"/>
    <w:rsid w:val="009D7D76"/>
    <w:rsid w:val="009E08C1"/>
    <w:rsid w:val="009E2834"/>
    <w:rsid w:val="009E2CDC"/>
    <w:rsid w:val="009E3DFC"/>
    <w:rsid w:val="009E4449"/>
    <w:rsid w:val="009E4EBE"/>
    <w:rsid w:val="009E65D8"/>
    <w:rsid w:val="009E67F9"/>
    <w:rsid w:val="009F1B7F"/>
    <w:rsid w:val="009F1CB8"/>
    <w:rsid w:val="009F2800"/>
    <w:rsid w:val="009F3A1E"/>
    <w:rsid w:val="009F4065"/>
    <w:rsid w:val="009F46F5"/>
    <w:rsid w:val="009F4F40"/>
    <w:rsid w:val="009F534F"/>
    <w:rsid w:val="009F5D6D"/>
    <w:rsid w:val="009F7D64"/>
    <w:rsid w:val="00A00521"/>
    <w:rsid w:val="00A00B56"/>
    <w:rsid w:val="00A00C1D"/>
    <w:rsid w:val="00A0259D"/>
    <w:rsid w:val="00A044E8"/>
    <w:rsid w:val="00A048C0"/>
    <w:rsid w:val="00A0759E"/>
    <w:rsid w:val="00A11399"/>
    <w:rsid w:val="00A11E19"/>
    <w:rsid w:val="00A11F99"/>
    <w:rsid w:val="00A12204"/>
    <w:rsid w:val="00A12D91"/>
    <w:rsid w:val="00A134BD"/>
    <w:rsid w:val="00A13AA0"/>
    <w:rsid w:val="00A13BEA"/>
    <w:rsid w:val="00A14D1E"/>
    <w:rsid w:val="00A152A5"/>
    <w:rsid w:val="00A15F34"/>
    <w:rsid w:val="00A20190"/>
    <w:rsid w:val="00A201F0"/>
    <w:rsid w:val="00A22EC0"/>
    <w:rsid w:val="00A23A85"/>
    <w:rsid w:val="00A2455C"/>
    <w:rsid w:val="00A2629E"/>
    <w:rsid w:val="00A27737"/>
    <w:rsid w:val="00A3153E"/>
    <w:rsid w:val="00A33A63"/>
    <w:rsid w:val="00A34478"/>
    <w:rsid w:val="00A346DF"/>
    <w:rsid w:val="00A35525"/>
    <w:rsid w:val="00A375BD"/>
    <w:rsid w:val="00A4026F"/>
    <w:rsid w:val="00A40D33"/>
    <w:rsid w:val="00A4107B"/>
    <w:rsid w:val="00A42291"/>
    <w:rsid w:val="00A42585"/>
    <w:rsid w:val="00A4351B"/>
    <w:rsid w:val="00A43DDF"/>
    <w:rsid w:val="00A4651B"/>
    <w:rsid w:val="00A468DD"/>
    <w:rsid w:val="00A50294"/>
    <w:rsid w:val="00A51E04"/>
    <w:rsid w:val="00A53ACF"/>
    <w:rsid w:val="00A53E3F"/>
    <w:rsid w:val="00A547EB"/>
    <w:rsid w:val="00A54A8E"/>
    <w:rsid w:val="00A54E70"/>
    <w:rsid w:val="00A5512B"/>
    <w:rsid w:val="00A55998"/>
    <w:rsid w:val="00A55D6E"/>
    <w:rsid w:val="00A56F13"/>
    <w:rsid w:val="00A577EA"/>
    <w:rsid w:val="00A60579"/>
    <w:rsid w:val="00A6100C"/>
    <w:rsid w:val="00A64A77"/>
    <w:rsid w:val="00A665F2"/>
    <w:rsid w:val="00A70671"/>
    <w:rsid w:val="00A730CA"/>
    <w:rsid w:val="00A7393A"/>
    <w:rsid w:val="00A74B6D"/>
    <w:rsid w:val="00A74E0A"/>
    <w:rsid w:val="00A76CF5"/>
    <w:rsid w:val="00A76E2C"/>
    <w:rsid w:val="00A7707F"/>
    <w:rsid w:val="00A771DD"/>
    <w:rsid w:val="00A77C16"/>
    <w:rsid w:val="00A77D0A"/>
    <w:rsid w:val="00A80D8C"/>
    <w:rsid w:val="00A827C7"/>
    <w:rsid w:val="00A82C21"/>
    <w:rsid w:val="00A82D84"/>
    <w:rsid w:val="00A8351A"/>
    <w:rsid w:val="00A8414B"/>
    <w:rsid w:val="00A853B2"/>
    <w:rsid w:val="00A85D14"/>
    <w:rsid w:val="00A86509"/>
    <w:rsid w:val="00A86608"/>
    <w:rsid w:val="00A86AB7"/>
    <w:rsid w:val="00A87599"/>
    <w:rsid w:val="00A915D6"/>
    <w:rsid w:val="00A92743"/>
    <w:rsid w:val="00A933A1"/>
    <w:rsid w:val="00A947B9"/>
    <w:rsid w:val="00A94B33"/>
    <w:rsid w:val="00AA00C5"/>
    <w:rsid w:val="00AA0DAD"/>
    <w:rsid w:val="00AA36BB"/>
    <w:rsid w:val="00AA4600"/>
    <w:rsid w:val="00AA4885"/>
    <w:rsid w:val="00AA48C1"/>
    <w:rsid w:val="00AA4DD4"/>
    <w:rsid w:val="00AB103C"/>
    <w:rsid w:val="00AB2336"/>
    <w:rsid w:val="00AB3EC0"/>
    <w:rsid w:val="00AB492F"/>
    <w:rsid w:val="00AB5B95"/>
    <w:rsid w:val="00AB662D"/>
    <w:rsid w:val="00AB69DB"/>
    <w:rsid w:val="00AB701D"/>
    <w:rsid w:val="00AB79B1"/>
    <w:rsid w:val="00AC0A97"/>
    <w:rsid w:val="00AC2801"/>
    <w:rsid w:val="00AC2900"/>
    <w:rsid w:val="00AC2F62"/>
    <w:rsid w:val="00AC3EB4"/>
    <w:rsid w:val="00AC3F70"/>
    <w:rsid w:val="00AC50CA"/>
    <w:rsid w:val="00AC67DA"/>
    <w:rsid w:val="00AD0195"/>
    <w:rsid w:val="00AD15F3"/>
    <w:rsid w:val="00AD277C"/>
    <w:rsid w:val="00AD28DB"/>
    <w:rsid w:val="00AD6348"/>
    <w:rsid w:val="00AD6FA2"/>
    <w:rsid w:val="00AD77AB"/>
    <w:rsid w:val="00AE012E"/>
    <w:rsid w:val="00AE1079"/>
    <w:rsid w:val="00AE38B4"/>
    <w:rsid w:val="00AE3FE5"/>
    <w:rsid w:val="00AE483B"/>
    <w:rsid w:val="00AE5EA9"/>
    <w:rsid w:val="00AE6646"/>
    <w:rsid w:val="00AE6E2D"/>
    <w:rsid w:val="00AE6FB0"/>
    <w:rsid w:val="00AE7371"/>
    <w:rsid w:val="00AF01A9"/>
    <w:rsid w:val="00AF1ED3"/>
    <w:rsid w:val="00AF4CBB"/>
    <w:rsid w:val="00AF5E7A"/>
    <w:rsid w:val="00AF6EA6"/>
    <w:rsid w:val="00B020C7"/>
    <w:rsid w:val="00B0241C"/>
    <w:rsid w:val="00B0259E"/>
    <w:rsid w:val="00B02E5E"/>
    <w:rsid w:val="00B03E98"/>
    <w:rsid w:val="00B04018"/>
    <w:rsid w:val="00B0583D"/>
    <w:rsid w:val="00B06B06"/>
    <w:rsid w:val="00B07A33"/>
    <w:rsid w:val="00B07C41"/>
    <w:rsid w:val="00B1017E"/>
    <w:rsid w:val="00B112B3"/>
    <w:rsid w:val="00B125FA"/>
    <w:rsid w:val="00B12F57"/>
    <w:rsid w:val="00B13540"/>
    <w:rsid w:val="00B13D0C"/>
    <w:rsid w:val="00B16BD6"/>
    <w:rsid w:val="00B16FEB"/>
    <w:rsid w:val="00B17978"/>
    <w:rsid w:val="00B21B07"/>
    <w:rsid w:val="00B223D7"/>
    <w:rsid w:val="00B232EE"/>
    <w:rsid w:val="00B26565"/>
    <w:rsid w:val="00B275BD"/>
    <w:rsid w:val="00B30862"/>
    <w:rsid w:val="00B3349D"/>
    <w:rsid w:val="00B334FB"/>
    <w:rsid w:val="00B337E8"/>
    <w:rsid w:val="00B346F6"/>
    <w:rsid w:val="00B349EF"/>
    <w:rsid w:val="00B36563"/>
    <w:rsid w:val="00B366F5"/>
    <w:rsid w:val="00B36B61"/>
    <w:rsid w:val="00B36B89"/>
    <w:rsid w:val="00B40810"/>
    <w:rsid w:val="00B40A6B"/>
    <w:rsid w:val="00B41F54"/>
    <w:rsid w:val="00B421FD"/>
    <w:rsid w:val="00B42969"/>
    <w:rsid w:val="00B42CDB"/>
    <w:rsid w:val="00B43C78"/>
    <w:rsid w:val="00B445FB"/>
    <w:rsid w:val="00B4486C"/>
    <w:rsid w:val="00B44E72"/>
    <w:rsid w:val="00B462A3"/>
    <w:rsid w:val="00B47A9F"/>
    <w:rsid w:val="00B504D5"/>
    <w:rsid w:val="00B508E2"/>
    <w:rsid w:val="00B5096B"/>
    <w:rsid w:val="00B50EB5"/>
    <w:rsid w:val="00B50FB6"/>
    <w:rsid w:val="00B52EFC"/>
    <w:rsid w:val="00B53644"/>
    <w:rsid w:val="00B539EC"/>
    <w:rsid w:val="00B53D01"/>
    <w:rsid w:val="00B54902"/>
    <w:rsid w:val="00B578AA"/>
    <w:rsid w:val="00B57C2D"/>
    <w:rsid w:val="00B635F7"/>
    <w:rsid w:val="00B64BC2"/>
    <w:rsid w:val="00B64ECE"/>
    <w:rsid w:val="00B6543B"/>
    <w:rsid w:val="00B656BD"/>
    <w:rsid w:val="00B65CC5"/>
    <w:rsid w:val="00B67EC7"/>
    <w:rsid w:val="00B72F84"/>
    <w:rsid w:val="00B73D3E"/>
    <w:rsid w:val="00B74EE4"/>
    <w:rsid w:val="00B75085"/>
    <w:rsid w:val="00B75C92"/>
    <w:rsid w:val="00B83C83"/>
    <w:rsid w:val="00B84863"/>
    <w:rsid w:val="00B855D2"/>
    <w:rsid w:val="00B857C0"/>
    <w:rsid w:val="00B85F90"/>
    <w:rsid w:val="00B86221"/>
    <w:rsid w:val="00B901B2"/>
    <w:rsid w:val="00B9255A"/>
    <w:rsid w:val="00B9268F"/>
    <w:rsid w:val="00B92B08"/>
    <w:rsid w:val="00B93715"/>
    <w:rsid w:val="00B9778D"/>
    <w:rsid w:val="00B97EA1"/>
    <w:rsid w:val="00BA0591"/>
    <w:rsid w:val="00BA05B3"/>
    <w:rsid w:val="00BA0B6B"/>
    <w:rsid w:val="00BA10EF"/>
    <w:rsid w:val="00BA124F"/>
    <w:rsid w:val="00BA12BF"/>
    <w:rsid w:val="00BA1E89"/>
    <w:rsid w:val="00BA1F08"/>
    <w:rsid w:val="00BA261E"/>
    <w:rsid w:val="00BA38EC"/>
    <w:rsid w:val="00BA4650"/>
    <w:rsid w:val="00BA6575"/>
    <w:rsid w:val="00BA6FCB"/>
    <w:rsid w:val="00BA71C5"/>
    <w:rsid w:val="00BA7AAE"/>
    <w:rsid w:val="00BA7E41"/>
    <w:rsid w:val="00BA7FE3"/>
    <w:rsid w:val="00BB021C"/>
    <w:rsid w:val="00BB0C9B"/>
    <w:rsid w:val="00BB0FB4"/>
    <w:rsid w:val="00BB2015"/>
    <w:rsid w:val="00BB2241"/>
    <w:rsid w:val="00BB31D9"/>
    <w:rsid w:val="00BB3D20"/>
    <w:rsid w:val="00BB63AA"/>
    <w:rsid w:val="00BB706D"/>
    <w:rsid w:val="00BC0EFB"/>
    <w:rsid w:val="00BC142B"/>
    <w:rsid w:val="00BC296C"/>
    <w:rsid w:val="00BC3168"/>
    <w:rsid w:val="00BC4ABF"/>
    <w:rsid w:val="00BC60DD"/>
    <w:rsid w:val="00BC7688"/>
    <w:rsid w:val="00BD0354"/>
    <w:rsid w:val="00BD1580"/>
    <w:rsid w:val="00BD15C5"/>
    <w:rsid w:val="00BD33D9"/>
    <w:rsid w:val="00BD3CAC"/>
    <w:rsid w:val="00BD4AA9"/>
    <w:rsid w:val="00BD4E91"/>
    <w:rsid w:val="00BD7230"/>
    <w:rsid w:val="00BD7695"/>
    <w:rsid w:val="00BE172B"/>
    <w:rsid w:val="00BE3ECD"/>
    <w:rsid w:val="00BE455D"/>
    <w:rsid w:val="00BE48F5"/>
    <w:rsid w:val="00BE5173"/>
    <w:rsid w:val="00BE5F8D"/>
    <w:rsid w:val="00BF0377"/>
    <w:rsid w:val="00BF059C"/>
    <w:rsid w:val="00BF1AA1"/>
    <w:rsid w:val="00BF1E6B"/>
    <w:rsid w:val="00BF24A8"/>
    <w:rsid w:val="00BF353A"/>
    <w:rsid w:val="00BF5D77"/>
    <w:rsid w:val="00BF6C35"/>
    <w:rsid w:val="00C00371"/>
    <w:rsid w:val="00C011DE"/>
    <w:rsid w:val="00C026E8"/>
    <w:rsid w:val="00C03C27"/>
    <w:rsid w:val="00C1032D"/>
    <w:rsid w:val="00C11978"/>
    <w:rsid w:val="00C125F9"/>
    <w:rsid w:val="00C1294C"/>
    <w:rsid w:val="00C1332A"/>
    <w:rsid w:val="00C14B2C"/>
    <w:rsid w:val="00C1521A"/>
    <w:rsid w:val="00C159F0"/>
    <w:rsid w:val="00C16F3A"/>
    <w:rsid w:val="00C17351"/>
    <w:rsid w:val="00C174FA"/>
    <w:rsid w:val="00C2056D"/>
    <w:rsid w:val="00C20652"/>
    <w:rsid w:val="00C2125F"/>
    <w:rsid w:val="00C21B77"/>
    <w:rsid w:val="00C22D59"/>
    <w:rsid w:val="00C25BA7"/>
    <w:rsid w:val="00C26BCA"/>
    <w:rsid w:val="00C30FFA"/>
    <w:rsid w:val="00C345BF"/>
    <w:rsid w:val="00C3523D"/>
    <w:rsid w:val="00C375F4"/>
    <w:rsid w:val="00C40739"/>
    <w:rsid w:val="00C41BDA"/>
    <w:rsid w:val="00C43F93"/>
    <w:rsid w:val="00C44199"/>
    <w:rsid w:val="00C45179"/>
    <w:rsid w:val="00C457CD"/>
    <w:rsid w:val="00C50872"/>
    <w:rsid w:val="00C5325D"/>
    <w:rsid w:val="00C53C78"/>
    <w:rsid w:val="00C549B8"/>
    <w:rsid w:val="00C54C07"/>
    <w:rsid w:val="00C554D7"/>
    <w:rsid w:val="00C555BA"/>
    <w:rsid w:val="00C60144"/>
    <w:rsid w:val="00C60FBC"/>
    <w:rsid w:val="00C626C6"/>
    <w:rsid w:val="00C62904"/>
    <w:rsid w:val="00C65195"/>
    <w:rsid w:val="00C65B97"/>
    <w:rsid w:val="00C66ABE"/>
    <w:rsid w:val="00C7018C"/>
    <w:rsid w:val="00C72867"/>
    <w:rsid w:val="00C72B4D"/>
    <w:rsid w:val="00C72BB8"/>
    <w:rsid w:val="00C72C36"/>
    <w:rsid w:val="00C74072"/>
    <w:rsid w:val="00C74238"/>
    <w:rsid w:val="00C74E0B"/>
    <w:rsid w:val="00C754DF"/>
    <w:rsid w:val="00C75CB4"/>
    <w:rsid w:val="00C75EB7"/>
    <w:rsid w:val="00C773F0"/>
    <w:rsid w:val="00C80E2E"/>
    <w:rsid w:val="00C8135B"/>
    <w:rsid w:val="00C822C8"/>
    <w:rsid w:val="00C853EB"/>
    <w:rsid w:val="00C85CCD"/>
    <w:rsid w:val="00C8648B"/>
    <w:rsid w:val="00C8676B"/>
    <w:rsid w:val="00C86A51"/>
    <w:rsid w:val="00C87D1F"/>
    <w:rsid w:val="00C90A16"/>
    <w:rsid w:val="00C90BB4"/>
    <w:rsid w:val="00C91904"/>
    <w:rsid w:val="00C91E19"/>
    <w:rsid w:val="00C91F1B"/>
    <w:rsid w:val="00C9232A"/>
    <w:rsid w:val="00C94E12"/>
    <w:rsid w:val="00C95E5C"/>
    <w:rsid w:val="00C9793F"/>
    <w:rsid w:val="00C97AE1"/>
    <w:rsid w:val="00CA0FA8"/>
    <w:rsid w:val="00CA1570"/>
    <w:rsid w:val="00CA1E6D"/>
    <w:rsid w:val="00CA2451"/>
    <w:rsid w:val="00CA2587"/>
    <w:rsid w:val="00CA317B"/>
    <w:rsid w:val="00CA3534"/>
    <w:rsid w:val="00CA3631"/>
    <w:rsid w:val="00CA37EF"/>
    <w:rsid w:val="00CA3AA7"/>
    <w:rsid w:val="00CA4355"/>
    <w:rsid w:val="00CA4377"/>
    <w:rsid w:val="00CA4DB2"/>
    <w:rsid w:val="00CB0568"/>
    <w:rsid w:val="00CB33BB"/>
    <w:rsid w:val="00CB5C0A"/>
    <w:rsid w:val="00CB6112"/>
    <w:rsid w:val="00CC04A2"/>
    <w:rsid w:val="00CC05BB"/>
    <w:rsid w:val="00CC1E79"/>
    <w:rsid w:val="00CC3E71"/>
    <w:rsid w:val="00CC4EDC"/>
    <w:rsid w:val="00CC6FBE"/>
    <w:rsid w:val="00CD05D6"/>
    <w:rsid w:val="00CD0827"/>
    <w:rsid w:val="00CD0DCF"/>
    <w:rsid w:val="00CD3815"/>
    <w:rsid w:val="00CD4A7A"/>
    <w:rsid w:val="00CD5159"/>
    <w:rsid w:val="00CD6493"/>
    <w:rsid w:val="00CD681E"/>
    <w:rsid w:val="00CD6BB2"/>
    <w:rsid w:val="00CD6EFA"/>
    <w:rsid w:val="00CD6F59"/>
    <w:rsid w:val="00CE02EC"/>
    <w:rsid w:val="00CE0C52"/>
    <w:rsid w:val="00CE0EA0"/>
    <w:rsid w:val="00CE16A5"/>
    <w:rsid w:val="00CE22D4"/>
    <w:rsid w:val="00CE2855"/>
    <w:rsid w:val="00CE2A54"/>
    <w:rsid w:val="00CE2D48"/>
    <w:rsid w:val="00CE4BBD"/>
    <w:rsid w:val="00CE683B"/>
    <w:rsid w:val="00CE69EC"/>
    <w:rsid w:val="00CE6D89"/>
    <w:rsid w:val="00CE7080"/>
    <w:rsid w:val="00CE734A"/>
    <w:rsid w:val="00CE7409"/>
    <w:rsid w:val="00CE7A4B"/>
    <w:rsid w:val="00CF0A6C"/>
    <w:rsid w:val="00CF188E"/>
    <w:rsid w:val="00CF1F39"/>
    <w:rsid w:val="00CF2EFA"/>
    <w:rsid w:val="00CF330E"/>
    <w:rsid w:val="00D00591"/>
    <w:rsid w:val="00D01661"/>
    <w:rsid w:val="00D03138"/>
    <w:rsid w:val="00D03D2E"/>
    <w:rsid w:val="00D05CB5"/>
    <w:rsid w:val="00D069DC"/>
    <w:rsid w:val="00D06C44"/>
    <w:rsid w:val="00D07239"/>
    <w:rsid w:val="00D0741B"/>
    <w:rsid w:val="00D079DF"/>
    <w:rsid w:val="00D106A9"/>
    <w:rsid w:val="00D10D4A"/>
    <w:rsid w:val="00D1295E"/>
    <w:rsid w:val="00D12F1E"/>
    <w:rsid w:val="00D14DBC"/>
    <w:rsid w:val="00D17B11"/>
    <w:rsid w:val="00D20EE9"/>
    <w:rsid w:val="00D219C3"/>
    <w:rsid w:val="00D2312B"/>
    <w:rsid w:val="00D23464"/>
    <w:rsid w:val="00D23685"/>
    <w:rsid w:val="00D2428B"/>
    <w:rsid w:val="00D24957"/>
    <w:rsid w:val="00D252CA"/>
    <w:rsid w:val="00D27001"/>
    <w:rsid w:val="00D271B9"/>
    <w:rsid w:val="00D30130"/>
    <w:rsid w:val="00D3075A"/>
    <w:rsid w:val="00D30D4B"/>
    <w:rsid w:val="00D310DB"/>
    <w:rsid w:val="00D31E6B"/>
    <w:rsid w:val="00D327DD"/>
    <w:rsid w:val="00D32CB4"/>
    <w:rsid w:val="00D3366E"/>
    <w:rsid w:val="00D33839"/>
    <w:rsid w:val="00D33CE4"/>
    <w:rsid w:val="00D34EBB"/>
    <w:rsid w:val="00D350D7"/>
    <w:rsid w:val="00D366DF"/>
    <w:rsid w:val="00D37C7D"/>
    <w:rsid w:val="00D4061B"/>
    <w:rsid w:val="00D40F3D"/>
    <w:rsid w:val="00D43210"/>
    <w:rsid w:val="00D43316"/>
    <w:rsid w:val="00D45787"/>
    <w:rsid w:val="00D45900"/>
    <w:rsid w:val="00D46662"/>
    <w:rsid w:val="00D4779F"/>
    <w:rsid w:val="00D50CF8"/>
    <w:rsid w:val="00D51A92"/>
    <w:rsid w:val="00D5245C"/>
    <w:rsid w:val="00D52F0F"/>
    <w:rsid w:val="00D5301E"/>
    <w:rsid w:val="00D56699"/>
    <w:rsid w:val="00D60162"/>
    <w:rsid w:val="00D60820"/>
    <w:rsid w:val="00D61F99"/>
    <w:rsid w:val="00D64A21"/>
    <w:rsid w:val="00D66083"/>
    <w:rsid w:val="00D674C6"/>
    <w:rsid w:val="00D70482"/>
    <w:rsid w:val="00D71136"/>
    <w:rsid w:val="00D711BB"/>
    <w:rsid w:val="00D719E0"/>
    <w:rsid w:val="00D72A29"/>
    <w:rsid w:val="00D72D14"/>
    <w:rsid w:val="00D75C02"/>
    <w:rsid w:val="00D761C8"/>
    <w:rsid w:val="00D76B9F"/>
    <w:rsid w:val="00D76F88"/>
    <w:rsid w:val="00D77855"/>
    <w:rsid w:val="00D80291"/>
    <w:rsid w:val="00D809F1"/>
    <w:rsid w:val="00D8244F"/>
    <w:rsid w:val="00D824ED"/>
    <w:rsid w:val="00D83ADB"/>
    <w:rsid w:val="00D845E0"/>
    <w:rsid w:val="00D84B87"/>
    <w:rsid w:val="00D85959"/>
    <w:rsid w:val="00D859A6"/>
    <w:rsid w:val="00D863E6"/>
    <w:rsid w:val="00D869C3"/>
    <w:rsid w:val="00D86C90"/>
    <w:rsid w:val="00D90262"/>
    <w:rsid w:val="00D90CCA"/>
    <w:rsid w:val="00D91137"/>
    <w:rsid w:val="00D91B2F"/>
    <w:rsid w:val="00D91B5C"/>
    <w:rsid w:val="00D940E8"/>
    <w:rsid w:val="00D9447D"/>
    <w:rsid w:val="00D9501E"/>
    <w:rsid w:val="00D95B7E"/>
    <w:rsid w:val="00D964E1"/>
    <w:rsid w:val="00D97F74"/>
    <w:rsid w:val="00DA02B1"/>
    <w:rsid w:val="00DA1AFA"/>
    <w:rsid w:val="00DA227D"/>
    <w:rsid w:val="00DA2B1C"/>
    <w:rsid w:val="00DA3640"/>
    <w:rsid w:val="00DA3AB9"/>
    <w:rsid w:val="00DA442F"/>
    <w:rsid w:val="00DA638C"/>
    <w:rsid w:val="00DA648B"/>
    <w:rsid w:val="00DA7D5E"/>
    <w:rsid w:val="00DB064A"/>
    <w:rsid w:val="00DB2010"/>
    <w:rsid w:val="00DB4661"/>
    <w:rsid w:val="00DB589A"/>
    <w:rsid w:val="00DB6410"/>
    <w:rsid w:val="00DB6A66"/>
    <w:rsid w:val="00DB7B73"/>
    <w:rsid w:val="00DC1213"/>
    <w:rsid w:val="00DC1DE4"/>
    <w:rsid w:val="00DC4197"/>
    <w:rsid w:val="00DC4EB7"/>
    <w:rsid w:val="00DC7DF3"/>
    <w:rsid w:val="00DD032E"/>
    <w:rsid w:val="00DD0D2D"/>
    <w:rsid w:val="00DD12D5"/>
    <w:rsid w:val="00DD16EE"/>
    <w:rsid w:val="00DD2922"/>
    <w:rsid w:val="00DD4D98"/>
    <w:rsid w:val="00DD700C"/>
    <w:rsid w:val="00DD788D"/>
    <w:rsid w:val="00DE0887"/>
    <w:rsid w:val="00DE1C95"/>
    <w:rsid w:val="00DE2064"/>
    <w:rsid w:val="00DE25B0"/>
    <w:rsid w:val="00DE2B75"/>
    <w:rsid w:val="00DE3A7D"/>
    <w:rsid w:val="00DE46F0"/>
    <w:rsid w:val="00DE62ED"/>
    <w:rsid w:val="00DE6789"/>
    <w:rsid w:val="00DE6ACD"/>
    <w:rsid w:val="00DF14AE"/>
    <w:rsid w:val="00DF17F5"/>
    <w:rsid w:val="00DF5F2F"/>
    <w:rsid w:val="00DF7222"/>
    <w:rsid w:val="00E00501"/>
    <w:rsid w:val="00E01490"/>
    <w:rsid w:val="00E02C62"/>
    <w:rsid w:val="00E07023"/>
    <w:rsid w:val="00E11FB7"/>
    <w:rsid w:val="00E145EC"/>
    <w:rsid w:val="00E15D3E"/>
    <w:rsid w:val="00E1606D"/>
    <w:rsid w:val="00E16516"/>
    <w:rsid w:val="00E16A6C"/>
    <w:rsid w:val="00E16D74"/>
    <w:rsid w:val="00E20D3F"/>
    <w:rsid w:val="00E237E5"/>
    <w:rsid w:val="00E23FCD"/>
    <w:rsid w:val="00E24444"/>
    <w:rsid w:val="00E2588D"/>
    <w:rsid w:val="00E25C8F"/>
    <w:rsid w:val="00E27C78"/>
    <w:rsid w:val="00E32D73"/>
    <w:rsid w:val="00E33784"/>
    <w:rsid w:val="00E33C99"/>
    <w:rsid w:val="00E35903"/>
    <w:rsid w:val="00E35A4F"/>
    <w:rsid w:val="00E36513"/>
    <w:rsid w:val="00E37203"/>
    <w:rsid w:val="00E37DD6"/>
    <w:rsid w:val="00E43D47"/>
    <w:rsid w:val="00E43DB4"/>
    <w:rsid w:val="00E44D73"/>
    <w:rsid w:val="00E44E18"/>
    <w:rsid w:val="00E45787"/>
    <w:rsid w:val="00E45FEB"/>
    <w:rsid w:val="00E50C11"/>
    <w:rsid w:val="00E511E7"/>
    <w:rsid w:val="00E5146B"/>
    <w:rsid w:val="00E519F6"/>
    <w:rsid w:val="00E53EF2"/>
    <w:rsid w:val="00E54060"/>
    <w:rsid w:val="00E55131"/>
    <w:rsid w:val="00E5667E"/>
    <w:rsid w:val="00E578AE"/>
    <w:rsid w:val="00E57B0D"/>
    <w:rsid w:val="00E60420"/>
    <w:rsid w:val="00E61507"/>
    <w:rsid w:val="00E621F7"/>
    <w:rsid w:val="00E6332E"/>
    <w:rsid w:val="00E65506"/>
    <w:rsid w:val="00E66C45"/>
    <w:rsid w:val="00E66C6E"/>
    <w:rsid w:val="00E7050E"/>
    <w:rsid w:val="00E71370"/>
    <w:rsid w:val="00E725D1"/>
    <w:rsid w:val="00E732AE"/>
    <w:rsid w:val="00E75155"/>
    <w:rsid w:val="00E75B34"/>
    <w:rsid w:val="00E76FB0"/>
    <w:rsid w:val="00E77EFA"/>
    <w:rsid w:val="00E81EFF"/>
    <w:rsid w:val="00E83AE3"/>
    <w:rsid w:val="00E843A5"/>
    <w:rsid w:val="00E85002"/>
    <w:rsid w:val="00E850DB"/>
    <w:rsid w:val="00E8558E"/>
    <w:rsid w:val="00E85A73"/>
    <w:rsid w:val="00E86EB2"/>
    <w:rsid w:val="00E91A84"/>
    <w:rsid w:val="00E93B45"/>
    <w:rsid w:val="00E94A96"/>
    <w:rsid w:val="00E9516D"/>
    <w:rsid w:val="00E957CB"/>
    <w:rsid w:val="00E9697D"/>
    <w:rsid w:val="00E97960"/>
    <w:rsid w:val="00EA0214"/>
    <w:rsid w:val="00EA1836"/>
    <w:rsid w:val="00EA3C31"/>
    <w:rsid w:val="00EA4114"/>
    <w:rsid w:val="00EA7CD1"/>
    <w:rsid w:val="00EB0A53"/>
    <w:rsid w:val="00EB2623"/>
    <w:rsid w:val="00EB2627"/>
    <w:rsid w:val="00EB45D7"/>
    <w:rsid w:val="00EB5031"/>
    <w:rsid w:val="00EB593F"/>
    <w:rsid w:val="00EB597F"/>
    <w:rsid w:val="00EB6223"/>
    <w:rsid w:val="00EB6E74"/>
    <w:rsid w:val="00EB79E7"/>
    <w:rsid w:val="00EC0666"/>
    <w:rsid w:val="00EC163D"/>
    <w:rsid w:val="00EC18C5"/>
    <w:rsid w:val="00EC2CE1"/>
    <w:rsid w:val="00ED0D72"/>
    <w:rsid w:val="00ED2556"/>
    <w:rsid w:val="00ED3519"/>
    <w:rsid w:val="00ED3FF9"/>
    <w:rsid w:val="00ED507B"/>
    <w:rsid w:val="00ED606B"/>
    <w:rsid w:val="00ED6272"/>
    <w:rsid w:val="00ED69A6"/>
    <w:rsid w:val="00EE057D"/>
    <w:rsid w:val="00EE113E"/>
    <w:rsid w:val="00EE1C8D"/>
    <w:rsid w:val="00EE21CE"/>
    <w:rsid w:val="00EE2286"/>
    <w:rsid w:val="00EE2350"/>
    <w:rsid w:val="00EE2D5B"/>
    <w:rsid w:val="00EE3CAC"/>
    <w:rsid w:val="00EE4ECD"/>
    <w:rsid w:val="00EE5AE2"/>
    <w:rsid w:val="00EE64D1"/>
    <w:rsid w:val="00EE7289"/>
    <w:rsid w:val="00EE7788"/>
    <w:rsid w:val="00EE779F"/>
    <w:rsid w:val="00EF1968"/>
    <w:rsid w:val="00EF4FEB"/>
    <w:rsid w:val="00EF51DE"/>
    <w:rsid w:val="00EF6814"/>
    <w:rsid w:val="00EF793A"/>
    <w:rsid w:val="00EF7DD4"/>
    <w:rsid w:val="00F00C04"/>
    <w:rsid w:val="00F02292"/>
    <w:rsid w:val="00F04A8A"/>
    <w:rsid w:val="00F0679A"/>
    <w:rsid w:val="00F0715F"/>
    <w:rsid w:val="00F07BF7"/>
    <w:rsid w:val="00F07E0E"/>
    <w:rsid w:val="00F12608"/>
    <w:rsid w:val="00F13348"/>
    <w:rsid w:val="00F13917"/>
    <w:rsid w:val="00F13CFA"/>
    <w:rsid w:val="00F15B1D"/>
    <w:rsid w:val="00F170F5"/>
    <w:rsid w:val="00F17B3D"/>
    <w:rsid w:val="00F20302"/>
    <w:rsid w:val="00F21EA8"/>
    <w:rsid w:val="00F22647"/>
    <w:rsid w:val="00F23250"/>
    <w:rsid w:val="00F232AD"/>
    <w:rsid w:val="00F23CB8"/>
    <w:rsid w:val="00F23FD4"/>
    <w:rsid w:val="00F24679"/>
    <w:rsid w:val="00F25877"/>
    <w:rsid w:val="00F26A6B"/>
    <w:rsid w:val="00F26DC2"/>
    <w:rsid w:val="00F26E22"/>
    <w:rsid w:val="00F27567"/>
    <w:rsid w:val="00F27C92"/>
    <w:rsid w:val="00F310AA"/>
    <w:rsid w:val="00F311FC"/>
    <w:rsid w:val="00F33292"/>
    <w:rsid w:val="00F34527"/>
    <w:rsid w:val="00F34988"/>
    <w:rsid w:val="00F35640"/>
    <w:rsid w:val="00F35AF0"/>
    <w:rsid w:val="00F36F78"/>
    <w:rsid w:val="00F37AC7"/>
    <w:rsid w:val="00F37BAA"/>
    <w:rsid w:val="00F408CA"/>
    <w:rsid w:val="00F40D4A"/>
    <w:rsid w:val="00F40E8D"/>
    <w:rsid w:val="00F4178E"/>
    <w:rsid w:val="00F43564"/>
    <w:rsid w:val="00F43D01"/>
    <w:rsid w:val="00F45715"/>
    <w:rsid w:val="00F516F4"/>
    <w:rsid w:val="00F52A12"/>
    <w:rsid w:val="00F52D21"/>
    <w:rsid w:val="00F531DD"/>
    <w:rsid w:val="00F532F9"/>
    <w:rsid w:val="00F542E3"/>
    <w:rsid w:val="00F55179"/>
    <w:rsid w:val="00F56357"/>
    <w:rsid w:val="00F56997"/>
    <w:rsid w:val="00F575E6"/>
    <w:rsid w:val="00F57732"/>
    <w:rsid w:val="00F602E8"/>
    <w:rsid w:val="00F60DBD"/>
    <w:rsid w:val="00F61594"/>
    <w:rsid w:val="00F6668A"/>
    <w:rsid w:val="00F66CDC"/>
    <w:rsid w:val="00F671A8"/>
    <w:rsid w:val="00F7066E"/>
    <w:rsid w:val="00F71AFE"/>
    <w:rsid w:val="00F72750"/>
    <w:rsid w:val="00F73498"/>
    <w:rsid w:val="00F74023"/>
    <w:rsid w:val="00F74F56"/>
    <w:rsid w:val="00F75D82"/>
    <w:rsid w:val="00F76C9E"/>
    <w:rsid w:val="00F77DE1"/>
    <w:rsid w:val="00F8010A"/>
    <w:rsid w:val="00F81304"/>
    <w:rsid w:val="00F81932"/>
    <w:rsid w:val="00F81A96"/>
    <w:rsid w:val="00F81CFE"/>
    <w:rsid w:val="00F829EC"/>
    <w:rsid w:val="00F83326"/>
    <w:rsid w:val="00F83D39"/>
    <w:rsid w:val="00F84832"/>
    <w:rsid w:val="00F850A9"/>
    <w:rsid w:val="00F8625D"/>
    <w:rsid w:val="00F868C2"/>
    <w:rsid w:val="00F87165"/>
    <w:rsid w:val="00F87661"/>
    <w:rsid w:val="00F87A19"/>
    <w:rsid w:val="00F87DEE"/>
    <w:rsid w:val="00F87DEF"/>
    <w:rsid w:val="00F90EC0"/>
    <w:rsid w:val="00F90EE8"/>
    <w:rsid w:val="00F92317"/>
    <w:rsid w:val="00F9238A"/>
    <w:rsid w:val="00F9238D"/>
    <w:rsid w:val="00F9268A"/>
    <w:rsid w:val="00F92968"/>
    <w:rsid w:val="00F94945"/>
    <w:rsid w:val="00F94CA1"/>
    <w:rsid w:val="00F94F1E"/>
    <w:rsid w:val="00F95638"/>
    <w:rsid w:val="00F95935"/>
    <w:rsid w:val="00F95DF0"/>
    <w:rsid w:val="00F95E94"/>
    <w:rsid w:val="00FA12B3"/>
    <w:rsid w:val="00FA2F4E"/>
    <w:rsid w:val="00FA6393"/>
    <w:rsid w:val="00FA767E"/>
    <w:rsid w:val="00FB1A03"/>
    <w:rsid w:val="00FB2CF8"/>
    <w:rsid w:val="00FB38C6"/>
    <w:rsid w:val="00FB539A"/>
    <w:rsid w:val="00FB638E"/>
    <w:rsid w:val="00FC0E28"/>
    <w:rsid w:val="00FC12E1"/>
    <w:rsid w:val="00FC1F08"/>
    <w:rsid w:val="00FC576E"/>
    <w:rsid w:val="00FC7118"/>
    <w:rsid w:val="00FD0EAF"/>
    <w:rsid w:val="00FD0F5E"/>
    <w:rsid w:val="00FD2A64"/>
    <w:rsid w:val="00FD3747"/>
    <w:rsid w:val="00FD4139"/>
    <w:rsid w:val="00FD43DD"/>
    <w:rsid w:val="00FD57A3"/>
    <w:rsid w:val="00FD6A6E"/>
    <w:rsid w:val="00FD7452"/>
    <w:rsid w:val="00FE05C4"/>
    <w:rsid w:val="00FE228B"/>
    <w:rsid w:val="00FE37B7"/>
    <w:rsid w:val="00FE4929"/>
    <w:rsid w:val="00FE50B4"/>
    <w:rsid w:val="00FE51E2"/>
    <w:rsid w:val="00FE5575"/>
    <w:rsid w:val="00FE5CC1"/>
    <w:rsid w:val="00FE6201"/>
    <w:rsid w:val="00FE6942"/>
    <w:rsid w:val="00FF021D"/>
    <w:rsid w:val="00FF1772"/>
    <w:rsid w:val="00FF1BEE"/>
    <w:rsid w:val="00FF2696"/>
    <w:rsid w:val="00FF2773"/>
    <w:rsid w:val="00FF340A"/>
    <w:rsid w:val="00FF3A11"/>
    <w:rsid w:val="00FF3E39"/>
    <w:rsid w:val="00FF4148"/>
    <w:rsid w:val="00FF41CD"/>
    <w:rsid w:val="00FF4787"/>
    <w:rsid w:val="00FF5418"/>
    <w:rsid w:val="00FF67C8"/>
    <w:rsid w:val="00FF7ACA"/>
    <w:rsid w:val="028766CF"/>
    <w:rsid w:val="04616E2E"/>
    <w:rsid w:val="07C1708F"/>
    <w:rsid w:val="131F77BB"/>
    <w:rsid w:val="133C1705"/>
    <w:rsid w:val="17F74DFC"/>
    <w:rsid w:val="18F04B69"/>
    <w:rsid w:val="1A22389A"/>
    <w:rsid w:val="1ACB4091"/>
    <w:rsid w:val="24B93C9F"/>
    <w:rsid w:val="26B405A2"/>
    <w:rsid w:val="29193FB1"/>
    <w:rsid w:val="2C994538"/>
    <w:rsid w:val="30303F53"/>
    <w:rsid w:val="38BD7500"/>
    <w:rsid w:val="4A802ADF"/>
    <w:rsid w:val="4DD5323D"/>
    <w:rsid w:val="5077051B"/>
    <w:rsid w:val="5BA62A06"/>
    <w:rsid w:val="5EB87D41"/>
    <w:rsid w:val="6E8C26F2"/>
    <w:rsid w:val="6ECF243C"/>
    <w:rsid w:val="707807B1"/>
    <w:rsid w:val="7CB52BAF"/>
    <w:rsid w:val="7E7114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semiHidden="0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Date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semiHidden="0" w:qFormat="1"/>
    <w:lsdException w:name="Normal (Web)" w:semiHidden="0" w:qFormat="1"/>
    <w:lsdException w:name="annotation subject" w:semiHidden="0" w:qFormat="1"/>
    <w:lsdException w:name="Balloon Text" w:semiHidden="0" w:qFormat="1"/>
    <w:lsdException w:name="Table Grid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 w:qFormat="1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Char"/>
    <w:uiPriority w:val="99"/>
    <w:unhideWhenUsed/>
    <w:qFormat/>
    <w:rPr>
      <w:b/>
      <w:bCs/>
    </w:rPr>
  </w:style>
  <w:style w:type="paragraph" w:styleId="a4">
    <w:name w:val="annotation text"/>
    <w:basedOn w:val="a"/>
    <w:link w:val="Char0"/>
    <w:uiPriority w:val="99"/>
    <w:unhideWhenUsed/>
    <w:qFormat/>
    <w:pPr>
      <w:jc w:val="left"/>
    </w:pPr>
  </w:style>
  <w:style w:type="paragraph" w:styleId="a5">
    <w:name w:val="Document Map"/>
    <w:basedOn w:val="a"/>
    <w:link w:val="Char1"/>
    <w:uiPriority w:val="99"/>
    <w:unhideWhenUsed/>
    <w:qFormat/>
    <w:rPr>
      <w:rFonts w:ascii="宋体"/>
      <w:kern w:val="0"/>
      <w:sz w:val="18"/>
      <w:szCs w:val="18"/>
    </w:rPr>
  </w:style>
  <w:style w:type="paragraph" w:styleId="a6">
    <w:name w:val="Date"/>
    <w:basedOn w:val="a"/>
    <w:next w:val="a"/>
    <w:link w:val="Char2"/>
    <w:uiPriority w:val="99"/>
    <w:unhideWhenUsed/>
    <w:qFormat/>
    <w:pPr>
      <w:ind w:leftChars="2500" w:left="100"/>
    </w:pPr>
  </w:style>
  <w:style w:type="paragraph" w:styleId="a7">
    <w:name w:val="Balloon Text"/>
    <w:basedOn w:val="a"/>
    <w:link w:val="Char3"/>
    <w:uiPriority w:val="99"/>
    <w:unhideWhenUsed/>
    <w:qFormat/>
    <w:rPr>
      <w:kern w:val="0"/>
      <w:sz w:val="18"/>
      <w:szCs w:val="18"/>
    </w:rPr>
  </w:style>
  <w:style w:type="paragraph" w:styleId="a8">
    <w:name w:val="footer"/>
    <w:basedOn w:val="a"/>
    <w:link w:val="Char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a9">
    <w:name w:val="header"/>
    <w:basedOn w:val="a"/>
    <w:link w:val="Char5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aa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character" w:styleId="ab">
    <w:name w:val="Strong"/>
    <w:uiPriority w:val="22"/>
    <w:qFormat/>
    <w:rPr>
      <w:b/>
      <w:bCs/>
    </w:rPr>
  </w:style>
  <w:style w:type="character" w:styleId="ac">
    <w:name w:val="annotation reference"/>
    <w:uiPriority w:val="99"/>
    <w:unhideWhenUsed/>
    <w:qFormat/>
    <w:rPr>
      <w:sz w:val="21"/>
      <w:szCs w:val="21"/>
    </w:rPr>
  </w:style>
  <w:style w:type="table" w:styleId="ad">
    <w:name w:val="Table Grid"/>
    <w:basedOn w:val="a1"/>
    <w:qFormat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-1">
    <w:name w:val="Medium Shading 1 Accent 1"/>
    <w:basedOn w:val="a1"/>
    <w:uiPriority w:val="63"/>
    <w:unhideWhenUsed/>
    <w:qFormat/>
    <w:tblPr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Char1CharCharCharCharCharChar">
    <w:name w:val="Char1 Char Char Char Char Char Char"/>
    <w:basedOn w:val="a"/>
    <w:qFormat/>
    <w:rPr>
      <w:rFonts w:ascii="Tahoma" w:hAnsi="Tahoma"/>
      <w:sz w:val="24"/>
      <w:szCs w:val="20"/>
    </w:rPr>
  </w:style>
  <w:style w:type="character" w:customStyle="1" w:styleId="Char5">
    <w:name w:val="页眉 Char"/>
    <w:link w:val="a9"/>
    <w:uiPriority w:val="99"/>
    <w:qFormat/>
    <w:rPr>
      <w:sz w:val="18"/>
      <w:szCs w:val="18"/>
    </w:rPr>
  </w:style>
  <w:style w:type="character" w:customStyle="1" w:styleId="Char4">
    <w:name w:val="页脚 Char"/>
    <w:link w:val="a8"/>
    <w:uiPriority w:val="99"/>
    <w:qFormat/>
    <w:rPr>
      <w:sz w:val="18"/>
      <w:szCs w:val="18"/>
    </w:rPr>
  </w:style>
  <w:style w:type="character" w:customStyle="1" w:styleId="Char1">
    <w:name w:val="文档结构图 Char"/>
    <w:link w:val="a5"/>
    <w:uiPriority w:val="99"/>
    <w:semiHidden/>
    <w:qFormat/>
    <w:rPr>
      <w:rFonts w:ascii="宋体" w:eastAsia="宋体"/>
      <w:sz w:val="18"/>
      <w:szCs w:val="18"/>
    </w:rPr>
  </w:style>
  <w:style w:type="character" w:customStyle="1" w:styleId="apple-converted-space">
    <w:name w:val="apple-converted-space"/>
    <w:basedOn w:val="a0"/>
    <w:qFormat/>
  </w:style>
  <w:style w:type="character" w:customStyle="1" w:styleId="Char3">
    <w:name w:val="批注框文本 Char"/>
    <w:link w:val="a7"/>
    <w:uiPriority w:val="99"/>
    <w:semiHidden/>
    <w:qFormat/>
    <w:rPr>
      <w:sz w:val="18"/>
      <w:szCs w:val="18"/>
    </w:rPr>
  </w:style>
  <w:style w:type="character" w:customStyle="1" w:styleId="Char0">
    <w:name w:val="批注文字 Char"/>
    <w:link w:val="a4"/>
    <w:uiPriority w:val="99"/>
    <w:semiHidden/>
    <w:qFormat/>
    <w:rPr>
      <w:kern w:val="2"/>
      <w:sz w:val="21"/>
      <w:szCs w:val="22"/>
    </w:rPr>
  </w:style>
  <w:style w:type="character" w:customStyle="1" w:styleId="Char">
    <w:name w:val="批注主题 Char"/>
    <w:link w:val="a3"/>
    <w:uiPriority w:val="99"/>
    <w:semiHidden/>
    <w:qFormat/>
    <w:rPr>
      <w:b/>
      <w:bCs/>
      <w:kern w:val="2"/>
      <w:sz w:val="21"/>
      <w:szCs w:val="22"/>
    </w:rPr>
  </w:style>
  <w:style w:type="character" w:customStyle="1" w:styleId="Char2">
    <w:name w:val="日期 Char"/>
    <w:link w:val="a6"/>
    <w:uiPriority w:val="99"/>
    <w:semiHidden/>
    <w:qFormat/>
    <w:rPr>
      <w:kern w:val="2"/>
      <w:sz w:val="21"/>
      <w:szCs w:val="22"/>
    </w:rPr>
  </w:style>
  <w:style w:type="table" w:customStyle="1" w:styleId="-21">
    <w:name w:val="浅色底纹 - 强调文字颜色 21"/>
    <w:basedOn w:val="a1"/>
    <w:uiPriority w:val="60"/>
    <w:qFormat/>
    <w:rPr>
      <w:color w:val="943634"/>
    </w:rPr>
    <w:tblPr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single" w:sz="8" w:space="0" w:color="C0504D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single" w:sz="8" w:space="0" w:color="C0504D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31">
    <w:name w:val="浅色底纹 - 强调文字颜色 31"/>
    <w:basedOn w:val="a1"/>
    <w:uiPriority w:val="60"/>
    <w:qFormat/>
    <w:rPr>
      <w:color w:val="76923C"/>
    </w:rPr>
    <w:tblPr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single" w:sz="8" w:space="0" w:color="9BBB59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single" w:sz="8" w:space="0" w:color="9BBB59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61">
    <w:name w:val="浅色底纹 - 强调文字颜色 61"/>
    <w:basedOn w:val="a1"/>
    <w:uiPriority w:val="60"/>
    <w:qFormat/>
    <w:rPr>
      <w:color w:val="E36C0A"/>
    </w:rPr>
    <w:tblPr>
      <w:tblInd w:w="0" w:type="dxa"/>
      <w:tblBorders>
        <w:top w:val="single" w:sz="8" w:space="0" w:color="F79646"/>
        <w:bottom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single" w:sz="8" w:space="0" w:color="F79646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single" w:sz="8" w:space="0" w:color="F79646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</w:style>
  <w:style w:type="table" w:customStyle="1" w:styleId="-310">
    <w:name w:val="浅色列表 - 强调文字颜色 31"/>
    <w:basedOn w:val="a1"/>
    <w:uiPriority w:val="61"/>
    <w:qFormat/>
    <w:tblPr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-51">
    <w:name w:val="浅色列表 - 强调文字颜色 51"/>
    <w:basedOn w:val="a1"/>
    <w:uiPriority w:val="61"/>
    <w:qFormat/>
    <w:tblPr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FFFFF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cBorders>
      </w:tcPr>
    </w:tblStylePr>
    <w:tblStylePr w:type="band1Horz">
      <w:tblPr/>
      <w:tcPr>
        <w:shd w:val="clear" w:color="auto" w:fill="DBE5F1"/>
      </w:tcPr>
    </w:tblStylePr>
  </w:style>
  <w:style w:type="table" w:customStyle="1" w:styleId="-610">
    <w:name w:val="浅色列表 - 强调文字颜色 61"/>
    <w:basedOn w:val="a1"/>
    <w:uiPriority w:val="61"/>
    <w:qFormat/>
    <w:tblPr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-510">
    <w:name w:val="浅色网格 - 强调文字颜色 51"/>
    <w:basedOn w:val="a1"/>
    <w:uiPriority w:val="62"/>
    <w:qFormat/>
    <w:tblPr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4BACC6"/>
          <w:left w:val="single" w:sz="1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auto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auto"/>
        </w:tcBorders>
      </w:tcPr>
    </w:tblStylePr>
  </w:style>
  <w:style w:type="table" w:customStyle="1" w:styleId="-611">
    <w:name w:val="浅色网格 - 强调文字颜色 61"/>
    <w:basedOn w:val="a1"/>
    <w:uiPriority w:val="62"/>
    <w:qFormat/>
    <w:tblPr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F79646"/>
          <w:left w:val="single" w:sz="1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auto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auto"/>
        </w:tcBorders>
      </w:tcPr>
    </w:tblStylePr>
  </w:style>
  <w:style w:type="table" w:customStyle="1" w:styleId="1-61">
    <w:name w:val="中等深浅底纹 1 - 强调文字颜色 61"/>
    <w:basedOn w:val="a1"/>
    <w:uiPriority w:val="63"/>
    <w:qFormat/>
    <w:tblPr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610">
    <w:name w:val="中等深浅列表 1 - 强调文字颜色 61"/>
    <w:basedOn w:val="a1"/>
    <w:uiPriority w:val="65"/>
    <w:qFormat/>
    <w:rPr>
      <w:color w:val="000000"/>
    </w:rPr>
    <w:tblPr>
      <w:tblInd w:w="0" w:type="dxa"/>
      <w:tblBorders>
        <w:top w:val="single" w:sz="8" w:space="0" w:color="F79646"/>
        <w:bottom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top w:val="nil"/>
          <w:left w:val="single" w:sz="8" w:space="0" w:color="F79646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F79646"/>
          <w:lef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/>
          <w:left w:val="single" w:sz="8" w:space="0" w:color="F79646"/>
        </w:tcBorders>
      </w:tc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customStyle="1" w:styleId="2-61">
    <w:name w:val="中等深浅列表 2 - 强调文字颜色 61"/>
    <w:basedOn w:val="a1"/>
    <w:uiPriority w:val="66"/>
    <w:qFormat/>
    <w:rPr>
      <w:rFonts w:ascii="Cambria" w:hAnsi="Cambria"/>
      <w:color w:val="000000"/>
    </w:rPr>
    <w:tblPr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single" w:sz="24" w:space="0" w:color="F7964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F7964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sz="8" w:space="0" w:color="F79646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FDE4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1-11">
    <w:name w:val="中等深浅列表 1 - 强调文字颜色 11"/>
    <w:basedOn w:val="a1"/>
    <w:uiPriority w:val="65"/>
    <w:qFormat/>
    <w:rPr>
      <w:color w:val="000000"/>
    </w:rPr>
    <w:tblPr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top w:val="nil"/>
          <w:left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lef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left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customStyle="1" w:styleId="1-110">
    <w:name w:val="中等深浅底纹 1 - 强调文字颜色 11"/>
    <w:basedOn w:val="a1"/>
    <w:uiPriority w:val="63"/>
    <w:qFormat/>
    <w:tblPr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121">
    <w:name w:val="中等深浅底纹 1 - 强调文字颜色 121"/>
    <w:basedOn w:val="a1"/>
    <w:uiPriority w:val="63"/>
    <w:qFormat/>
    <w:rPr>
      <w:rFonts w:eastAsia="Times New Roman"/>
      <w:kern w:val="2"/>
      <w:sz w:val="21"/>
      <w:szCs w:val="22"/>
    </w:rPr>
    <w:tblPr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12">
    <w:name w:val="中等深浅底纹 1 - 强调文字颜色 12"/>
    <w:basedOn w:val="a1"/>
    <w:uiPriority w:val="63"/>
    <w:qFormat/>
    <w:rPr>
      <w:kern w:val="2"/>
      <w:sz w:val="21"/>
      <w:szCs w:val="22"/>
    </w:rPr>
    <w:tblPr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3">
    <w:name w:val="Light List Accent 3"/>
    <w:basedOn w:val="a1"/>
    <w:uiPriority w:val="61"/>
    <w:rsid w:val="00FF2773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30">
    <w:name w:val="Light Grid Accent 3"/>
    <w:basedOn w:val="a1"/>
    <w:uiPriority w:val="62"/>
    <w:rsid w:val="00C8648B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customStyle="1" w:styleId="1">
    <w:name w:val="样式1"/>
    <w:basedOn w:val="a1"/>
    <w:uiPriority w:val="99"/>
    <w:rsid w:val="004C2651"/>
    <w:pPr>
      <w:jc w:val="center"/>
    </w:pPr>
    <w:rPr>
      <w:rFonts w:ascii="Times New Roman" w:eastAsia="微软雅黑" w:hAnsi="Times New Roman"/>
      <w:sz w:val="21"/>
    </w:rPr>
    <w:tblPr>
      <w:jc w:val="center"/>
      <w:tblInd w:w="0" w:type="dxa"/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9BBB59" w:themeColor="accent3"/>
        <w:insideV w:val="single" w:sz="4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  <w:tcPr>
      <w:vAlign w:val="center"/>
    </w:tcPr>
  </w:style>
  <w:style w:type="table" w:styleId="1-3">
    <w:name w:val="Medium Shading 1 Accent 3"/>
    <w:basedOn w:val="a1"/>
    <w:uiPriority w:val="63"/>
    <w:rsid w:val="00375178"/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semiHidden="0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Date" w:semiHidden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semiHidden="0" w:qFormat="1"/>
    <w:lsdException w:name="Normal (Web)" w:semiHidden="0" w:qFormat="1"/>
    <w:lsdException w:name="annotation subject" w:semiHidden="0" w:qFormat="1"/>
    <w:lsdException w:name="Balloon Text" w:semiHidden="0" w:qFormat="1"/>
    <w:lsdException w:name="Table Grid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 w:qFormat="1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/>
    <w:lsdException w:name="Quote" w:semiHidden="0" w:unhideWhenUsed="0"/>
    <w:lsdException w:name="Intense Quote" w:semiHidden="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subject"/>
    <w:basedOn w:val="a4"/>
    <w:next w:val="a4"/>
    <w:link w:val="Char"/>
    <w:uiPriority w:val="99"/>
    <w:unhideWhenUsed/>
    <w:qFormat/>
    <w:rPr>
      <w:b/>
      <w:bCs/>
    </w:rPr>
  </w:style>
  <w:style w:type="paragraph" w:styleId="a4">
    <w:name w:val="annotation text"/>
    <w:basedOn w:val="a"/>
    <w:link w:val="Char0"/>
    <w:uiPriority w:val="99"/>
    <w:unhideWhenUsed/>
    <w:qFormat/>
    <w:pPr>
      <w:jc w:val="left"/>
    </w:pPr>
  </w:style>
  <w:style w:type="paragraph" w:styleId="a5">
    <w:name w:val="Document Map"/>
    <w:basedOn w:val="a"/>
    <w:link w:val="Char1"/>
    <w:uiPriority w:val="99"/>
    <w:unhideWhenUsed/>
    <w:qFormat/>
    <w:rPr>
      <w:rFonts w:ascii="宋体"/>
      <w:kern w:val="0"/>
      <w:sz w:val="18"/>
      <w:szCs w:val="18"/>
    </w:rPr>
  </w:style>
  <w:style w:type="paragraph" w:styleId="a6">
    <w:name w:val="Date"/>
    <w:basedOn w:val="a"/>
    <w:next w:val="a"/>
    <w:link w:val="Char2"/>
    <w:uiPriority w:val="99"/>
    <w:unhideWhenUsed/>
    <w:qFormat/>
    <w:pPr>
      <w:ind w:leftChars="2500" w:left="100"/>
    </w:pPr>
  </w:style>
  <w:style w:type="paragraph" w:styleId="a7">
    <w:name w:val="Balloon Text"/>
    <w:basedOn w:val="a"/>
    <w:link w:val="Char3"/>
    <w:uiPriority w:val="99"/>
    <w:unhideWhenUsed/>
    <w:qFormat/>
    <w:rPr>
      <w:kern w:val="0"/>
      <w:sz w:val="18"/>
      <w:szCs w:val="18"/>
    </w:rPr>
  </w:style>
  <w:style w:type="paragraph" w:styleId="a8">
    <w:name w:val="footer"/>
    <w:basedOn w:val="a"/>
    <w:link w:val="Char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kern w:val="0"/>
      <w:sz w:val="18"/>
      <w:szCs w:val="18"/>
    </w:rPr>
  </w:style>
  <w:style w:type="paragraph" w:styleId="a9">
    <w:name w:val="header"/>
    <w:basedOn w:val="a"/>
    <w:link w:val="Char5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kern w:val="0"/>
      <w:sz w:val="18"/>
      <w:szCs w:val="18"/>
    </w:rPr>
  </w:style>
  <w:style w:type="paragraph" w:styleId="aa">
    <w:name w:val="Normal (Web)"/>
    <w:basedOn w:val="a"/>
    <w:uiPriority w:val="99"/>
    <w:unhideWhenUsed/>
    <w:qFormat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character" w:styleId="ab">
    <w:name w:val="Strong"/>
    <w:uiPriority w:val="22"/>
    <w:qFormat/>
    <w:rPr>
      <w:b/>
      <w:bCs/>
    </w:rPr>
  </w:style>
  <w:style w:type="character" w:styleId="ac">
    <w:name w:val="annotation reference"/>
    <w:uiPriority w:val="99"/>
    <w:unhideWhenUsed/>
    <w:qFormat/>
    <w:rPr>
      <w:sz w:val="21"/>
      <w:szCs w:val="21"/>
    </w:rPr>
  </w:style>
  <w:style w:type="table" w:styleId="ad">
    <w:name w:val="Table Grid"/>
    <w:basedOn w:val="a1"/>
    <w:qFormat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-1">
    <w:name w:val="Medium Shading 1 Accent 1"/>
    <w:basedOn w:val="a1"/>
    <w:uiPriority w:val="63"/>
    <w:unhideWhenUsed/>
    <w:qFormat/>
    <w:tblPr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Char1CharCharCharCharCharChar">
    <w:name w:val="Char1 Char Char Char Char Char Char"/>
    <w:basedOn w:val="a"/>
    <w:qFormat/>
    <w:rPr>
      <w:rFonts w:ascii="Tahoma" w:hAnsi="Tahoma"/>
      <w:sz w:val="24"/>
      <w:szCs w:val="20"/>
    </w:rPr>
  </w:style>
  <w:style w:type="character" w:customStyle="1" w:styleId="Char5">
    <w:name w:val="页眉 Char"/>
    <w:link w:val="a9"/>
    <w:uiPriority w:val="99"/>
    <w:qFormat/>
    <w:rPr>
      <w:sz w:val="18"/>
      <w:szCs w:val="18"/>
    </w:rPr>
  </w:style>
  <w:style w:type="character" w:customStyle="1" w:styleId="Char4">
    <w:name w:val="页脚 Char"/>
    <w:link w:val="a8"/>
    <w:uiPriority w:val="99"/>
    <w:qFormat/>
    <w:rPr>
      <w:sz w:val="18"/>
      <w:szCs w:val="18"/>
    </w:rPr>
  </w:style>
  <w:style w:type="character" w:customStyle="1" w:styleId="Char1">
    <w:name w:val="文档结构图 Char"/>
    <w:link w:val="a5"/>
    <w:uiPriority w:val="99"/>
    <w:semiHidden/>
    <w:qFormat/>
    <w:rPr>
      <w:rFonts w:ascii="宋体" w:eastAsia="宋体"/>
      <w:sz w:val="18"/>
      <w:szCs w:val="18"/>
    </w:rPr>
  </w:style>
  <w:style w:type="character" w:customStyle="1" w:styleId="apple-converted-space">
    <w:name w:val="apple-converted-space"/>
    <w:basedOn w:val="a0"/>
    <w:qFormat/>
  </w:style>
  <w:style w:type="character" w:customStyle="1" w:styleId="Char3">
    <w:name w:val="批注框文本 Char"/>
    <w:link w:val="a7"/>
    <w:uiPriority w:val="99"/>
    <w:semiHidden/>
    <w:qFormat/>
    <w:rPr>
      <w:sz w:val="18"/>
      <w:szCs w:val="18"/>
    </w:rPr>
  </w:style>
  <w:style w:type="character" w:customStyle="1" w:styleId="Char0">
    <w:name w:val="批注文字 Char"/>
    <w:link w:val="a4"/>
    <w:uiPriority w:val="99"/>
    <w:semiHidden/>
    <w:qFormat/>
    <w:rPr>
      <w:kern w:val="2"/>
      <w:sz w:val="21"/>
      <w:szCs w:val="22"/>
    </w:rPr>
  </w:style>
  <w:style w:type="character" w:customStyle="1" w:styleId="Char">
    <w:name w:val="批注主题 Char"/>
    <w:link w:val="a3"/>
    <w:uiPriority w:val="99"/>
    <w:semiHidden/>
    <w:qFormat/>
    <w:rPr>
      <w:b/>
      <w:bCs/>
      <w:kern w:val="2"/>
      <w:sz w:val="21"/>
      <w:szCs w:val="22"/>
    </w:rPr>
  </w:style>
  <w:style w:type="character" w:customStyle="1" w:styleId="Char2">
    <w:name w:val="日期 Char"/>
    <w:link w:val="a6"/>
    <w:uiPriority w:val="99"/>
    <w:semiHidden/>
    <w:qFormat/>
    <w:rPr>
      <w:kern w:val="2"/>
      <w:sz w:val="21"/>
      <w:szCs w:val="22"/>
    </w:rPr>
  </w:style>
  <w:style w:type="table" w:customStyle="1" w:styleId="-21">
    <w:name w:val="浅色底纹 - 强调文字颜色 21"/>
    <w:basedOn w:val="a1"/>
    <w:uiPriority w:val="60"/>
    <w:qFormat/>
    <w:rPr>
      <w:color w:val="943634"/>
    </w:rPr>
    <w:tblPr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single" w:sz="8" w:space="0" w:color="C0504D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single" w:sz="8" w:space="0" w:color="C0504D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-31">
    <w:name w:val="浅色底纹 - 强调文字颜色 31"/>
    <w:basedOn w:val="a1"/>
    <w:uiPriority w:val="60"/>
    <w:qFormat/>
    <w:rPr>
      <w:color w:val="76923C"/>
    </w:rPr>
    <w:tblPr>
      <w:tblInd w:w="0" w:type="dxa"/>
      <w:tblBorders>
        <w:top w:val="single" w:sz="8" w:space="0" w:color="9BBB59"/>
        <w:bottom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single" w:sz="8" w:space="0" w:color="9BBB59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single" w:sz="8" w:space="0" w:color="9BBB59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customStyle="1" w:styleId="-61">
    <w:name w:val="浅色底纹 - 强调文字颜色 61"/>
    <w:basedOn w:val="a1"/>
    <w:uiPriority w:val="60"/>
    <w:qFormat/>
    <w:rPr>
      <w:color w:val="E36C0A"/>
    </w:rPr>
    <w:tblPr>
      <w:tblInd w:w="0" w:type="dxa"/>
      <w:tblBorders>
        <w:top w:val="single" w:sz="8" w:space="0" w:color="F79646"/>
        <w:bottom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single" w:sz="8" w:space="0" w:color="F79646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/>
          <w:left w:val="single" w:sz="8" w:space="0" w:color="F79646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</w:style>
  <w:style w:type="table" w:customStyle="1" w:styleId="-310">
    <w:name w:val="浅色列表 - 强调文字颜色 31"/>
    <w:basedOn w:val="a1"/>
    <w:uiPriority w:val="61"/>
    <w:qFormat/>
    <w:tblPr>
      <w:tblInd w:w="0" w:type="dxa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-51">
    <w:name w:val="浅色列表 - 强调文字颜色 51"/>
    <w:basedOn w:val="a1"/>
    <w:uiPriority w:val="61"/>
    <w:qFormat/>
    <w:tblPr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FFFFF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cBorders>
      </w:tcPr>
    </w:tblStylePr>
    <w:tblStylePr w:type="band1Horz">
      <w:tblPr/>
      <w:tcPr>
        <w:shd w:val="clear" w:color="auto" w:fill="DBE5F1"/>
      </w:tcPr>
    </w:tblStylePr>
  </w:style>
  <w:style w:type="table" w:customStyle="1" w:styleId="-610">
    <w:name w:val="浅色列表 - 强调文字颜色 61"/>
    <w:basedOn w:val="a1"/>
    <w:uiPriority w:val="61"/>
    <w:qFormat/>
    <w:tblPr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-510">
    <w:name w:val="浅色网格 - 强调文字颜色 51"/>
    <w:basedOn w:val="a1"/>
    <w:uiPriority w:val="62"/>
    <w:qFormat/>
    <w:tblPr>
      <w:tblInd w:w="0" w:type="dxa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  <w:insideH w:val="single" w:sz="8" w:space="0" w:color="4BACC6"/>
        <w:insideV w:val="single" w:sz="8" w:space="0" w:color="4BAC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4BACC6"/>
          <w:left w:val="single" w:sz="1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  <w:shd w:val="clear" w:color="auto" w:fill="D2EAF1"/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auto"/>
        </w:tcBorders>
        <w:shd w:val="clear" w:color="auto" w:fill="D2EAF1"/>
      </w:tcPr>
    </w:tblStylePr>
    <w:tblStylePr w:type="band2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  <w:insideV w:val="single" w:sz="8" w:space="0" w:color="auto"/>
        </w:tcBorders>
      </w:tcPr>
    </w:tblStylePr>
  </w:style>
  <w:style w:type="table" w:customStyle="1" w:styleId="-611">
    <w:name w:val="浅色网格 - 强调文字颜色 61"/>
    <w:basedOn w:val="a1"/>
    <w:uiPriority w:val="62"/>
    <w:qFormat/>
    <w:tblPr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sz="8" w:space="0" w:color="F79646"/>
          <w:left w:val="single" w:sz="1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auto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auto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auto"/>
        </w:tcBorders>
        <w:shd w:val="clear" w:color="auto" w:fill="FDE4D0"/>
      </w:tcPr>
    </w:tblStylePr>
    <w:tblStylePr w:type="band2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auto"/>
        </w:tcBorders>
      </w:tcPr>
    </w:tblStylePr>
  </w:style>
  <w:style w:type="table" w:customStyle="1" w:styleId="1-61">
    <w:name w:val="中等深浅底纹 1 - 强调文字颜色 61"/>
    <w:basedOn w:val="a1"/>
    <w:uiPriority w:val="63"/>
    <w:qFormat/>
    <w:tblPr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610">
    <w:name w:val="中等深浅列表 1 - 强调文字颜色 61"/>
    <w:basedOn w:val="a1"/>
    <w:uiPriority w:val="65"/>
    <w:qFormat/>
    <w:rPr>
      <w:color w:val="000000"/>
    </w:rPr>
    <w:tblPr>
      <w:tblInd w:w="0" w:type="dxa"/>
      <w:tblBorders>
        <w:top w:val="single" w:sz="8" w:space="0" w:color="F79646"/>
        <w:bottom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top w:val="nil"/>
          <w:left w:val="single" w:sz="8" w:space="0" w:color="F79646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F79646"/>
          <w:lef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/>
          <w:left w:val="single" w:sz="8" w:space="0" w:color="F79646"/>
        </w:tcBorders>
      </w:tc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customStyle="1" w:styleId="2-61">
    <w:name w:val="中等深浅列表 2 - 强调文字颜色 61"/>
    <w:basedOn w:val="a1"/>
    <w:uiPriority w:val="66"/>
    <w:qFormat/>
    <w:rPr>
      <w:rFonts w:ascii="Cambria" w:hAnsi="Cambria"/>
      <w:color w:val="000000"/>
    </w:rPr>
    <w:tblPr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single" w:sz="24" w:space="0" w:color="F7964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F7964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sz="8" w:space="0" w:color="F79646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FDE4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1-11">
    <w:name w:val="中等深浅列表 1 - 强调文字颜色 11"/>
    <w:basedOn w:val="a1"/>
    <w:uiPriority w:val="65"/>
    <w:qFormat/>
    <w:rPr>
      <w:color w:val="000000"/>
    </w:rPr>
    <w:tblPr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top w:val="nil"/>
          <w:left w:val="single" w:sz="8" w:space="0" w:color="4F81B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4F81BD"/>
          <w:lef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/>
          <w:left w:val="single" w:sz="8" w:space="0" w:color="4F81BD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customStyle="1" w:styleId="1-110">
    <w:name w:val="中等深浅底纹 1 - 强调文字颜色 11"/>
    <w:basedOn w:val="a1"/>
    <w:uiPriority w:val="63"/>
    <w:qFormat/>
    <w:tblPr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121">
    <w:name w:val="中等深浅底纹 1 - 强调文字颜色 121"/>
    <w:basedOn w:val="a1"/>
    <w:uiPriority w:val="63"/>
    <w:qFormat/>
    <w:rPr>
      <w:rFonts w:eastAsia="Times New Roman"/>
      <w:kern w:val="2"/>
      <w:sz w:val="21"/>
      <w:szCs w:val="22"/>
    </w:rPr>
    <w:tblPr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1-12">
    <w:name w:val="中等深浅底纹 1 - 强调文字颜色 12"/>
    <w:basedOn w:val="a1"/>
    <w:uiPriority w:val="63"/>
    <w:qFormat/>
    <w:rPr>
      <w:kern w:val="2"/>
      <w:sz w:val="21"/>
      <w:szCs w:val="22"/>
    </w:rPr>
    <w:tblPr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-3">
    <w:name w:val="Light List Accent 3"/>
    <w:basedOn w:val="a1"/>
    <w:uiPriority w:val="61"/>
    <w:rsid w:val="00FF2773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30">
    <w:name w:val="Light Grid Accent 3"/>
    <w:basedOn w:val="a1"/>
    <w:uiPriority w:val="62"/>
    <w:rsid w:val="00C8648B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customStyle="1" w:styleId="1">
    <w:name w:val="样式1"/>
    <w:basedOn w:val="a1"/>
    <w:uiPriority w:val="99"/>
    <w:rsid w:val="004C2651"/>
    <w:pPr>
      <w:jc w:val="center"/>
    </w:pPr>
    <w:rPr>
      <w:rFonts w:ascii="Times New Roman" w:eastAsia="微软雅黑" w:hAnsi="Times New Roman"/>
      <w:sz w:val="21"/>
    </w:rPr>
    <w:tblPr>
      <w:jc w:val="center"/>
      <w:tblInd w:w="0" w:type="dxa"/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9BBB59" w:themeColor="accent3"/>
        <w:insideV w:val="single" w:sz="4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  <w:tcPr>
      <w:vAlign w:val="center"/>
    </w:tcPr>
  </w:style>
  <w:style w:type="table" w:styleId="1-3">
    <w:name w:val="Medium Shading 1 Accent 3"/>
    <w:basedOn w:val="a1"/>
    <w:uiPriority w:val="63"/>
    <w:rsid w:val="00375178"/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image" Target="media/image17.emf"/><Relationship Id="rId39" Type="http://schemas.openxmlformats.org/officeDocument/2006/relationships/image" Target="media/image29.png"/><Relationship Id="rId3" Type="http://schemas.openxmlformats.org/officeDocument/2006/relationships/numbering" Target="numbering.xml"/><Relationship Id="rId21" Type="http://schemas.openxmlformats.org/officeDocument/2006/relationships/image" Target="media/image12.jpeg"/><Relationship Id="rId34" Type="http://schemas.openxmlformats.org/officeDocument/2006/relationships/image" Target="media/image24.jpeg"/><Relationship Id="rId42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3.emf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2" Type="http://schemas.openxmlformats.org/officeDocument/2006/relationships/customXml" Target="../customXml/item2.xml"/><Relationship Id="rId16" Type="http://schemas.openxmlformats.org/officeDocument/2006/relationships/image" Target="media/image7.emf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png"/><Relationship Id="rId5" Type="http://schemas.microsoft.com/office/2007/relationships/stylesWithEffects" Target="stylesWithEffects.xml"/><Relationship Id="rId15" Type="http://schemas.openxmlformats.org/officeDocument/2006/relationships/image" Target="media/image6.emf"/><Relationship Id="rId23" Type="http://schemas.openxmlformats.org/officeDocument/2006/relationships/image" Target="media/image14.png"/><Relationship Id="rId28" Type="http://schemas.openxmlformats.org/officeDocument/2006/relationships/footer" Target="footer1.xml"/><Relationship Id="rId36" Type="http://schemas.openxmlformats.org/officeDocument/2006/relationships/image" Target="media/image26.jpeg"/><Relationship Id="rId10" Type="http://schemas.openxmlformats.org/officeDocument/2006/relationships/image" Target="media/image1.png"/><Relationship Id="rId19" Type="http://schemas.openxmlformats.org/officeDocument/2006/relationships/image" Target="media/image10.emf"/><Relationship Id="rId31" Type="http://schemas.openxmlformats.org/officeDocument/2006/relationships/image" Target="media/image21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417A9F8-C945-4570-9585-68BEAD1CAE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24</Pages>
  <Words>847</Words>
  <Characters>4834</Characters>
  <Application>Microsoft Office Word</Application>
  <DocSecurity>0</DocSecurity>
  <Lines>40</Lines>
  <Paragraphs>11</Paragraphs>
  <ScaleCrop>false</ScaleCrop>
  <Company>Sky123.Org</Company>
  <LinksUpToDate>false</LinksUpToDate>
  <CharactersWithSpaces>5670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8</cp:revision>
  <cp:lastPrinted>2018-04-24T08:03:00Z</cp:lastPrinted>
  <dcterms:created xsi:type="dcterms:W3CDTF">2018-04-24T08:04:00Z</dcterms:created>
  <dcterms:modified xsi:type="dcterms:W3CDTF">2018-06-06T10:40:00Z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2052-10.1.0.6747</vt:lpwstr>
  </property>
</Properties>
</file>