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tabs>
          <w:tab w:val="left" w:pos="1442"/>
        </w:tabs>
        <w:snapToGrid/>
        <w:spacing w:line="540" w:lineRule="exact"/>
        <w:ind w:left="0" w:firstLine="0"/>
        <w:rPr>
          <w:rFonts w:hint="eastAsia" w:ascii="方正黑体_GBK" w:hAnsi="方正黑体_GBK" w:eastAsia="方正黑体_GBK" w:cs="方正黑体_GBK"/>
          <w:lang w:val="en-US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lang w:val="en-US"/>
        </w:rPr>
        <w:t>1</w:t>
      </w:r>
    </w:p>
    <w:p>
      <w:pPr>
        <w:pStyle w:val="6"/>
        <w:widowControl/>
        <w:tabs>
          <w:tab w:val="left" w:pos="1442"/>
        </w:tabs>
        <w:snapToGrid/>
        <w:spacing w:line="540" w:lineRule="exact"/>
        <w:ind w:left="0" w:firstLine="0"/>
        <w:rPr>
          <w:rFonts w:hint="eastAsia" w:ascii="方正黑体_GBK" w:hAnsi="方正黑体_GBK" w:eastAsia="方正黑体_GBK" w:cs="方正黑体_GBK"/>
          <w:lang w:val="en-US"/>
        </w:rPr>
      </w:pPr>
    </w:p>
    <w:p>
      <w:pPr>
        <w:pStyle w:val="3"/>
        <w:widowControl/>
        <w:spacing w:before="0" w:beforeLines="100" w:beforeAutospacing="0" w:after="0" w:afterLines="100" w:afterAutospacing="0" w:line="560" w:lineRule="atLeast"/>
        <w:ind w:left="0" w:right="0" w:firstLine="0"/>
      </w:pPr>
      <w:r>
        <w:rPr>
          <w:rFonts w:hint="eastAsia" w:ascii="Cambria" w:hAnsi="方正小标宋_GBK" w:eastAsia="方正小标宋_GBK" w:cs="方正小标宋_GBK"/>
          <w:lang w:eastAsia="zh-CN"/>
        </w:rPr>
        <w:t>低碳日活动参加名额分配表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810"/>
        <w:gridCol w:w="35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1" w:line="380" w:lineRule="exact"/>
              <w:ind w:left="0" w:right="0" w:firstLine="0"/>
              <w:jc w:val="center"/>
              <w:rPr>
                <w:rFonts w:hint="eastAsia" w:ascii="宋体" w:hAnsi="宋体" w:eastAsia="宋体" w:cs="宋体"/>
                <w:b/>
                <w:bCs w:val="0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1" w:line="380" w:lineRule="exact"/>
              <w:ind w:left="0" w:right="0" w:firstLine="0"/>
              <w:jc w:val="center"/>
              <w:rPr>
                <w:rFonts w:hint="eastAsia" w:ascii="宋体" w:hAnsi="宋体" w:eastAsia="宋体" w:cs="宋体"/>
                <w:b/>
                <w:bCs w:val="0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3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1" w:line="380" w:lineRule="exact"/>
              <w:ind w:left="0" w:right="0" w:firstLine="0"/>
              <w:jc w:val="center"/>
              <w:rPr>
                <w:rFonts w:hint="eastAsia" w:ascii="宋体" w:hAnsi="宋体" w:eastAsia="宋体" w:cs="宋体"/>
                <w:b/>
                <w:bCs w:val="0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驻厅纪检组</w:t>
            </w:r>
          </w:p>
        </w:tc>
        <w:tc>
          <w:tcPr>
            <w:tcW w:w="35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1" w:line="380" w:lineRule="exact"/>
              <w:ind w:left="0" w:right="0" w:firstLine="0"/>
              <w:jc w:val="center"/>
              <w:rPr>
                <w:rFonts w:hint="eastAsia" w:ascii="宋体" w:hAnsi="宋体" w:eastAsia="宋体" w:cs="宋体"/>
                <w:szCs w:val="32"/>
                <w:bdr w:val="none" w:color="auto" w:sz="0" w:space="0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32"/>
                <w:szCs w:val="32"/>
                <w:bdr w:val="none" w:color="auto" w:sz="0" w:space="0"/>
                <w:lang w:val="en-US" w:eastAsia="zh-CN" w:bidi="ar"/>
              </w:rPr>
              <w:t>1-2人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厅办公室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厅政治处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厅法规处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厅审批处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厅综计处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厅财务处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厅科技处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厅航空处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厅安全处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厅运管局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厅建管处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厅政研室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厅港口处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厅机关党委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厅离退休干部处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厅战备处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省交通运输工会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省铁路办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省交通综合执法局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省交建局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厅公路中心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厅港航中心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厅规划中心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厅信息中心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厅宣教中心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center"/>
              <w:rPr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 w:val="0"/>
              <w:suppressLineNumbers w:val="0"/>
              <w:tabs>
                <w:tab w:val="left" w:pos="1442"/>
              </w:tabs>
              <w:autoSpaceDE w:val="0"/>
              <w:autoSpaceDN w:val="0"/>
              <w:snapToGrid w:val="0"/>
              <w:spacing w:before="0" w:beforeAutospacing="0" w:after="0" w:afterAutospacing="0" w:line="360" w:lineRule="exact"/>
              <w:ind w:left="0" w:right="0" w:firstLine="0"/>
              <w:jc w:val="both"/>
              <w:rPr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kern w:val="0"/>
                <w:sz w:val="32"/>
                <w:szCs w:val="20"/>
                <w:bdr w:val="none" w:color="auto" w:sz="0" w:space="0"/>
                <w:lang w:val="en-US" w:eastAsia="zh-CN" w:bidi="ar"/>
              </w:rPr>
              <w:t>厅碳达峰专班</w:t>
            </w:r>
          </w:p>
        </w:tc>
        <w:tc>
          <w:tcPr>
            <w:tcW w:w="35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  <w:bookmarkEnd w:id="0"/>
    </w:p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2000019F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2000019F" w:csb1="00000000"/>
  </w:font>
  <w:font w:name="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200101FF" w:csb1="20280000"/>
  </w:font>
  <w:font w:name="@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2NjE3MzA2NWZlZjJhYTNmMTk2ZDQzNzY4NzJlODIifQ=="/>
  </w:docVars>
  <w:rsids>
    <w:rsidRoot w:val="00000000"/>
    <w:rsid w:val="31494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paragraph" w:styleId="3">
    <w:name w:val="Title"/>
    <w:basedOn w:val="1"/>
    <w:next w:val="1"/>
    <w:link w:val="7"/>
    <w:qFormat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100" w:beforeLines="100" w:beforeAutospacing="0" w:after="100" w:afterLines="100" w:afterAutospacing="0" w:line="700" w:lineRule="atLeast"/>
      <w:ind w:left="0" w:right="0" w:firstLine="624"/>
      <w:jc w:val="center"/>
      <w:outlineLvl w:val="0"/>
    </w:pPr>
    <w:rPr>
      <w:rFonts w:hint="default" w:ascii="Cambria" w:hAnsi="Cambria" w:eastAsia="方正小标宋_GBK" w:cs="Times New Roman"/>
      <w:bCs/>
      <w:kern w:val="0"/>
      <w:sz w:val="44"/>
      <w:szCs w:val="32"/>
      <w:lang w:val="en-US" w:eastAsia="zh-CN" w:bidi="ar"/>
    </w:rPr>
  </w:style>
  <w:style w:type="paragraph" w:customStyle="1" w:styleId="6">
    <w:name w:val="附件栏"/>
    <w:basedOn w:val="1"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0" w:beforeAutospacing="0" w:after="0" w:afterAutospacing="0" w:line="590" w:lineRule="atLeast"/>
      <w:ind w:left="0" w:right="0" w:firstLine="624"/>
      <w:jc w:val="both"/>
    </w:pPr>
    <w:rPr>
      <w:rFonts w:hint="default" w:ascii="Times New Roman" w:hAnsi="Times New Roman" w:eastAsia="方正仿宋_GBK" w:cs="Times New Roman"/>
      <w:kern w:val="0"/>
      <w:sz w:val="32"/>
      <w:szCs w:val="20"/>
      <w:lang w:val="en-US" w:eastAsia="zh-CN" w:bidi="ar"/>
    </w:rPr>
  </w:style>
  <w:style w:type="character" w:customStyle="1" w:styleId="7">
    <w:name w:val="标题 Char"/>
    <w:basedOn w:val="5"/>
    <w:link w:val="3"/>
    <w:uiPriority w:val="0"/>
    <w:rPr>
      <w:rFonts w:hint="default" w:ascii="Cambria" w:hAnsi="Cambria" w:eastAsia="方正小标宋_GBK" w:cs="Cambria"/>
      <w:bCs/>
      <w:snapToGrid w:val="0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2022-08-04T08:43:33Z</dcterms:created>
  <dc:creator>Lenovo</dc:creator>
  <cp:lastModifiedBy>掀起你的脚后跟</cp:lastModifiedBy>
  <dcterms:modified xsi:type="dcterms:W3CDTF">2022-08-04T08:44:02Z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37191F4805CF43D09FF2AA176D76798D</vt:lpwstr>
  </property>
</Properties>
</file>