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673" w:rsidRDefault="00503673" w:rsidP="00503673">
      <w:pPr>
        <w:spacing w:line="590" w:lineRule="exact"/>
        <w:ind w:firstLine="0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附件</w:t>
      </w:r>
    </w:p>
    <w:p w:rsidR="00503673" w:rsidRDefault="00503673" w:rsidP="00503673">
      <w:pPr>
        <w:spacing w:beforeLines="50" w:before="217" w:line="520" w:lineRule="exact"/>
        <w:ind w:firstLine="0"/>
        <w:jc w:val="center"/>
        <w:rPr>
          <w:rFonts w:eastAsia="小标宋" w:hint="eastAsia"/>
          <w:sz w:val="44"/>
          <w:szCs w:val="44"/>
        </w:rPr>
      </w:pPr>
      <w:r>
        <w:rPr>
          <w:rFonts w:eastAsia="小标宋"/>
          <w:sz w:val="44"/>
          <w:szCs w:val="44"/>
        </w:rPr>
        <w:t>2020</w:t>
      </w:r>
      <w:r>
        <w:rPr>
          <w:rFonts w:eastAsia="小标宋" w:hint="eastAsia"/>
          <w:sz w:val="44"/>
          <w:szCs w:val="44"/>
        </w:rPr>
        <w:t>年度江苏交通“苏畅杯”优质工程奖获奖项目名单</w:t>
      </w:r>
    </w:p>
    <w:p w:rsidR="00503673" w:rsidRDefault="00503673" w:rsidP="00503673">
      <w:pPr>
        <w:spacing w:line="520" w:lineRule="exact"/>
        <w:jc w:val="center"/>
        <w:rPr>
          <w:rFonts w:eastAsia="小标宋"/>
          <w:sz w:val="44"/>
          <w:szCs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557"/>
        <w:gridCol w:w="685"/>
        <w:gridCol w:w="1525"/>
        <w:gridCol w:w="1452"/>
        <w:gridCol w:w="1418"/>
        <w:gridCol w:w="3758"/>
        <w:gridCol w:w="1417"/>
        <w:gridCol w:w="1701"/>
        <w:gridCol w:w="1025"/>
      </w:tblGrid>
      <w:tr w:rsidR="00503673" w:rsidTr="007338F8">
        <w:trPr>
          <w:trHeight w:hRule="exact" w:val="567"/>
          <w:tblHeader/>
          <w:jc w:val="center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序号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类型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工程名称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申报单位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申报单位主要负责人</w:t>
            </w: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参建单位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项目经理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监理单位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总监理</w:t>
            </w:r>
            <w:r>
              <w:rPr>
                <w:rFonts w:eastAsia="方正仿宋_GBK"/>
                <w:b/>
                <w:sz w:val="24"/>
              </w:rPr>
              <w:t xml:space="preserve">  </w:t>
            </w:r>
            <w:r>
              <w:rPr>
                <w:rFonts w:eastAsia="方正仿宋_GBK" w:hint="eastAsia"/>
                <w:b/>
                <w:sz w:val="24"/>
              </w:rPr>
              <w:t>工程师</w:t>
            </w:r>
          </w:p>
        </w:tc>
      </w:tr>
      <w:tr w:rsidR="00503673" w:rsidTr="007338F8">
        <w:trPr>
          <w:trHeight w:val="736"/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</w:t>
            </w:r>
          </w:p>
        </w:tc>
        <w:tc>
          <w:tcPr>
            <w:tcW w:w="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公路</w:t>
            </w:r>
          </w:p>
        </w:tc>
        <w:tc>
          <w:tcPr>
            <w:tcW w:w="15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宿州至扬州高速公路江苏段工程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江苏省交通工程建设局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夏国星</w:t>
            </w: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孙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鹤</w:t>
            </w: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宿迁市交通重点工程建设服务中心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陈斯宁</w:t>
            </w:r>
            <w:proofErr w:type="gramEnd"/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江苏苏科建设项目管理有限公司</w:t>
            </w: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江苏润通项目管理</w:t>
            </w:r>
            <w:proofErr w:type="gramEnd"/>
            <w:r>
              <w:rPr>
                <w:rFonts w:eastAsia="方正仿宋_GBK" w:hint="eastAsia"/>
                <w:sz w:val="24"/>
              </w:rPr>
              <w:t>有限公司</w:t>
            </w:r>
          </w:p>
        </w:tc>
        <w:tc>
          <w:tcPr>
            <w:tcW w:w="10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唐明国</w:t>
            </w: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郑步君</w:t>
            </w:r>
            <w:proofErr w:type="gramEnd"/>
          </w:p>
        </w:tc>
      </w:tr>
      <w:tr w:rsidR="00503673" w:rsidTr="007338F8">
        <w:trPr>
          <w:trHeight w:val="778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淮安市交通工程建设管理服务中心</w:t>
            </w:r>
            <w:bookmarkStart w:id="0" w:name="_GoBack"/>
            <w:bookmarkEnd w:id="0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顾祥峰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62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宿扬高速公路</w:t>
            </w:r>
            <w:proofErr w:type="gramEnd"/>
            <w:r>
              <w:rPr>
                <w:rFonts w:eastAsia="方正仿宋_GBK" w:hint="eastAsia"/>
                <w:sz w:val="24"/>
              </w:rPr>
              <w:t>扬州段工程建设指挥部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徐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力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638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南京交通工程有限公司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孙鹏利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61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江苏捷达交通工程集团有限公司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徐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武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666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中石化胜利建设工程有限公司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贾丽杰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526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南通路桥工程有限公司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于卫国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749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无锡交通建设工程集团有限公司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沈</w:t>
            </w:r>
            <w:r>
              <w:rPr>
                <w:rFonts w:eastAsia="方正仿宋_GBK"/>
                <w:sz w:val="24"/>
              </w:rPr>
              <w:t xml:space="preserve">  </w:t>
            </w:r>
            <w:proofErr w:type="gramStart"/>
            <w:r>
              <w:rPr>
                <w:rFonts w:eastAsia="方正仿宋_GBK" w:hint="eastAsia"/>
                <w:sz w:val="24"/>
              </w:rPr>
              <w:t>龚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653"/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lastRenderedPageBreak/>
              <w:t>2</w:t>
            </w:r>
          </w:p>
        </w:tc>
        <w:tc>
          <w:tcPr>
            <w:tcW w:w="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公路</w:t>
            </w:r>
          </w:p>
        </w:tc>
        <w:tc>
          <w:tcPr>
            <w:tcW w:w="15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阜</w:t>
            </w:r>
            <w:proofErr w:type="gramEnd"/>
            <w:r>
              <w:rPr>
                <w:rFonts w:eastAsia="方正仿宋_GBK" w:hint="eastAsia"/>
                <w:sz w:val="24"/>
              </w:rPr>
              <w:t>兴泰高速公路兴化至泰州段工程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江苏省交通工程建设局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蒋振雄</w:t>
            </w: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赵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僶</w:t>
            </w: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泰州市高速公路建设指挥部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黄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钢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江苏东南工程咨询有限公司</w:t>
            </w: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南京交通建设项目管理有限责任公司</w:t>
            </w:r>
          </w:p>
        </w:tc>
        <w:tc>
          <w:tcPr>
            <w:tcW w:w="10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李井增</w:t>
            </w: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张忠华</w:t>
            </w:r>
          </w:p>
        </w:tc>
      </w:tr>
      <w:tr w:rsidR="00503673" w:rsidTr="007338F8">
        <w:trPr>
          <w:trHeight w:val="653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南京交通工程有限公司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朱晓勇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61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中交二公局第三工程有限公司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张胜利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582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苏州交通工程集团有限公司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熊启应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hRule="exact" w:val="52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徐州市公路工程总公司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刘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领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hRule="exact" w:val="1199"/>
          <w:jc w:val="center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3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公路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沪宁高速公路昆山高新区互通工程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昆山市交通工程集团有限公司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刘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坤</w:t>
            </w: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昆山市交通工程集团有限公司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张国伟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江苏兆信工程项目</w:t>
            </w:r>
            <w:proofErr w:type="gramEnd"/>
            <w:r>
              <w:rPr>
                <w:rFonts w:eastAsia="方正仿宋_GBK" w:hint="eastAsia"/>
                <w:sz w:val="24"/>
              </w:rPr>
              <w:t>管理有限公司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李聚成</w:t>
            </w:r>
          </w:p>
        </w:tc>
      </w:tr>
      <w:tr w:rsidR="00503673" w:rsidTr="007338F8">
        <w:trPr>
          <w:trHeight w:val="540"/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4</w:t>
            </w:r>
          </w:p>
        </w:tc>
        <w:tc>
          <w:tcPr>
            <w:tcW w:w="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公路</w:t>
            </w:r>
          </w:p>
        </w:tc>
        <w:tc>
          <w:tcPr>
            <w:tcW w:w="15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江宁区淳马线建设工程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南京市江宁区交通运输局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马明宏</w:t>
            </w: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南京先行交通工程设计有限责任公司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裴</w:t>
            </w:r>
            <w:proofErr w:type="gramEnd"/>
            <w:r>
              <w:rPr>
                <w:rFonts w:eastAsia="方正仿宋_GBK"/>
                <w:sz w:val="24"/>
              </w:rPr>
              <w:t xml:space="preserve">  </w:t>
            </w:r>
            <w:proofErr w:type="gramStart"/>
            <w:r>
              <w:rPr>
                <w:rFonts w:eastAsia="方正仿宋_GBK" w:hint="eastAsia"/>
                <w:sz w:val="24"/>
              </w:rPr>
              <w:t>珊</w:t>
            </w:r>
            <w:proofErr w:type="gramEnd"/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南京交通建设项目管理有限责任公司</w:t>
            </w:r>
          </w:p>
        </w:tc>
        <w:tc>
          <w:tcPr>
            <w:tcW w:w="10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仲正伟</w:t>
            </w:r>
            <w:proofErr w:type="gramEnd"/>
          </w:p>
        </w:tc>
      </w:tr>
      <w:tr w:rsidR="00503673" w:rsidTr="007338F8">
        <w:trPr>
          <w:trHeight w:hRule="exact" w:val="56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南京润华市政建设有限公司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张军杰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hRule="exact" w:val="56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南京致远交通工程有限公司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莫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凡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hRule="exact" w:val="56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南京市路桥工程总公司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叶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龙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722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江宁区农村公路提档升级工程建设指挥部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邱</w:t>
            </w:r>
            <w:proofErr w:type="gramEnd"/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波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hRule="exact" w:val="700"/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lastRenderedPageBreak/>
              <w:t>5</w:t>
            </w:r>
          </w:p>
        </w:tc>
        <w:tc>
          <w:tcPr>
            <w:tcW w:w="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公路</w:t>
            </w:r>
          </w:p>
        </w:tc>
        <w:tc>
          <w:tcPr>
            <w:tcW w:w="15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348</w:t>
            </w:r>
            <w:r>
              <w:rPr>
                <w:rFonts w:eastAsia="方正仿宋_GBK" w:hint="eastAsia"/>
                <w:sz w:val="24"/>
              </w:rPr>
              <w:t>省道</w:t>
            </w:r>
            <w:proofErr w:type="gramStart"/>
            <w:r>
              <w:rPr>
                <w:rFonts w:eastAsia="方正仿宋_GBK" w:hint="eastAsia"/>
                <w:sz w:val="24"/>
              </w:rPr>
              <w:t>楚州车桥</w:t>
            </w:r>
            <w:proofErr w:type="gramEnd"/>
            <w:r>
              <w:rPr>
                <w:rFonts w:eastAsia="方正仿宋_GBK" w:hint="eastAsia"/>
                <w:sz w:val="24"/>
              </w:rPr>
              <w:t>至洪泽县城段工程洪泽南环段工程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淮安市洪泽区</w:t>
            </w:r>
            <w:r>
              <w:rPr>
                <w:rFonts w:eastAsia="方正仿宋_GBK"/>
                <w:sz w:val="24"/>
              </w:rPr>
              <w:t>348</w:t>
            </w:r>
            <w:r>
              <w:rPr>
                <w:rFonts w:eastAsia="方正仿宋_GBK" w:hint="eastAsia"/>
                <w:sz w:val="24"/>
              </w:rPr>
              <w:t>省道洪泽段工程建设指挥部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赵永年</w:t>
            </w: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江苏省交通工程集团有限公司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胡居贤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江苏安达工程管理有限公司</w:t>
            </w:r>
          </w:p>
        </w:tc>
        <w:tc>
          <w:tcPr>
            <w:tcW w:w="10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王正涛</w:t>
            </w:r>
          </w:p>
        </w:tc>
      </w:tr>
      <w:tr w:rsidR="00503673" w:rsidTr="007338F8">
        <w:trPr>
          <w:trHeight w:val="583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江苏交科交通设计研究院有限公司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张万辉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526"/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6</w:t>
            </w:r>
          </w:p>
        </w:tc>
        <w:tc>
          <w:tcPr>
            <w:tcW w:w="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公路</w:t>
            </w:r>
          </w:p>
        </w:tc>
        <w:tc>
          <w:tcPr>
            <w:tcW w:w="15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331</w:t>
            </w:r>
            <w:r>
              <w:rPr>
                <w:rFonts w:eastAsia="方正仿宋_GBK" w:hint="eastAsia"/>
                <w:sz w:val="24"/>
              </w:rPr>
              <w:t>省道盐城西段</w:t>
            </w:r>
            <w:r>
              <w:rPr>
                <w:rFonts w:eastAsia="方正仿宋_GBK"/>
                <w:sz w:val="24"/>
              </w:rPr>
              <w:t>(</w:t>
            </w:r>
            <w:r>
              <w:rPr>
                <w:rFonts w:eastAsia="方正仿宋_GBK" w:hint="eastAsia"/>
                <w:sz w:val="24"/>
              </w:rPr>
              <w:t>建湖段</w:t>
            </w:r>
            <w:r>
              <w:rPr>
                <w:rFonts w:eastAsia="方正仿宋_GBK"/>
                <w:sz w:val="24"/>
              </w:rPr>
              <w:t>)</w:t>
            </w:r>
            <w:r>
              <w:rPr>
                <w:rFonts w:eastAsia="方正仿宋_GBK" w:hint="eastAsia"/>
                <w:sz w:val="24"/>
              </w:rPr>
              <w:t>改扩建工程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建湖县交通运输局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高文勇</w:t>
            </w: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盐城市交通规划设计院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朱凯荣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扬州华建交</w:t>
            </w:r>
            <w:proofErr w:type="gramStart"/>
            <w:r>
              <w:rPr>
                <w:rFonts w:eastAsia="方正仿宋_GBK" w:hint="eastAsia"/>
                <w:sz w:val="24"/>
              </w:rPr>
              <w:t>通工程</w:t>
            </w:r>
            <w:proofErr w:type="gramEnd"/>
            <w:r>
              <w:rPr>
                <w:rFonts w:eastAsia="方正仿宋_GBK" w:hint="eastAsia"/>
                <w:sz w:val="24"/>
              </w:rPr>
              <w:t>咨询监理有限公司</w:t>
            </w:r>
          </w:p>
        </w:tc>
        <w:tc>
          <w:tcPr>
            <w:tcW w:w="10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  <w:highlight w:val="yellow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戴彩同</w:t>
            </w:r>
            <w:proofErr w:type="gramEnd"/>
          </w:p>
        </w:tc>
      </w:tr>
      <w:tr w:rsidR="00503673" w:rsidTr="007338F8">
        <w:trPr>
          <w:trHeight w:val="638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江苏顺达公路工程有限公司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曹新栋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  <w:highlight w:val="yellow"/>
              </w:rPr>
            </w:pPr>
          </w:p>
        </w:tc>
      </w:tr>
      <w:tr w:rsidR="00503673" w:rsidTr="007338F8">
        <w:trPr>
          <w:trHeight w:val="61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盐城市公路工程有限责任公司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许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杰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  <w:highlight w:val="yellow"/>
              </w:rPr>
            </w:pPr>
          </w:p>
        </w:tc>
      </w:tr>
      <w:tr w:rsidR="00503673" w:rsidTr="007338F8">
        <w:trPr>
          <w:trHeight w:val="62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成</w:t>
            </w:r>
            <w:proofErr w:type="gramStart"/>
            <w:r>
              <w:rPr>
                <w:rFonts w:eastAsia="方正仿宋_GBK" w:hint="eastAsia"/>
                <w:sz w:val="24"/>
              </w:rPr>
              <w:t>盛建设</w:t>
            </w:r>
            <w:proofErr w:type="gramEnd"/>
            <w:r>
              <w:rPr>
                <w:rFonts w:eastAsia="方正仿宋_GBK" w:hint="eastAsia"/>
                <w:sz w:val="24"/>
              </w:rPr>
              <w:t>集团有限公司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戴礼兵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  <w:highlight w:val="yellow"/>
              </w:rPr>
            </w:pPr>
          </w:p>
        </w:tc>
      </w:tr>
      <w:tr w:rsidR="00503673" w:rsidTr="007338F8">
        <w:trPr>
          <w:trHeight w:val="5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大丰市路桥工程总公司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朱青松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  <w:highlight w:val="yellow"/>
              </w:rPr>
            </w:pPr>
          </w:p>
        </w:tc>
      </w:tr>
      <w:tr w:rsidR="00503673" w:rsidTr="007338F8">
        <w:trPr>
          <w:trHeight w:val="582"/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7</w:t>
            </w:r>
          </w:p>
        </w:tc>
        <w:tc>
          <w:tcPr>
            <w:tcW w:w="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船闸</w:t>
            </w:r>
          </w:p>
        </w:tc>
        <w:tc>
          <w:tcPr>
            <w:tcW w:w="15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阜宁船闸及小中河航道改造工程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盐城市阜宁船闸及小中河航道改造工程指挥部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徐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军</w:t>
            </w: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 w:hint="eastAsia"/>
                <w:sz w:val="24"/>
              </w:rPr>
              <w:t>顾俊旺</w:t>
            </w:r>
            <w:proofErr w:type="gramEnd"/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江苏省交通工程集团有限公司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方成虎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江苏泰康工程咨询监理有限公司</w:t>
            </w:r>
          </w:p>
        </w:tc>
        <w:tc>
          <w:tcPr>
            <w:tcW w:w="10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黄兴华</w:t>
            </w:r>
          </w:p>
        </w:tc>
      </w:tr>
      <w:tr w:rsidR="00503673" w:rsidTr="007338F8">
        <w:trPr>
          <w:trHeight w:val="582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江苏省建筑工程集团有限公司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金</w:t>
            </w:r>
            <w:r>
              <w:rPr>
                <w:rFonts w:eastAsia="方正仿宋_GBK"/>
                <w:sz w:val="24"/>
              </w:rPr>
              <w:t xml:space="preserve">  </w:t>
            </w:r>
            <w:proofErr w:type="gramStart"/>
            <w:r>
              <w:rPr>
                <w:rFonts w:eastAsia="方正仿宋_GBK" w:hint="eastAsia"/>
                <w:sz w:val="24"/>
              </w:rPr>
              <w:t>浩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638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江苏百崮钢结构工程有限公司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奚宪章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hRule="exact" w:val="56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扬州市江都永</w:t>
            </w:r>
            <w:proofErr w:type="gramStart"/>
            <w:r>
              <w:rPr>
                <w:rFonts w:eastAsia="方正仿宋_GBK" w:hint="eastAsia"/>
                <w:sz w:val="24"/>
              </w:rPr>
              <w:t>坚</w:t>
            </w:r>
            <w:proofErr w:type="gramEnd"/>
            <w:r>
              <w:rPr>
                <w:rFonts w:eastAsia="方正仿宋_GBK" w:hint="eastAsia"/>
                <w:sz w:val="24"/>
              </w:rPr>
              <w:t>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张豪强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hRule="exact" w:val="56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南京洛普股份有限公司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郭从龙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hRule="exact" w:val="567"/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lastRenderedPageBreak/>
              <w:t>8</w:t>
            </w:r>
          </w:p>
        </w:tc>
        <w:tc>
          <w:tcPr>
            <w:tcW w:w="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港口</w:t>
            </w:r>
          </w:p>
        </w:tc>
        <w:tc>
          <w:tcPr>
            <w:tcW w:w="15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南通港如皋港区长源通用码头工程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江苏长源钢铁物流投资有限公司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马玉东</w:t>
            </w: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朱素霞</w:t>
            </w: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中交第三航务工程局有限公司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王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衡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天津天科工程管理有限公司</w:t>
            </w:r>
          </w:p>
        </w:tc>
        <w:tc>
          <w:tcPr>
            <w:tcW w:w="10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王永楼</w:t>
            </w:r>
          </w:p>
        </w:tc>
      </w:tr>
      <w:tr w:rsidR="00503673" w:rsidTr="007338F8">
        <w:trPr>
          <w:trHeight w:hRule="exact" w:val="56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长江勘测规划设计研究有限责任公司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刘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全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652"/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9</w:t>
            </w:r>
          </w:p>
        </w:tc>
        <w:tc>
          <w:tcPr>
            <w:tcW w:w="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铁路</w:t>
            </w:r>
          </w:p>
        </w:tc>
        <w:tc>
          <w:tcPr>
            <w:tcW w:w="15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新建徐州至淮安至盐城铁路工程盐城站房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江苏高速铁路有限公司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程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飞</w:t>
            </w: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段金超</w:t>
            </w: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中国建筑一局（集团）有限公司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郭奇超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  <w:highlight w:val="yellow"/>
              </w:rPr>
            </w:pPr>
            <w:r>
              <w:rPr>
                <w:rFonts w:eastAsia="方正仿宋_GBK" w:hint="eastAsia"/>
                <w:sz w:val="24"/>
              </w:rPr>
              <w:t>北京铁</w:t>
            </w:r>
            <w:proofErr w:type="gramStart"/>
            <w:r>
              <w:rPr>
                <w:rFonts w:eastAsia="方正仿宋_GBK" w:hint="eastAsia"/>
                <w:sz w:val="24"/>
              </w:rPr>
              <w:t>研</w:t>
            </w:r>
            <w:proofErr w:type="gramEnd"/>
            <w:r>
              <w:rPr>
                <w:rFonts w:eastAsia="方正仿宋_GBK" w:hint="eastAsia"/>
                <w:sz w:val="24"/>
              </w:rPr>
              <w:t>建设监理有限责任公司</w:t>
            </w:r>
          </w:p>
        </w:tc>
        <w:tc>
          <w:tcPr>
            <w:tcW w:w="10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  <w:highlight w:val="yellow"/>
              </w:rPr>
            </w:pPr>
            <w:r>
              <w:rPr>
                <w:rFonts w:eastAsia="方正仿宋_GBK" w:hint="eastAsia"/>
                <w:sz w:val="24"/>
              </w:rPr>
              <w:t>王海军</w:t>
            </w:r>
          </w:p>
        </w:tc>
      </w:tr>
      <w:tr w:rsidR="00503673" w:rsidTr="007338F8">
        <w:trPr>
          <w:trHeight w:val="5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中铁上海设计院集团有限公司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张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帅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  <w:highlight w:val="yellow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  <w:highlight w:val="yellow"/>
              </w:rPr>
            </w:pPr>
          </w:p>
        </w:tc>
      </w:tr>
      <w:tr w:rsidR="00503673" w:rsidTr="007338F8">
        <w:trPr>
          <w:trHeight w:hRule="exact" w:val="567"/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10</w:t>
            </w:r>
          </w:p>
        </w:tc>
        <w:tc>
          <w:tcPr>
            <w:tcW w:w="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民航</w:t>
            </w:r>
          </w:p>
        </w:tc>
        <w:tc>
          <w:tcPr>
            <w:tcW w:w="15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南京禄口国际机场</w:t>
            </w:r>
            <w:r>
              <w:rPr>
                <w:rFonts w:eastAsia="方正仿宋_GBK"/>
                <w:sz w:val="24"/>
              </w:rPr>
              <w:t>T1</w:t>
            </w:r>
            <w:proofErr w:type="gramStart"/>
            <w:r>
              <w:rPr>
                <w:rFonts w:eastAsia="方正仿宋_GBK" w:hint="eastAsia"/>
                <w:sz w:val="24"/>
              </w:rPr>
              <w:t>航站楼改扩建</w:t>
            </w:r>
            <w:proofErr w:type="gramEnd"/>
            <w:r>
              <w:rPr>
                <w:rFonts w:eastAsia="方正仿宋_GBK" w:hint="eastAsia"/>
                <w:sz w:val="24"/>
              </w:rPr>
              <w:t>工程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东部机场集团有限公司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周成益</w:t>
            </w: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</w:p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潘一平</w:t>
            </w: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上海民航新时代机场设计研究院有限公司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秦</w:t>
            </w:r>
            <w:r>
              <w:rPr>
                <w:rFonts w:eastAsia="方正仿宋_GBK"/>
                <w:sz w:val="24"/>
              </w:rPr>
              <w:t xml:space="preserve">  </w:t>
            </w:r>
            <w:proofErr w:type="gramStart"/>
            <w:r>
              <w:rPr>
                <w:rFonts w:eastAsia="方正仿宋_GBK" w:hint="eastAsia"/>
                <w:sz w:val="24"/>
              </w:rPr>
              <w:t>芸</w:t>
            </w:r>
            <w:proofErr w:type="gramEnd"/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江苏建科工程咨询有限公司</w:t>
            </w:r>
          </w:p>
        </w:tc>
        <w:tc>
          <w:tcPr>
            <w:tcW w:w="10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陶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咏</w:t>
            </w:r>
          </w:p>
        </w:tc>
      </w:tr>
      <w:tr w:rsidR="00503673" w:rsidTr="007338F8">
        <w:trPr>
          <w:trHeight w:hRule="exact" w:val="56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中国建筑第八工程局有限公司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张红睿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hRule="exact" w:val="56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中建安装集团有限公司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张晓峰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hRule="exact" w:val="56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上海蓝天房屋装饰工程有限公司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于观平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68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南京禄口国际机场空港科技有限公司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王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勇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  <w:tr w:rsidR="00503673" w:rsidTr="007338F8">
        <w:trPr>
          <w:trHeight w:val="69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德利九州物流自动化系统（北京）有限公司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spacing w:line="240" w:lineRule="exact"/>
              <w:ind w:firstLine="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 w:hint="eastAsia"/>
                <w:sz w:val="24"/>
              </w:rPr>
              <w:t>峰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03673" w:rsidRDefault="00503673" w:rsidP="007338F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z w:val="24"/>
              </w:rPr>
            </w:pPr>
          </w:p>
        </w:tc>
      </w:tr>
    </w:tbl>
    <w:p w:rsidR="009B42EC" w:rsidRPr="007A3B2C" w:rsidRDefault="00AC4B28" w:rsidP="00503673">
      <w:pPr>
        <w:jc w:val="center"/>
      </w:pPr>
    </w:p>
    <w:sectPr w:rsidR="009B42EC" w:rsidRPr="007A3B2C" w:rsidSect="00503673">
      <w:headerReference w:type="even" r:id="rId7"/>
      <w:pgSz w:w="16838" w:h="11906" w:orient="landscape"/>
      <w:pgMar w:top="1644" w:right="1440" w:bottom="1701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4B28" w:rsidRDefault="00AC4B28" w:rsidP="007A3B2C">
      <w:pPr>
        <w:spacing w:line="240" w:lineRule="auto"/>
      </w:pPr>
      <w:r>
        <w:separator/>
      </w:r>
    </w:p>
  </w:endnote>
  <w:endnote w:type="continuationSeparator" w:id="0">
    <w:p w:rsidR="00AC4B28" w:rsidRDefault="00AC4B28" w:rsidP="007A3B2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4B28" w:rsidRDefault="00AC4B28" w:rsidP="007A3B2C">
      <w:pPr>
        <w:spacing w:line="240" w:lineRule="auto"/>
      </w:pPr>
      <w:r>
        <w:separator/>
      </w:r>
    </w:p>
  </w:footnote>
  <w:footnote w:type="continuationSeparator" w:id="0">
    <w:p w:rsidR="00AC4B28" w:rsidRDefault="00AC4B28" w:rsidP="007A3B2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673" w:rsidRDefault="00503673" w:rsidP="00B27B06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DB1"/>
    <w:rsid w:val="00312485"/>
    <w:rsid w:val="00503673"/>
    <w:rsid w:val="007A3B2C"/>
    <w:rsid w:val="00A63DAC"/>
    <w:rsid w:val="00AC4B28"/>
    <w:rsid w:val="00B25A01"/>
    <w:rsid w:val="00CA7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B2C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3B2C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3B2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3B2C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3B2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B2C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3B2C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3B2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3B2C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3B2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998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264</Words>
  <Characters>1505</Characters>
  <Application>Microsoft Office Word</Application>
  <DocSecurity>0</DocSecurity>
  <Lines>12</Lines>
  <Paragraphs>3</Paragraphs>
  <ScaleCrop>false</ScaleCrop>
  <Company>Microsoft</Company>
  <LinksUpToDate>false</LinksUpToDate>
  <CharactersWithSpaces>1766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仲秋</dc:creator>
  <cp:keywords/>
  <dc:description/>
  <cp:lastModifiedBy>仲秋</cp:lastModifiedBy>
  <cp:revision>3</cp:revision>
  <dcterms:created xsi:type="dcterms:W3CDTF">2021-02-01T08:58:00Z</dcterms:created>
  <dcterms:modified xsi:type="dcterms:W3CDTF">2021-02-01T09:19:00Z</dcterms:modified>
</cp:coreProperties>
</file>