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9BA" w:rsidRDefault="003669BA" w:rsidP="003669BA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黑体" w:eastAsia="黑体" w:hAnsi="黑体" w:cs="方正小标宋_GBK"/>
          <w:sz w:val="28"/>
          <w:szCs w:val="28"/>
        </w:rPr>
      </w:pPr>
      <w:bookmarkStart w:id="0" w:name="Content"/>
      <w:bookmarkStart w:id="1" w:name="_GoBack"/>
      <w:bookmarkEnd w:id="1"/>
      <w:r w:rsidRPr="00066925">
        <w:rPr>
          <w:rFonts w:ascii="黑体" w:eastAsia="黑体" w:hAnsi="黑体" w:cs="方正小标宋_GBK" w:hint="eastAsia"/>
          <w:sz w:val="28"/>
          <w:szCs w:val="28"/>
        </w:rPr>
        <w:t>附件</w:t>
      </w:r>
      <w:r>
        <w:rPr>
          <w:rFonts w:ascii="黑体" w:eastAsia="黑体" w:hAnsi="黑体" w:cs="方正小标宋_GBK" w:hint="eastAsia"/>
          <w:sz w:val="28"/>
          <w:szCs w:val="28"/>
        </w:rPr>
        <w:t>1</w:t>
      </w:r>
      <w:r w:rsidRPr="00066925">
        <w:rPr>
          <w:rFonts w:ascii="黑体" w:eastAsia="黑体" w:hAnsi="黑体" w:cs="方正小标宋_GBK" w:hint="eastAsia"/>
          <w:sz w:val="28"/>
          <w:szCs w:val="28"/>
        </w:rPr>
        <w:t>：</w:t>
      </w:r>
    </w:p>
    <w:p w:rsidR="00E31995" w:rsidRPr="00E31995" w:rsidRDefault="00E31995" w:rsidP="00E31995">
      <w:pPr>
        <w:pStyle w:val="a6"/>
        <w:widowControl/>
        <w:shd w:val="clear" w:color="auto" w:fill="FFFFFF"/>
        <w:spacing w:before="0" w:beforeAutospacing="0" w:after="0" w:afterAutospacing="0" w:line="600" w:lineRule="exact"/>
        <w:jc w:val="center"/>
        <w:rPr>
          <w:rFonts w:ascii="方正小标宋简体" w:eastAsia="方正小标宋简体" w:hAnsi="黑体" w:cs="方正小标宋_GBK"/>
          <w:sz w:val="36"/>
          <w:szCs w:val="36"/>
        </w:rPr>
      </w:pPr>
      <w:r>
        <w:rPr>
          <w:rFonts w:ascii="方正小标宋简体" w:eastAsia="方正小标宋简体" w:hAnsi="黑体" w:cs="方正小标宋_GBK" w:hint="eastAsia"/>
          <w:sz w:val="36"/>
          <w:szCs w:val="36"/>
        </w:rPr>
        <w:t>信息采集</w:t>
      </w:r>
      <w:r w:rsidRPr="00E31995">
        <w:rPr>
          <w:rFonts w:ascii="方正小标宋简体" w:eastAsia="方正小标宋简体" w:hAnsi="黑体" w:cs="方正小标宋_GBK" w:hint="eastAsia"/>
          <w:sz w:val="36"/>
          <w:szCs w:val="36"/>
        </w:rPr>
        <w:t>表</w:t>
      </w:r>
    </w:p>
    <w:p w:rsidR="003669BA" w:rsidRPr="003669BA" w:rsidRDefault="003669BA" w:rsidP="00783ED4">
      <w:pPr>
        <w:snapToGrid w:val="0"/>
        <w:spacing w:line="590" w:lineRule="exact"/>
        <w:ind w:firstLine="640"/>
        <w:rPr>
          <w:rFonts w:ascii="黑体" w:eastAsia="黑体" w:hAnsi="黑体"/>
          <w:bCs/>
          <w:snapToGrid w:val="0"/>
          <w:spacing w:val="2"/>
          <w:sz w:val="32"/>
          <w:szCs w:val="32"/>
        </w:rPr>
      </w:pPr>
      <w:r w:rsidRPr="003669BA">
        <w:rPr>
          <w:rFonts w:ascii="黑体" w:eastAsia="黑体" w:hAnsi="黑体" w:hint="eastAsia"/>
          <w:bCs/>
          <w:sz w:val="32"/>
          <w:szCs w:val="32"/>
        </w:rPr>
        <w:t>一、基本信息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36"/>
        <w:gridCol w:w="4349"/>
        <w:gridCol w:w="1395"/>
        <w:gridCol w:w="1480"/>
      </w:tblGrid>
      <w:tr w:rsidR="003669BA" w:rsidRPr="003669BA" w:rsidTr="003669BA">
        <w:trPr>
          <w:trHeight w:val="491"/>
        </w:trPr>
        <w:tc>
          <w:tcPr>
            <w:tcW w:w="1013" w:type="pct"/>
            <w:vAlign w:val="center"/>
          </w:tcPr>
          <w:p w:rsidR="003669BA" w:rsidRPr="003669BA" w:rsidRDefault="003669BA" w:rsidP="003669BA">
            <w:pPr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3669BA">
              <w:rPr>
                <w:rFonts w:ascii="Times New Roman" w:eastAsia="方正仿宋_GBK" w:hAnsi="Times New Roman" w:hint="eastAsia"/>
                <w:sz w:val="24"/>
                <w:szCs w:val="28"/>
              </w:rPr>
              <w:t>单位</w:t>
            </w: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名称</w:t>
            </w:r>
          </w:p>
        </w:tc>
        <w:tc>
          <w:tcPr>
            <w:tcW w:w="3987" w:type="pct"/>
            <w:gridSpan w:val="3"/>
            <w:vAlign w:val="center"/>
          </w:tcPr>
          <w:p w:rsidR="003669BA" w:rsidRPr="003669BA" w:rsidRDefault="003669BA" w:rsidP="003669BA">
            <w:pPr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</w:p>
        </w:tc>
      </w:tr>
      <w:tr w:rsidR="003669BA" w:rsidRPr="003669BA" w:rsidTr="003669BA">
        <w:tc>
          <w:tcPr>
            <w:tcW w:w="1013" w:type="pct"/>
            <w:vAlign w:val="center"/>
          </w:tcPr>
          <w:p w:rsidR="003669BA" w:rsidRPr="003669BA" w:rsidRDefault="003669BA" w:rsidP="003669BA">
            <w:pPr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组织机构代码</w:t>
            </w:r>
            <w:r w:rsidRPr="003669BA">
              <w:rPr>
                <w:rFonts w:ascii="Times New Roman" w:eastAsia="方正仿宋_GBK" w:hAnsi="Times New Roman" w:hint="eastAsia"/>
                <w:sz w:val="24"/>
                <w:szCs w:val="28"/>
              </w:rPr>
              <w:t>/</w:t>
            </w:r>
            <w:r w:rsidRPr="003669BA">
              <w:rPr>
                <w:rFonts w:ascii="Times New Roman" w:eastAsia="方正仿宋_GBK" w:hAnsi="Times New Roman" w:hint="eastAsia"/>
                <w:sz w:val="24"/>
                <w:szCs w:val="28"/>
              </w:rPr>
              <w:t>统一</w:t>
            </w: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社会信用代码</w:t>
            </w:r>
          </w:p>
        </w:tc>
        <w:tc>
          <w:tcPr>
            <w:tcW w:w="2400" w:type="pct"/>
          </w:tcPr>
          <w:p w:rsidR="003669BA" w:rsidRPr="003669BA" w:rsidRDefault="003669BA" w:rsidP="003669BA">
            <w:pPr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</w:p>
        </w:tc>
        <w:tc>
          <w:tcPr>
            <w:tcW w:w="770" w:type="pct"/>
            <w:vAlign w:val="center"/>
          </w:tcPr>
          <w:p w:rsidR="003669BA" w:rsidRPr="003669BA" w:rsidRDefault="003669BA" w:rsidP="003669BA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成立时间</w:t>
            </w:r>
          </w:p>
        </w:tc>
        <w:tc>
          <w:tcPr>
            <w:tcW w:w="817" w:type="pct"/>
            <w:vAlign w:val="center"/>
          </w:tcPr>
          <w:p w:rsidR="003669BA" w:rsidRPr="003669BA" w:rsidRDefault="003669BA" w:rsidP="003669BA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</w:p>
        </w:tc>
      </w:tr>
      <w:tr w:rsidR="003669BA" w:rsidRPr="003669BA" w:rsidTr="003669BA">
        <w:tc>
          <w:tcPr>
            <w:tcW w:w="1013" w:type="pct"/>
            <w:vAlign w:val="center"/>
          </w:tcPr>
          <w:p w:rsidR="003669BA" w:rsidRPr="003669BA" w:rsidRDefault="003669BA" w:rsidP="003669BA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单位性质</w:t>
            </w:r>
          </w:p>
        </w:tc>
        <w:tc>
          <w:tcPr>
            <w:tcW w:w="3987" w:type="pct"/>
            <w:gridSpan w:val="3"/>
          </w:tcPr>
          <w:p w:rsidR="003669BA" w:rsidRPr="003669BA" w:rsidRDefault="003669BA" w:rsidP="003669BA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3669BA">
              <w:rPr>
                <w:rFonts w:ascii="方正仿宋_GBK" w:eastAsia="方正仿宋_GBK" w:hAnsi="Times New Roman" w:hint="eastAsia"/>
                <w:sz w:val="24"/>
                <w:szCs w:val="28"/>
              </w:rPr>
              <w:t>□</w:t>
            </w: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国有</w:t>
            </w:r>
            <w:r w:rsidRPr="003669BA">
              <w:rPr>
                <w:rFonts w:ascii="方正仿宋_GBK" w:eastAsia="方正仿宋_GBK" w:hAnsi="Times New Roman" w:hint="eastAsia"/>
                <w:sz w:val="24"/>
                <w:szCs w:val="28"/>
              </w:rPr>
              <w:t>□</w:t>
            </w: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民营</w:t>
            </w:r>
            <w:r w:rsidRPr="003669BA">
              <w:rPr>
                <w:rFonts w:ascii="方正仿宋_GBK" w:eastAsia="方正仿宋_GBK" w:hAnsi="Times New Roman" w:hint="eastAsia"/>
                <w:sz w:val="24"/>
                <w:szCs w:val="28"/>
              </w:rPr>
              <w:t>□</w:t>
            </w: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三资</w:t>
            </w:r>
          </w:p>
        </w:tc>
      </w:tr>
      <w:tr w:rsidR="003669BA" w:rsidRPr="003669BA" w:rsidTr="003669BA">
        <w:tc>
          <w:tcPr>
            <w:tcW w:w="1013" w:type="pct"/>
            <w:vAlign w:val="center"/>
          </w:tcPr>
          <w:p w:rsidR="003669BA" w:rsidRPr="003669BA" w:rsidRDefault="003669BA" w:rsidP="003669BA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3669BA">
              <w:rPr>
                <w:rFonts w:ascii="Times New Roman" w:eastAsia="方正仿宋_GBK" w:hAnsi="Times New Roman" w:hint="eastAsia"/>
                <w:sz w:val="24"/>
                <w:szCs w:val="28"/>
              </w:rPr>
              <w:t>擅长领域</w:t>
            </w:r>
          </w:p>
        </w:tc>
        <w:tc>
          <w:tcPr>
            <w:tcW w:w="3987" w:type="pct"/>
            <w:gridSpan w:val="3"/>
          </w:tcPr>
          <w:p w:rsidR="00E31995" w:rsidRPr="00E31995" w:rsidRDefault="00E31995" w:rsidP="00E31995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□基础零部件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     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□电子元器件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      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□人工智能</w:t>
            </w:r>
          </w:p>
          <w:p w:rsidR="00E31995" w:rsidRPr="00E31995" w:rsidRDefault="00E31995" w:rsidP="00E31995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□新材料新工艺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□平台软件系统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□前端信息采集设备</w:t>
            </w:r>
          </w:p>
          <w:p w:rsidR="003669BA" w:rsidRPr="003669BA" w:rsidRDefault="00E31995" w:rsidP="00E31995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方正仿宋_GBK" w:eastAsia="方正仿宋_GBK" w:hAnsi="Times New Roman"/>
                <w:sz w:val="24"/>
                <w:szCs w:val="28"/>
              </w:rPr>
            </w:pP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□中端传输设备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□载运装备</w:t>
            </w:r>
            <w:r w:rsidR="00BE36D1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         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>□其他</w:t>
            </w:r>
            <w:r w:rsidRPr="00E31995">
              <w:rPr>
                <w:rFonts w:ascii="Times New Roman" w:eastAsia="方正仿宋_GBK" w:hAnsi="Times New Roman" w:hint="eastAsia"/>
                <w:sz w:val="24"/>
                <w:szCs w:val="28"/>
              </w:rPr>
              <w:t xml:space="preserve"> </w:t>
            </w:r>
          </w:p>
        </w:tc>
      </w:tr>
      <w:tr w:rsidR="003669BA" w:rsidRPr="003669BA" w:rsidTr="003669BA">
        <w:tc>
          <w:tcPr>
            <w:tcW w:w="1013" w:type="pct"/>
            <w:vAlign w:val="center"/>
          </w:tcPr>
          <w:p w:rsidR="003669BA" w:rsidRPr="003669BA" w:rsidRDefault="003669BA" w:rsidP="003669BA">
            <w:pPr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3669BA">
              <w:rPr>
                <w:rFonts w:ascii="Times New Roman" w:eastAsia="方正仿宋_GBK" w:hAnsi="Times New Roman"/>
                <w:sz w:val="24"/>
                <w:szCs w:val="28"/>
              </w:rPr>
              <w:t>单位地址</w:t>
            </w:r>
          </w:p>
        </w:tc>
        <w:tc>
          <w:tcPr>
            <w:tcW w:w="3987" w:type="pct"/>
            <w:gridSpan w:val="3"/>
          </w:tcPr>
          <w:p w:rsidR="003669BA" w:rsidRPr="003669BA" w:rsidRDefault="003669BA" w:rsidP="003669BA">
            <w:pPr>
              <w:adjustRightInd w:val="0"/>
              <w:snapToGrid w:val="0"/>
              <w:spacing w:beforeLines="20" w:before="63" w:line="240" w:lineRule="auto"/>
              <w:ind w:firstLineChars="0" w:firstLine="0"/>
              <w:rPr>
                <w:rFonts w:ascii="Times New Roman" w:eastAsia="方正仿宋_GBK" w:hAnsi="Times New Roman"/>
                <w:sz w:val="24"/>
                <w:szCs w:val="28"/>
              </w:rPr>
            </w:pPr>
          </w:p>
        </w:tc>
      </w:tr>
    </w:tbl>
    <w:p w:rsidR="003669BA" w:rsidRPr="003669BA" w:rsidRDefault="003669BA" w:rsidP="00783ED4">
      <w:pPr>
        <w:snapToGrid w:val="0"/>
        <w:spacing w:line="590" w:lineRule="exact"/>
        <w:ind w:firstLine="640"/>
        <w:rPr>
          <w:rFonts w:ascii="黑体" w:eastAsia="黑体" w:hAnsi="黑体"/>
          <w:bCs/>
          <w:sz w:val="32"/>
          <w:szCs w:val="32"/>
        </w:rPr>
      </w:pPr>
      <w:r w:rsidRPr="003669BA">
        <w:rPr>
          <w:rFonts w:ascii="黑体" w:eastAsia="黑体" w:hAnsi="黑体" w:hint="eastAsia"/>
          <w:bCs/>
          <w:sz w:val="32"/>
          <w:szCs w:val="32"/>
        </w:rPr>
        <w:t>二、申报材料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0"/>
      </w:tblGrid>
      <w:tr w:rsidR="00E31995" w:rsidTr="009D0584">
        <w:tc>
          <w:tcPr>
            <w:tcW w:w="5000" w:type="pct"/>
          </w:tcPr>
          <w:p w:rsidR="00E31995" w:rsidRDefault="00E31995" w:rsidP="009D0584">
            <w:pPr>
              <w:ind w:right="-108" w:firstLine="480"/>
              <w:rPr>
                <w:rFonts w:ascii="Times New Roman" w:eastAsia="方正仿宋_GBK" w:hAnsi="Times New Roman" w:cs="方正仿宋_GBK"/>
                <w:bCs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（一）行业代表性</w:t>
            </w:r>
          </w:p>
          <w:p w:rsidR="00E31995" w:rsidRDefault="00E31995" w:rsidP="009D0584">
            <w:pPr>
              <w:ind w:right="-108" w:firstLine="480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申报单位基本情况简介，突出在人工智能应用解决方案行业领域的知名度和影响力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。</w:t>
            </w:r>
          </w:p>
          <w:p w:rsidR="00E31995" w:rsidRDefault="00E31995" w:rsidP="009D0584">
            <w:pPr>
              <w:ind w:right="-108" w:firstLine="480"/>
              <w:rPr>
                <w:rFonts w:ascii="仿宋" w:eastAsia="仿宋" w:hAnsi="仿宋" w:cs="宋体"/>
                <w:kern w:val="0"/>
                <w:sz w:val="24"/>
              </w:rPr>
            </w:pPr>
          </w:p>
          <w:p w:rsidR="00E31995" w:rsidRDefault="00E31995" w:rsidP="009D0584">
            <w:pPr>
              <w:ind w:right="-108" w:firstLine="480"/>
              <w:rPr>
                <w:rFonts w:ascii="Times New Roman" w:eastAsia="方正仿宋_GBK" w:hAnsi="Times New Roman" w:cs="方正仿宋_GBK"/>
                <w:bCs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（二）服务专业性</w:t>
            </w:r>
          </w:p>
          <w:p w:rsidR="00E31995" w:rsidRDefault="00E31995" w:rsidP="009D0584">
            <w:pPr>
              <w:ind w:right="-108" w:firstLine="480"/>
              <w:rPr>
                <w:rFonts w:ascii="Times New Roman" w:eastAsia="方正仿宋_GBK" w:hAnsi="Times New Roman" w:cs="方正仿宋_GBK"/>
                <w:bCs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申报单位在人工智能</w:t>
            </w: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+</w:t>
            </w: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交通运输相关授权专利</w:t>
            </w: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/</w:t>
            </w: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软件著作权情况。</w:t>
            </w:r>
          </w:p>
          <w:p w:rsidR="00E31995" w:rsidRDefault="00E31995" w:rsidP="009D0584">
            <w:pPr>
              <w:ind w:right="-108" w:firstLine="480"/>
              <w:rPr>
                <w:rFonts w:ascii="Times New Roman" w:eastAsia="方正仿宋_GBK" w:hAnsi="Times New Roman" w:cs="方正仿宋_GBK"/>
                <w:bCs/>
                <w:sz w:val="24"/>
              </w:rPr>
            </w:pPr>
          </w:p>
          <w:p w:rsidR="00E31995" w:rsidRDefault="00E31995" w:rsidP="009D0584">
            <w:pPr>
              <w:ind w:right="-108" w:firstLine="480"/>
              <w:rPr>
                <w:rFonts w:ascii="Times New Roman" w:eastAsia="方正仿宋_GBK" w:hAnsi="Times New Roman" w:cs="方正仿宋_GBK"/>
                <w:bCs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（三）成果示范性</w:t>
            </w:r>
          </w:p>
          <w:p w:rsidR="00E31995" w:rsidRDefault="00E31995" w:rsidP="009D0584">
            <w:pPr>
              <w:ind w:right="-108" w:firstLine="480"/>
              <w:rPr>
                <w:rFonts w:ascii="Times New Roman" w:eastAsia="方正仿宋_GBK" w:hAnsi="Times New Roman" w:cs="方正仿宋_GBK"/>
                <w:bCs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bCs/>
                <w:sz w:val="24"/>
              </w:rPr>
              <w:t>申报单位在交通运输业重点环节人工智能应用解决方案及示范、复制能力情况。</w:t>
            </w:r>
          </w:p>
          <w:p w:rsidR="00E31995" w:rsidRDefault="00E31995" w:rsidP="00E31995">
            <w:pPr>
              <w:ind w:right="-108" w:firstLine="480"/>
              <w:rPr>
                <w:rFonts w:ascii="仿宋" w:eastAsia="仿宋" w:hAnsi="仿宋" w:cs="宋体"/>
                <w:kern w:val="0"/>
                <w:sz w:val="24"/>
              </w:rPr>
            </w:pPr>
          </w:p>
          <w:p w:rsidR="00E31995" w:rsidRDefault="00E31995" w:rsidP="00E31995">
            <w:pPr>
              <w:ind w:right="-108" w:firstLine="480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</w:tbl>
    <w:p w:rsidR="00E31995" w:rsidRPr="00E31995" w:rsidRDefault="00E31995" w:rsidP="00783ED4">
      <w:pPr>
        <w:snapToGrid w:val="0"/>
        <w:spacing w:line="590" w:lineRule="exact"/>
        <w:ind w:firstLine="640"/>
        <w:rPr>
          <w:rFonts w:ascii="黑体" w:eastAsia="黑体" w:hAnsi="黑体"/>
          <w:bCs/>
          <w:sz w:val="32"/>
          <w:szCs w:val="32"/>
        </w:rPr>
      </w:pPr>
      <w:r w:rsidRPr="00E31995">
        <w:rPr>
          <w:rFonts w:ascii="黑体" w:eastAsia="黑体" w:hAnsi="黑体" w:hint="eastAsia"/>
          <w:bCs/>
          <w:sz w:val="32"/>
          <w:szCs w:val="32"/>
        </w:rPr>
        <w:lastRenderedPageBreak/>
        <w:t>三</w:t>
      </w:r>
      <w:r w:rsidRPr="00E31995">
        <w:rPr>
          <w:rFonts w:ascii="黑体" w:eastAsia="黑体" w:hAnsi="黑体"/>
          <w:bCs/>
          <w:sz w:val="32"/>
          <w:szCs w:val="32"/>
        </w:rPr>
        <w:t>、</w:t>
      </w:r>
      <w:r w:rsidRPr="00E31995">
        <w:rPr>
          <w:rFonts w:ascii="黑体" w:eastAsia="黑体" w:hAnsi="黑体" w:hint="eastAsia"/>
          <w:bCs/>
          <w:sz w:val="32"/>
          <w:szCs w:val="32"/>
        </w:rPr>
        <w:t>真实性承诺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30"/>
        <w:gridCol w:w="5730"/>
      </w:tblGrid>
      <w:tr w:rsidR="00E31995" w:rsidTr="009D0584">
        <w:trPr>
          <w:trHeight w:val="5160"/>
        </w:trPr>
        <w:tc>
          <w:tcPr>
            <w:tcW w:w="1838" w:type="pct"/>
            <w:vAlign w:val="center"/>
          </w:tcPr>
          <w:p w:rsidR="00E31995" w:rsidRDefault="00E31995" w:rsidP="00E31995">
            <w:pPr>
              <w:snapToGrid w:val="0"/>
              <w:spacing w:beforeLines="20" w:before="63"/>
              <w:ind w:firstLine="480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真实性承诺</w:t>
            </w:r>
          </w:p>
        </w:tc>
        <w:tc>
          <w:tcPr>
            <w:tcW w:w="3161" w:type="pct"/>
          </w:tcPr>
          <w:p w:rsidR="00E31995" w:rsidRDefault="00E31995" w:rsidP="00E31995">
            <w:pPr>
              <w:snapToGrid w:val="0"/>
              <w:spacing w:beforeLines="20" w:before="63" w:afterLines="50" w:after="157"/>
              <w:ind w:firstLine="480"/>
              <w:rPr>
                <w:rFonts w:ascii="仿宋" w:eastAsia="仿宋" w:hAnsi="仿宋" w:cs="宋体"/>
                <w:sz w:val="24"/>
              </w:rPr>
            </w:pPr>
          </w:p>
          <w:p w:rsidR="00E31995" w:rsidRDefault="00E31995" w:rsidP="00E31995">
            <w:pPr>
              <w:snapToGrid w:val="0"/>
              <w:spacing w:beforeLines="20" w:before="63" w:afterLines="50" w:after="157"/>
              <w:ind w:firstLine="480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我单位用于江苏省“人工智能+交通运输”服务商申报的所有材料，均真实、完整、准确。我单位申报材料内容所涉及的活动均符合国家相关法律法规要求。前述声明与实际情况如有不符，我单位愿承担相应的责任。</w:t>
            </w:r>
          </w:p>
          <w:p w:rsidR="00E31995" w:rsidRDefault="00E31995" w:rsidP="00E31995">
            <w:pPr>
              <w:snapToGrid w:val="0"/>
              <w:spacing w:beforeLines="20" w:before="63" w:afterLines="50" w:after="157"/>
              <w:ind w:firstLine="480"/>
              <w:rPr>
                <w:rFonts w:ascii="仿宋" w:eastAsia="仿宋" w:hAnsi="仿宋" w:cs="宋体"/>
                <w:sz w:val="24"/>
              </w:rPr>
            </w:pPr>
          </w:p>
          <w:p w:rsidR="00E31995" w:rsidRDefault="00E31995" w:rsidP="00E31995">
            <w:pPr>
              <w:snapToGrid w:val="0"/>
              <w:spacing w:beforeLines="20" w:before="63" w:afterLines="50" w:after="157"/>
              <w:ind w:firstLine="480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 xml:space="preserve">申报单位(公章)： </w:t>
            </w:r>
          </w:p>
          <w:p w:rsidR="00E31995" w:rsidRDefault="00E31995" w:rsidP="00E31995">
            <w:pPr>
              <w:wordWrap w:val="0"/>
              <w:snapToGrid w:val="0"/>
              <w:spacing w:beforeLines="20" w:before="63"/>
              <w:ind w:firstLine="480"/>
              <w:jc w:val="right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 xml:space="preserve"> 年   月   日</w:t>
            </w:r>
          </w:p>
        </w:tc>
      </w:tr>
    </w:tbl>
    <w:p w:rsidR="00E31995" w:rsidRDefault="00E31995" w:rsidP="00E31995">
      <w:pPr>
        <w:snapToGrid w:val="0"/>
        <w:spacing w:line="700" w:lineRule="exact"/>
        <w:ind w:firstLine="640"/>
        <w:jc w:val="left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四、相关佐证材料</w:t>
      </w:r>
    </w:p>
    <w:p w:rsidR="00E31995" w:rsidRPr="009F5E50" w:rsidRDefault="00E31995" w:rsidP="009F5E50">
      <w:pPr>
        <w:ind w:right="-108" w:firstLine="480"/>
        <w:rPr>
          <w:rFonts w:ascii="Times New Roman" w:eastAsia="方正仿宋_GBK" w:hAnsi="Times New Roman" w:cs="方正仿宋_GBK"/>
          <w:bCs/>
          <w:sz w:val="24"/>
        </w:rPr>
      </w:pPr>
      <w:r w:rsidRPr="009F5E50">
        <w:rPr>
          <w:rFonts w:ascii="Times New Roman" w:eastAsia="方正仿宋_GBK" w:hAnsi="Times New Roman" w:cs="方正仿宋_GBK" w:hint="eastAsia"/>
          <w:bCs/>
          <w:sz w:val="24"/>
        </w:rPr>
        <w:t>提供包括</w:t>
      </w:r>
      <w:r w:rsidR="00805B77" w:rsidRPr="009F5E50">
        <w:rPr>
          <w:rFonts w:ascii="Times New Roman" w:eastAsia="方正仿宋_GBK" w:hAnsi="Times New Roman" w:cs="方正仿宋_GBK" w:hint="eastAsia"/>
          <w:bCs/>
          <w:sz w:val="24"/>
        </w:rPr>
        <w:t>信用审查证明、</w:t>
      </w:r>
      <w:r w:rsidRPr="009F5E50">
        <w:rPr>
          <w:rFonts w:ascii="Times New Roman" w:eastAsia="方正仿宋_GBK" w:hAnsi="Times New Roman" w:cs="方正仿宋_GBK" w:hint="eastAsia"/>
          <w:bCs/>
          <w:sz w:val="24"/>
        </w:rPr>
        <w:t>相关业绩佐证材料等。</w:t>
      </w:r>
    </w:p>
    <w:p w:rsidR="00E31995" w:rsidRPr="00E31995" w:rsidRDefault="00E31995" w:rsidP="00066925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黑体" w:eastAsia="黑体" w:hAnsi="黑体" w:cs="方正小标宋_GBK"/>
          <w:sz w:val="28"/>
          <w:szCs w:val="28"/>
        </w:rPr>
      </w:pPr>
    </w:p>
    <w:p w:rsidR="003669BA" w:rsidRDefault="003669BA" w:rsidP="00066925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黑体" w:eastAsia="黑体" w:hAnsi="黑体" w:cs="方正小标宋_GBK"/>
          <w:sz w:val="28"/>
          <w:szCs w:val="28"/>
        </w:rPr>
      </w:pPr>
    </w:p>
    <w:p w:rsidR="003669BA" w:rsidRDefault="003669BA" w:rsidP="00066925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黑体" w:eastAsia="黑体" w:hAnsi="黑体" w:cs="方正小标宋_GBK"/>
          <w:sz w:val="28"/>
          <w:szCs w:val="28"/>
        </w:rPr>
      </w:pPr>
    </w:p>
    <w:p w:rsidR="003669BA" w:rsidRDefault="003669BA" w:rsidP="00066925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黑体" w:eastAsia="黑体" w:hAnsi="黑体" w:cs="方正小标宋_GBK"/>
          <w:sz w:val="28"/>
          <w:szCs w:val="28"/>
        </w:rPr>
      </w:pPr>
    </w:p>
    <w:p w:rsidR="003669BA" w:rsidRDefault="003669BA" w:rsidP="00066925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黑体" w:eastAsia="黑体" w:hAnsi="黑体" w:cs="方正小标宋_GBK"/>
          <w:sz w:val="28"/>
          <w:szCs w:val="28"/>
        </w:rPr>
        <w:sectPr w:rsidR="003669BA" w:rsidSect="00066925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098" w:right="1531" w:bottom="1984" w:left="1531" w:header="851" w:footer="1304" w:gutter="0"/>
          <w:cols w:space="0"/>
          <w:docGrid w:type="lines" w:linePitch="315"/>
        </w:sectPr>
      </w:pPr>
    </w:p>
    <w:p w:rsidR="00685508" w:rsidRPr="00066925" w:rsidRDefault="00066925" w:rsidP="00066925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黑体" w:eastAsia="黑体" w:hAnsi="黑体" w:cs="方正小标宋_GBK"/>
          <w:sz w:val="28"/>
          <w:szCs w:val="28"/>
        </w:rPr>
      </w:pPr>
      <w:bookmarkStart w:id="2" w:name="OLE_LINK5"/>
      <w:bookmarkStart w:id="3" w:name="OLE_LINK6"/>
      <w:r w:rsidRPr="00066925">
        <w:rPr>
          <w:rFonts w:ascii="黑体" w:eastAsia="黑体" w:hAnsi="黑体" w:cs="方正小标宋_GBK" w:hint="eastAsia"/>
          <w:sz w:val="28"/>
          <w:szCs w:val="28"/>
        </w:rPr>
        <w:lastRenderedPageBreak/>
        <w:t>附件</w:t>
      </w:r>
      <w:r w:rsidR="00610A3D">
        <w:rPr>
          <w:rFonts w:ascii="黑体" w:eastAsia="黑体" w:hAnsi="黑体" w:cs="方正小标宋_GBK" w:hint="eastAsia"/>
          <w:sz w:val="28"/>
          <w:szCs w:val="28"/>
        </w:rPr>
        <w:t>2</w:t>
      </w:r>
      <w:r w:rsidRPr="00066925">
        <w:rPr>
          <w:rFonts w:ascii="黑体" w:eastAsia="黑体" w:hAnsi="黑体" w:cs="方正小标宋_GBK" w:hint="eastAsia"/>
          <w:sz w:val="28"/>
          <w:szCs w:val="28"/>
        </w:rPr>
        <w:t>：</w:t>
      </w:r>
    </w:p>
    <w:p w:rsidR="00805B77" w:rsidRDefault="00685508" w:rsidP="00805B77">
      <w:pPr>
        <w:pStyle w:val="a6"/>
        <w:widowControl/>
        <w:shd w:val="clear" w:color="auto" w:fill="FFFFFF"/>
        <w:spacing w:before="0" w:beforeAutospacing="0" w:after="0" w:afterAutospacing="0"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4" w:name="OLE_LINK2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江苏省“人工智能+交通运输”服务商名单</w:t>
      </w:r>
      <w:r w:rsidR="00066925">
        <w:rPr>
          <w:rFonts w:ascii="方正小标宋_GBK" w:eastAsia="方正小标宋_GBK" w:hAnsi="方正小标宋_GBK" w:cs="方正小标宋_GBK" w:hint="eastAsia"/>
          <w:sz w:val="44"/>
          <w:szCs w:val="44"/>
        </w:rPr>
        <w:t>（示例）</w:t>
      </w:r>
    </w:p>
    <w:bookmarkEnd w:id="2"/>
    <w:bookmarkEnd w:id="3"/>
    <w:p w:rsidR="00805B77" w:rsidRDefault="00805B77" w:rsidP="00805B77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Arial" w:eastAsia="方正仿宋_GBK" w:hAnsi="Arial" w:cs="Times New Roman"/>
          <w:sz w:val="32"/>
          <w:szCs w:val="32"/>
        </w:rPr>
      </w:pPr>
    </w:p>
    <w:p w:rsidR="00805B77" w:rsidRDefault="00805B77" w:rsidP="00805B77">
      <w:pPr>
        <w:pStyle w:val="a6"/>
        <w:widowControl/>
        <w:shd w:val="clear" w:color="auto" w:fill="FFFFFF"/>
        <w:spacing w:before="0" w:beforeAutospacing="0" w:after="0" w:afterAutospacing="0" w:line="600" w:lineRule="exact"/>
        <w:rPr>
          <w:rFonts w:ascii="Arial" w:eastAsia="方正仿宋_GBK" w:hAnsi="Arial" w:cs="Times New Roman"/>
          <w:sz w:val="32"/>
          <w:szCs w:val="32"/>
        </w:rPr>
      </w:pPr>
      <w:r w:rsidRPr="00805B77">
        <w:rPr>
          <w:rFonts w:ascii="Arial" w:eastAsia="方正仿宋_GBK" w:hAnsi="Arial" w:cs="Times New Roman" w:hint="eastAsia"/>
          <w:sz w:val="32"/>
          <w:szCs w:val="32"/>
        </w:rPr>
        <w:t>推荐单位：</w:t>
      </w:r>
    </w:p>
    <w:tbl>
      <w:tblPr>
        <w:tblW w:w="13752" w:type="dxa"/>
        <w:jc w:val="center"/>
        <w:tblLook w:val="04A0" w:firstRow="1" w:lastRow="0" w:firstColumn="1" w:lastColumn="0" w:noHBand="0" w:noVBand="1"/>
      </w:tblPr>
      <w:tblGrid>
        <w:gridCol w:w="656"/>
        <w:gridCol w:w="3108"/>
        <w:gridCol w:w="935"/>
        <w:gridCol w:w="953"/>
        <w:gridCol w:w="8100"/>
      </w:tblGrid>
      <w:tr w:rsidR="00E61F76">
        <w:trPr>
          <w:trHeight w:hRule="exact" w:val="567"/>
          <w:jc w:val="center"/>
        </w:trPr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4"/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企业名称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0"/>
                <w:szCs w:val="20"/>
                <w:lang w:bidi="ar"/>
              </w:rPr>
              <w:t>省份/直辖市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地市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18"/>
                <w:szCs w:val="18"/>
                <w:lang w:bidi="ar"/>
              </w:rPr>
              <w:t>擅长领域</w:t>
            </w:r>
          </w:p>
        </w:tc>
      </w:tr>
      <w:tr w:rsidR="00E61F76">
        <w:trPr>
          <w:trHeight w:hRule="exact" w:val="567"/>
          <w:jc w:val="center"/>
        </w:trPr>
        <w:tc>
          <w:tcPr>
            <w:tcW w:w="6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中国电信股份有限公司南京分公司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江苏省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81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18"/>
                <w:szCs w:val="18"/>
              </w:rPr>
              <w:t>人工智能、高端装备、新能源汽车、新型电力装备、新能源、新材料、关键软件与基础信息技术服务、物联网、新一代信息通信</w:t>
            </w:r>
          </w:p>
        </w:tc>
      </w:tr>
      <w:tr w:rsidR="00E61F76">
        <w:trPr>
          <w:trHeight w:hRule="exact" w:val="846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中国移动通信集团江苏有限公司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江苏省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18"/>
                <w:szCs w:val="18"/>
              </w:rPr>
              <w:t>人工智能、高端装备、高技术船舶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18"/>
                <w:szCs w:val="18"/>
              </w:rPr>
              <w:t>与海工装备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18"/>
                <w:szCs w:val="18"/>
              </w:rPr>
              <w:t>、新能源汽车、航空航天、新型电力装备、节能环保、新能源、新材料、生物医药、高端纺织、新型食品、半导体、关键软件与基础信息技术服务、物联网、新一代信息通信</w:t>
            </w:r>
          </w:p>
        </w:tc>
      </w:tr>
      <w:tr w:rsidR="00E61F76">
        <w:trPr>
          <w:trHeight w:hRule="exact" w:val="567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江苏未来网络集团有限公司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江苏省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1F76" w:rsidRDefault="00685508">
            <w:pPr>
              <w:spacing w:line="280" w:lineRule="exact"/>
              <w:ind w:firstLineChars="0" w:firstLine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18"/>
                <w:szCs w:val="18"/>
              </w:rPr>
              <w:t>人工智能、新一代信息通信</w:t>
            </w:r>
          </w:p>
        </w:tc>
      </w:tr>
      <w:tr w:rsidR="00066925">
        <w:trPr>
          <w:trHeight w:hRule="exact" w:val="567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6925" w:rsidRDefault="00066925">
            <w:pPr>
              <w:widowControl/>
              <w:spacing w:line="260" w:lineRule="exact"/>
              <w:ind w:firstLineChars="0" w:firstLine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6925" w:rsidRDefault="00066925" w:rsidP="00066925">
            <w:pPr>
              <w:spacing w:line="280" w:lineRule="exact"/>
              <w:ind w:firstLineChars="0" w:firstLine="0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18"/>
                <w:szCs w:val="18"/>
                <w:lang w:bidi="ar"/>
              </w:rPr>
              <w:t>…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6925" w:rsidRDefault="00066925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6925" w:rsidRDefault="00066925">
            <w:pPr>
              <w:spacing w:line="280" w:lineRule="exact"/>
              <w:ind w:firstLineChars="0" w:firstLine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6925" w:rsidRDefault="00066925">
            <w:pPr>
              <w:spacing w:line="280" w:lineRule="exact"/>
              <w:ind w:firstLineChars="0" w:firstLine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</w:p>
        </w:tc>
      </w:tr>
      <w:bookmarkEnd w:id="0"/>
    </w:tbl>
    <w:p w:rsidR="00E61F76" w:rsidRDefault="00E61F76">
      <w:pPr>
        <w:ind w:firstLineChars="0" w:firstLine="0"/>
      </w:pPr>
    </w:p>
    <w:sectPr w:rsidR="00E61F76" w:rsidSect="00066925">
      <w:pgSz w:w="16838" w:h="11906" w:orient="landscape"/>
      <w:pgMar w:top="1531" w:right="2098" w:bottom="1531" w:left="1984" w:header="851" w:footer="1304" w:gutter="0"/>
      <w:cols w:space="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6E31" w:rsidRDefault="00016E31">
      <w:pPr>
        <w:spacing w:line="240" w:lineRule="auto"/>
        <w:ind w:firstLine="420"/>
      </w:pPr>
      <w:r>
        <w:separator/>
      </w:r>
    </w:p>
  </w:endnote>
  <w:endnote w:type="continuationSeparator" w:id="0">
    <w:p w:rsidR="00016E31" w:rsidRDefault="00016E31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508" w:rsidRDefault="00685508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660CBF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508" w:rsidRDefault="00685508">
    <w:pPr>
      <w:pStyle w:val="a4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660CBF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508" w:rsidRDefault="0068550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6E31" w:rsidRDefault="00016E31">
      <w:pPr>
        <w:ind w:firstLine="420"/>
      </w:pPr>
      <w:r>
        <w:separator/>
      </w:r>
    </w:p>
  </w:footnote>
  <w:footnote w:type="continuationSeparator" w:id="0">
    <w:p w:rsidR="00016E31" w:rsidRDefault="00016E31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508" w:rsidRDefault="00685508">
    <w:pPr>
      <w:pStyle w:val="a5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508" w:rsidRDefault="00685508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508" w:rsidRDefault="00685508" w:rsidP="00685508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31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7EDA770B"/>
    <w:rsid w:val="C6F23BAB"/>
    <w:rsid w:val="CCF776A4"/>
    <w:rsid w:val="F6A7AFBA"/>
    <w:rsid w:val="F7EF24A5"/>
    <w:rsid w:val="FA7D7CD0"/>
    <w:rsid w:val="FD3F3FB3"/>
    <w:rsid w:val="FF356F1B"/>
    <w:rsid w:val="FFAFF476"/>
    <w:rsid w:val="00016E31"/>
    <w:rsid w:val="00066925"/>
    <w:rsid w:val="00122C5D"/>
    <w:rsid w:val="00285BC9"/>
    <w:rsid w:val="003669BA"/>
    <w:rsid w:val="003D739C"/>
    <w:rsid w:val="003E0B21"/>
    <w:rsid w:val="00433987"/>
    <w:rsid w:val="005336D3"/>
    <w:rsid w:val="00567108"/>
    <w:rsid w:val="00583934"/>
    <w:rsid w:val="00610A3D"/>
    <w:rsid w:val="00660CBF"/>
    <w:rsid w:val="00685508"/>
    <w:rsid w:val="0074469E"/>
    <w:rsid w:val="00783ED4"/>
    <w:rsid w:val="00805B77"/>
    <w:rsid w:val="008871B4"/>
    <w:rsid w:val="008C789C"/>
    <w:rsid w:val="009C61F0"/>
    <w:rsid w:val="009F5E50"/>
    <w:rsid w:val="00BE36D1"/>
    <w:rsid w:val="00C950A7"/>
    <w:rsid w:val="00CF7AAC"/>
    <w:rsid w:val="00E31995"/>
    <w:rsid w:val="00E61F76"/>
    <w:rsid w:val="00E82136"/>
    <w:rsid w:val="00EB33DB"/>
    <w:rsid w:val="00F10649"/>
    <w:rsid w:val="00F43E53"/>
    <w:rsid w:val="09F93F2E"/>
    <w:rsid w:val="397FC26D"/>
    <w:rsid w:val="3BFBB090"/>
    <w:rsid w:val="5BDE1071"/>
    <w:rsid w:val="5DF7442D"/>
    <w:rsid w:val="61F5001B"/>
    <w:rsid w:val="676F0B23"/>
    <w:rsid w:val="6DC7C7C3"/>
    <w:rsid w:val="6DDF4948"/>
    <w:rsid w:val="6E1FF185"/>
    <w:rsid w:val="72BF7A14"/>
    <w:rsid w:val="73CE9428"/>
    <w:rsid w:val="78BEB8DA"/>
    <w:rsid w:val="7EDA770B"/>
    <w:rsid w:val="7EFEF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99"/>
    <w:unhideWhenUsed/>
    <w:qFormat/>
    <w:pPr>
      <w:spacing w:after="120" w:line="240" w:lineRule="auto"/>
      <w:ind w:firstLineChars="0" w:firstLine="0"/>
    </w:pPr>
    <w:rPr>
      <w:rFonts w:asciiTheme="minorHAnsi" w:eastAsiaTheme="minorEastAsia" w:hAnsiTheme="minorHAnsi" w:cstheme="minorBidi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6">
    <w:name w:val="Normal (Web)"/>
    <w:basedOn w:val="a"/>
    <w:qFormat/>
    <w:pPr>
      <w:spacing w:before="100" w:beforeAutospacing="1" w:after="100" w:afterAutospacing="1" w:line="240" w:lineRule="auto"/>
      <w:ind w:firstLineChars="0" w:firstLine="0"/>
      <w:jc w:val="left"/>
    </w:pPr>
    <w:rPr>
      <w:rFonts w:asciiTheme="minorHAnsi" w:eastAsiaTheme="minorEastAsia" w:hAnsiTheme="minorHAnsi" w:cstheme="minorBidi"/>
      <w:kern w:val="0"/>
      <w:sz w:val="24"/>
    </w:rPr>
  </w:style>
  <w:style w:type="paragraph" w:styleId="a7">
    <w:name w:val="List Paragraph"/>
    <w:basedOn w:val="a"/>
    <w:uiPriority w:val="99"/>
    <w:qFormat/>
    <w:pPr>
      <w:spacing w:line="240" w:lineRule="auto"/>
      <w:ind w:firstLine="420"/>
    </w:pPr>
    <w:rPr>
      <w:rFonts w:asciiTheme="minorHAnsi" w:eastAsiaTheme="minorEastAsia" w:hAnsiTheme="minorHAnsi" w:cstheme="minorBidi"/>
    </w:rPr>
  </w:style>
  <w:style w:type="character" w:customStyle="1" w:styleId="font61">
    <w:name w:val="font61"/>
    <w:basedOn w:val="a0"/>
    <w:qFormat/>
    <w:rPr>
      <w:rFonts w:ascii="方正仿宋_GBK" w:eastAsia="方正仿宋_GBK" w:hAnsi="方正仿宋_GBK" w:cs="方正仿宋_GBK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99"/>
    <w:unhideWhenUsed/>
    <w:qFormat/>
    <w:pPr>
      <w:spacing w:after="120" w:line="240" w:lineRule="auto"/>
      <w:ind w:firstLineChars="0" w:firstLine="0"/>
    </w:pPr>
    <w:rPr>
      <w:rFonts w:asciiTheme="minorHAnsi" w:eastAsiaTheme="minorEastAsia" w:hAnsiTheme="minorHAnsi" w:cstheme="minorBidi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6">
    <w:name w:val="Normal (Web)"/>
    <w:basedOn w:val="a"/>
    <w:qFormat/>
    <w:pPr>
      <w:spacing w:before="100" w:beforeAutospacing="1" w:after="100" w:afterAutospacing="1" w:line="240" w:lineRule="auto"/>
      <w:ind w:firstLineChars="0" w:firstLine="0"/>
      <w:jc w:val="left"/>
    </w:pPr>
    <w:rPr>
      <w:rFonts w:asciiTheme="minorHAnsi" w:eastAsiaTheme="minorEastAsia" w:hAnsiTheme="minorHAnsi" w:cstheme="minorBidi"/>
      <w:kern w:val="0"/>
      <w:sz w:val="24"/>
    </w:rPr>
  </w:style>
  <w:style w:type="paragraph" w:styleId="a7">
    <w:name w:val="List Paragraph"/>
    <w:basedOn w:val="a"/>
    <w:uiPriority w:val="99"/>
    <w:qFormat/>
    <w:pPr>
      <w:spacing w:line="240" w:lineRule="auto"/>
      <w:ind w:firstLine="420"/>
    </w:pPr>
    <w:rPr>
      <w:rFonts w:asciiTheme="minorHAnsi" w:eastAsiaTheme="minorEastAsia" w:hAnsiTheme="minorHAnsi" w:cstheme="minorBidi"/>
    </w:rPr>
  </w:style>
  <w:style w:type="character" w:customStyle="1" w:styleId="font61">
    <w:name w:val="font61"/>
    <w:basedOn w:val="a0"/>
    <w:qFormat/>
    <w:rPr>
      <w:rFonts w:ascii="方正仿宋_GBK" w:eastAsia="方正仿宋_GBK" w:hAnsi="方正仿宋_GBK" w:cs="方正仿宋_GBK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85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</TotalTime>
  <Pages>3</Pages>
  <Words>120</Words>
  <Characters>685</Characters>
  <Application>Microsoft Office Word</Application>
  <DocSecurity>0</DocSecurity>
  <Lines>5</Lines>
  <Paragraphs>1</Paragraphs>
  <ScaleCrop>false</ScaleCrop>
  <Company/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a</dc:creator>
  <cp:lastModifiedBy>鲍希琰</cp:lastModifiedBy>
  <cp:revision>15</cp:revision>
  <cp:lastPrinted>2026-06-12T08:09:00Z</cp:lastPrinted>
  <dcterms:created xsi:type="dcterms:W3CDTF">2026-05-13T12:21:00Z</dcterms:created>
  <dcterms:modified xsi:type="dcterms:W3CDTF">2026-06-12T10:00:00Z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57DFDB0FBB74EEDF2342046AA3DB22CA_43</vt:lpwstr>
  </property>
  <property fmtid="{D5CDD505-2E9C-101B-9397-08002B2CF9AE}" pid="4" name="KSOTemplateDocerSaveRecord">
    <vt:lpwstr>eyJoZGlkIjoiZDJmMTc4NDE0YWFmNjI0NmU4ZTYwMDJkOThmZTQwYWIiLCJ1c2VySWQiOiI1MDExMjI5MjUifQ==</vt:lpwstr>
  </property>
</Properties>
</file>