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hint="eastAsia" w:ascii="方正小标宋_GBK" w:hAnsi="方正小标宋_GBK" w:eastAsia="方正小标宋_GBK" w:cs="方正小标宋_GBK"/>
          <w:b w:val="0"/>
          <w:bCs/>
          <w:sz w:val="44"/>
          <w:szCs w:val="44"/>
          <w:lang w:val="en-US" w:eastAsia="zh-CN"/>
        </w:rPr>
      </w:pPr>
    </w:p>
    <w:p>
      <w:pPr>
        <w:widowControl/>
        <w:spacing w:line="560" w:lineRule="exact"/>
        <w:jc w:val="center"/>
        <w:rPr>
          <w:rFonts w:hint="eastAsia" w:ascii="方正小标宋_GBK" w:hAnsi="方正小标宋_GBK" w:eastAsia="方正小标宋_GBK" w:cs="方正小标宋_GBK"/>
          <w:b w:val="0"/>
          <w:bCs/>
          <w:spacing w:val="-20"/>
          <w:sz w:val="44"/>
          <w:szCs w:val="44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pacing w:val="-20"/>
          <w:sz w:val="44"/>
          <w:szCs w:val="44"/>
          <w:lang w:val="en-US" w:eastAsia="zh-CN"/>
        </w:rPr>
        <w:t>“三个在一线”突击行动工作先进基层党组织</w:t>
      </w:r>
    </w:p>
    <w:p>
      <w:pPr>
        <w:widowControl/>
        <w:spacing w:line="560" w:lineRule="exact"/>
        <w:jc w:val="center"/>
        <w:rPr>
          <w:rFonts w:hint="eastAsia" w:ascii="方正黑体_GBK" w:hAnsi="方正仿宋_GBK" w:eastAsia="方正黑体_GBK" w:cs="方正仿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pacing w:val="-20"/>
          <w:sz w:val="44"/>
          <w:szCs w:val="44"/>
          <w:lang w:val="en-US" w:eastAsia="zh-CN"/>
        </w:rPr>
        <w:t>先进个人和优秀信息报道员名单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ind w:left="0" w:leftChars="0" w:firstLine="640" w:firstLineChars="200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先进基层党组织名单(38个)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南京市交通运输综合行政执法监督局党委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南京市公路事业发展中心党委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无锡市交通运输局机关党委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江阴市交通运输综合执法大队党总支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徐州市交通运输管理处党委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徐州市地方海事局党委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常州市交通运输局党委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常州市交通运输综合行政执法支队党委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苏州市交通运输局党委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昆山市交通运输局党委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南通市交通运输局党委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南通市交通运输综合行政执法支队党委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连云港市运输管理处党委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连云港市公路管理处党委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淮安市交通运输综合行政执法支队党委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江苏省杨庄船闸管理所党支部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盐城市交通运输局党委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盐城市运输管理处党总支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扬州市交通运输局机关党委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扬州市地方海事局党总支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镇江市综合交通事业发展中心党总支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句容市交通运输局公路管理处党总支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泰州市公路管理处党总支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泰州市运输管理处党总支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宿迁市交通运输局直属机关党委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宿迁市交通运输综合行政执法支队党委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省铁路办公室第三党支部（建设工程管理处）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省高速公路交通运输执法总队宁沪支队第四大队党支部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省高速公路交通运输执法总队徐盐支队第四大队党支部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省高速公路交通运输执法总队京沪支队第一大队党支部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省高速公路交通运输执法总队宁杭支队第一大队党支部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厅公路事业发展中心党委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  <w:lang w:eastAsia="zh-CN"/>
        </w:rPr>
        <w:t>厅港航事业发展中心党委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省交通工程建设局常泰桥指党总支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省交通工程建设局五峰山接线指党总支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江苏省施桥船闸管理所党支部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江苏省淮阴船闸管理所党支部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江苏省皂河船闸管理所党支部</w:t>
      </w:r>
    </w:p>
    <w:p>
      <w:pPr>
        <w:ind w:left="0" w:leftChars="0" w:firstLine="640" w:firstLineChars="200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二、先进个人名单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(58人)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晶 南京市交通运输局地方铁路处处长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郭砚凯 南京市交通运输综合行政执法监督局七支队副支队长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孙逸飞 南京市公路事业发展中心团委书记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俞海荣 无锡市航道管理处党总支副书记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亮 无锡市公路管理站科员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炘 无锡市滨湖区运管处副处长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燕群利 徐州市交通运输局党委委员、市公路管理处处长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胡友军 徐州市航道管理处航政科科员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刘祥朝 徐州市交通运输局机关党委办事员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平 常州市金坛区交通运输局组织人事科科长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项沁梅 常州市公共交通集团有限责任公司组织部部长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李小萍 常州市交通工程建设管理有限公司综合部副经理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金培飞 苏州市公路管理处高速二大队大队长助理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陈晓平 苏州市相城区交通运输管理服务中心主任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孙雪龙 苏州市吴江区交通运输局党委书记、局长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余红兵 南通市交通运输局4级调研员（市管））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孙建国 南通市港航事业发展中心工会主席、机关支部副书记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毛兆伦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南通市公共交通服务中心工会主席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彭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ab/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连云港市交通运输局安全监督处（应急办公室）处长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杨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雷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连云港市运输管理处党委委员、市汽车维修行业管理处主任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张秀立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连云港市公路管理处农路科科长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 xml:space="preserve">王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淮安市交通运输局组织人事处一级主任科员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邱忠柱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金湖县交通运输局办公室秘书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顾冬生 淮汽集团有限公司运务技术部经理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娅 盐城市铁路建设办公室运输服务协调处处长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陈文昌 盐城市地方海事局船务科科长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李武生 盐城市运输管理处科员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朱明正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扬州市公路建设处监察室主任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施  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扬州市江都区交通运输局党委委员、工程科科长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潘  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扬州市邗江区交通运输局运政稽查路政监察大队副大队长、邗江区交通运输管理处运政稽查路政监察科副科长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吴伟林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丹阳市交通运输局副局长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孙  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扬中市交通运输局副局长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尚  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镇江市区公路中心主任、党支部书记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许建军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泰州市交通运输局四级调研员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钧 泰州市周山河船闸管理所副股长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刘溢锋 泰州市市区地方海事处科员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钱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锋 宿迁市运输服务中心主任、党支部书记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王春建 宿迁市交通运输局政治处处长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星 宿迁市成子河船闸管理处主任、党支部书记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宁 省铁路办公室规划计划处处长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磊 省交通运输综合行政执法监督局综合处政工科一级主任科员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新 省交通运输综合行政执法监督局综合处纪检监察室四级主任科员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顾伟刚 省高速公路交通运输执法总队沿江支队第二大队副大队长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峰 省高速公路交通运输执法总队盐锡支队综合科副科级干部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沈孝岭 省高速公路交通运输执法总队连徐支队第四大队大队长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刘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军 省高速公路交通运输执法总队宁连支队综合科科员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琪 省高速公路交通运输执法总队沿海支队第四大队综合执法员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羽 省高速公路交通运输执法总队宁通支队副支队长兼第一大队大队长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萌 厅公路事业发展中心党委委员、政工科科长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常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致 厅港航事业发展中心安全运行科科长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刘世同 省交通工程建设局质量安全技术监督处（总工室）副处长（主持工作）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缪文雯 省交通工程建设局综合处副科长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金瑾秋 省交通工程建设局工程三处副科级干部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蒋  赟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江苏省施桥船闸管理所所长、党支部书记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林  勇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江苏省施桥船闸管理所航管稽征中心主任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张长超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江苏省淮安船闸管理所运调指挥中心副主任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王  涛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江苏省解台船闸管理所八级职员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畅立松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厅</w:t>
      </w:r>
      <w:r>
        <w:rPr>
          <w:rFonts w:hint="eastAsia" w:ascii="仿宋" w:hAnsi="仿宋" w:eastAsia="仿宋" w:cs="仿宋"/>
          <w:sz w:val="32"/>
          <w:szCs w:val="32"/>
        </w:rPr>
        <w:t>苏北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航务管理处运调中心主任</w:t>
      </w:r>
    </w:p>
    <w:p>
      <w:pPr>
        <w:ind w:left="0" w:leftChars="0" w:firstLine="640" w:firstLineChars="200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三、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优秀信息报道员名单(20人)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 静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南京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宣传处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张翼鹏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无锡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组织人事处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李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徐州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政研室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侯成成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苏州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党群宣传处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施华敏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南通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组织宣传处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陈吉平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连云港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宣传处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孙铁成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淮安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宣传教育处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夏瑞慧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盐城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人事处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乔玲玲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扬州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宣传教育处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李  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镇江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组织人事处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梦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颖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泰州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政治处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朱其安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宿迁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市交通运输局</w:t>
      </w:r>
      <w:r>
        <w:rPr>
          <w:rFonts w:hint="eastAsia" w:ascii="仿宋" w:hAnsi="仿宋" w:eastAsia="仿宋" w:cs="仿宋"/>
          <w:sz w:val="32"/>
          <w:szCs w:val="32"/>
        </w:rPr>
        <w:t xml:space="preserve">铁路事业发展中心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 xml:space="preserve">省交通综合执法局 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</w:t>
      </w:r>
      <w:r>
        <w:rPr>
          <w:rFonts w:hint="eastAsia" w:ascii="仿宋" w:hAnsi="仿宋" w:eastAsia="仿宋" w:cs="仿宋"/>
          <w:sz w:val="32"/>
          <w:szCs w:val="32"/>
        </w:rPr>
        <w:t xml:space="preserve">徐盐支队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炜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</w:t>
      </w:r>
      <w:r>
        <w:rPr>
          <w:rFonts w:hint="eastAsia" w:ascii="仿宋" w:hAnsi="仿宋" w:eastAsia="仿宋" w:cs="仿宋"/>
          <w:sz w:val="32"/>
          <w:szCs w:val="32"/>
        </w:rPr>
        <w:t xml:space="preserve">连徐支队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省高速公路交通运输执法总队</w:t>
      </w:r>
      <w:r>
        <w:rPr>
          <w:rFonts w:hint="eastAsia" w:ascii="仿宋" w:hAnsi="仿宋" w:eastAsia="仿宋" w:cs="仿宋"/>
          <w:sz w:val="32"/>
          <w:szCs w:val="32"/>
        </w:rPr>
        <w:t xml:space="preserve">宁杭支队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李  凯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厅</w:t>
      </w:r>
      <w:r>
        <w:rPr>
          <w:rFonts w:hint="eastAsia" w:ascii="仿宋" w:hAnsi="仿宋" w:eastAsia="仿宋" w:cs="仿宋"/>
          <w:sz w:val="32"/>
          <w:szCs w:val="32"/>
        </w:rPr>
        <w:t>公路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事业发展</w:t>
      </w:r>
      <w:r>
        <w:rPr>
          <w:rFonts w:hint="eastAsia" w:ascii="仿宋" w:hAnsi="仿宋" w:eastAsia="仿宋" w:cs="仿宋"/>
          <w:sz w:val="32"/>
          <w:szCs w:val="32"/>
        </w:rPr>
        <w:t xml:space="preserve">中心 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吴恒兰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厅</w:t>
      </w:r>
      <w:r>
        <w:rPr>
          <w:rFonts w:hint="eastAsia" w:ascii="仿宋" w:hAnsi="仿宋" w:eastAsia="仿宋" w:cs="仿宋"/>
          <w:sz w:val="32"/>
          <w:szCs w:val="32"/>
        </w:rPr>
        <w:t>港航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事业发展</w:t>
      </w:r>
      <w:r>
        <w:rPr>
          <w:rFonts w:hint="eastAsia" w:ascii="仿宋" w:hAnsi="仿宋" w:eastAsia="仿宋" w:cs="仿宋"/>
          <w:sz w:val="32"/>
          <w:szCs w:val="32"/>
        </w:rPr>
        <w:t xml:space="preserve">中心 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韩  骋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交通工程建设</w:t>
      </w:r>
      <w:r>
        <w:rPr>
          <w:rFonts w:hint="eastAsia" w:ascii="仿宋" w:hAnsi="仿宋" w:eastAsia="仿宋" w:cs="仿宋"/>
          <w:sz w:val="32"/>
          <w:szCs w:val="32"/>
        </w:rPr>
        <w:t xml:space="preserve">局  </w:t>
      </w:r>
    </w:p>
    <w:p>
      <w:pPr>
        <w:ind w:left="0" w:leftChars="0"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周  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厅</w:t>
      </w:r>
      <w:r>
        <w:rPr>
          <w:rFonts w:hint="eastAsia" w:ascii="仿宋" w:hAnsi="仿宋" w:eastAsia="仿宋" w:cs="仿宋"/>
          <w:sz w:val="32"/>
          <w:szCs w:val="32"/>
        </w:rPr>
        <w:t>苏北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航务管理</w:t>
      </w:r>
      <w:r>
        <w:rPr>
          <w:rFonts w:hint="eastAsia" w:ascii="仿宋" w:hAnsi="仿宋" w:eastAsia="仿宋" w:cs="仿宋"/>
          <w:sz w:val="32"/>
          <w:szCs w:val="32"/>
        </w:rPr>
        <w:t xml:space="preserve">处  </w:t>
      </w:r>
    </w:p>
    <w:p/>
    <w:sectPr>
      <w:pgSz w:w="11906" w:h="16838"/>
      <w:pgMar w:top="1440" w:right="1486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9F2857"/>
    <w:rsid w:val="179F2857"/>
    <w:rsid w:val="1F381495"/>
    <w:rsid w:val="4AE85CD9"/>
    <w:rsid w:val="6F8232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2020-05-22T08:08:00Z</dcterms:created>
  <dc:creator>Administrator</dc:creator>
  <cp:lastModifiedBy>Administrator</cp:lastModifiedBy>
  <dcterms:modified xsi:type="dcterms:W3CDTF">2020-05-27T02:11:28Z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