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90" w:lineRule="atLeast"/>
        <w:ind w:left="0" w:right="0" w:firstLine="0"/>
        <w:jc w:val="both"/>
        <w:rPr>
          <w:rFonts w:hint="eastAsia" w:ascii="黑体" w:hAnsi="宋体" w:eastAsia="黑体" w:cs="宋体"/>
          <w:lang w:val="en-US"/>
        </w:rPr>
      </w:pPr>
      <w:r>
        <w:rPr>
          <w:rFonts w:hint="eastAsia" w:ascii="黑体" w:hAnsi="宋体" w:eastAsia="黑体" w:cs="宋体"/>
          <w:snapToGrid/>
          <w:kern w:val="0"/>
          <w:sz w:val="32"/>
          <w:szCs w:val="20"/>
          <w:lang w:val="en-US" w:eastAsia="zh-CN" w:bidi="ar"/>
        </w:rPr>
        <w:t>附件</w:t>
      </w:r>
      <w:r>
        <w:rPr>
          <w:rFonts w:hint="default" w:ascii="Times New Roman" w:hAnsi="Times New Roman" w:eastAsia="黑体" w:cs="Times New Roman"/>
          <w:snapToGrid/>
          <w:kern w:val="0"/>
          <w:sz w:val="32"/>
          <w:szCs w:val="20"/>
          <w:lang w:val="en-US" w:eastAsia="zh-CN" w:bidi="ar"/>
        </w:rPr>
        <w:t>1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90" w:lineRule="atLeast"/>
        <w:ind w:left="0" w:right="0" w:firstLine="0"/>
        <w:jc w:val="center"/>
        <w:rPr>
          <w:rFonts w:eastAsia="方正小标宋_GBK"/>
          <w:sz w:val="44"/>
          <w:szCs w:val="44"/>
          <w:lang w:val="en-US"/>
        </w:rPr>
      </w:pPr>
      <w:r>
        <w:rPr>
          <w:rFonts w:hint="eastAsia" w:ascii="Times New Roman" w:hAnsi="方正小标宋_GBK" w:eastAsia="方正小标宋_GBK" w:cs="方正小标宋_GBK"/>
          <w:snapToGrid/>
          <w:kern w:val="0"/>
          <w:sz w:val="44"/>
          <w:szCs w:val="44"/>
          <w:lang w:val="en-US" w:eastAsia="zh-CN" w:bidi="ar"/>
        </w:rPr>
        <w:t>院前医疗急救车辆信息登记表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 w:val="0"/>
        <w:spacing w:before="0" w:beforeAutospacing="0" w:after="0" w:afterAutospacing="0" w:line="590" w:lineRule="atLeast"/>
        <w:ind w:left="0" w:right="0" w:firstLine="92" w:firstLineChars="44"/>
        <w:jc w:val="both"/>
        <w:rPr>
          <w:rFonts w:eastAsia="仿宋_GB2312"/>
          <w:szCs w:val="22"/>
          <w:lang w:val="en-US"/>
        </w:rPr>
      </w:pP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 w:bidi="ar"/>
        </w:rPr>
        <w:t>填报单位盖章</w:t>
      </w:r>
    </w:p>
    <w:tbl>
      <w:tblPr>
        <w:tblStyle w:val="2"/>
        <w:tblW w:w="505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0"/>
        <w:gridCol w:w="1351"/>
        <w:gridCol w:w="1406"/>
        <w:gridCol w:w="798"/>
        <w:gridCol w:w="506"/>
        <w:gridCol w:w="1958"/>
        <w:gridCol w:w="1079"/>
        <w:gridCol w:w="110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8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000000"/>
                <w:kern w:val="2"/>
                <w:sz w:val="28"/>
                <w:szCs w:val="28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7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8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000000"/>
                <w:kern w:val="2"/>
                <w:sz w:val="28"/>
                <w:szCs w:val="28"/>
                <w:bdr w:val="none" w:color="auto" w:sz="0" w:space="0"/>
                <w:lang w:val="en-US" w:eastAsia="zh-CN" w:bidi="ar"/>
              </w:rPr>
              <w:t>车辆所属单位名称</w:t>
            </w:r>
          </w:p>
        </w:tc>
        <w:tc>
          <w:tcPr>
            <w:tcW w:w="78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8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000000"/>
                <w:kern w:val="2"/>
                <w:sz w:val="28"/>
                <w:szCs w:val="28"/>
                <w:bdr w:val="none" w:color="auto" w:sz="0" w:space="0"/>
                <w:lang w:val="en-US" w:eastAsia="zh-CN" w:bidi="ar"/>
              </w:rPr>
              <w:t>车牌号码</w:t>
            </w:r>
          </w:p>
        </w:tc>
        <w:tc>
          <w:tcPr>
            <w:tcW w:w="44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8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000000"/>
                <w:kern w:val="2"/>
                <w:sz w:val="28"/>
                <w:szCs w:val="28"/>
                <w:bdr w:val="none" w:color="auto" w:sz="0" w:space="0"/>
                <w:lang w:val="en-US" w:eastAsia="zh-CN" w:bidi="ar"/>
              </w:rPr>
              <w:t>车牌颜色</w:t>
            </w:r>
          </w:p>
        </w:tc>
        <w:tc>
          <w:tcPr>
            <w:tcW w:w="2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8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000000"/>
                <w:kern w:val="2"/>
                <w:sz w:val="28"/>
                <w:szCs w:val="28"/>
                <w:bdr w:val="none" w:color="auto" w:sz="0" w:space="0"/>
                <w:lang w:val="en-US" w:eastAsia="zh-CN" w:bidi="ar"/>
              </w:rPr>
              <w:t>车型</w:t>
            </w:r>
          </w:p>
        </w:tc>
        <w:tc>
          <w:tcPr>
            <w:tcW w:w="109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8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28"/>
                <w:szCs w:val="28"/>
                <w:bdr w:val="none" w:color="auto" w:sz="0" w:space="0"/>
                <w:lang w:val="en-US" w:eastAsia="zh-CN" w:bidi="ar"/>
              </w:rPr>
              <w:t>ETC</w:t>
            </w:r>
          </w:p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8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000000"/>
                <w:kern w:val="2"/>
                <w:sz w:val="28"/>
                <w:szCs w:val="28"/>
                <w:bdr w:val="none" w:color="auto" w:sz="0" w:space="0"/>
                <w:lang w:val="en-US" w:eastAsia="zh-CN" w:bidi="ar"/>
              </w:rPr>
              <w:t>卡号</w:t>
            </w:r>
          </w:p>
        </w:tc>
        <w:tc>
          <w:tcPr>
            <w:tcW w:w="60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8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000000"/>
                <w:kern w:val="2"/>
                <w:sz w:val="28"/>
                <w:szCs w:val="28"/>
                <w:bdr w:val="none" w:color="auto" w:sz="0" w:space="0"/>
                <w:lang w:val="en-US" w:eastAsia="zh-CN" w:bidi="ar"/>
              </w:rPr>
              <w:t>车辆所在地</w:t>
            </w:r>
          </w:p>
        </w:tc>
        <w:tc>
          <w:tcPr>
            <w:tcW w:w="61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0"/>
              <w:jc w:val="center"/>
              <w:rPr>
                <w:color w:val="000000"/>
                <w:kern w:val="2"/>
                <w:sz w:val="28"/>
                <w:szCs w:val="28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000000"/>
                <w:kern w:val="2"/>
                <w:sz w:val="28"/>
                <w:szCs w:val="28"/>
                <w:bdr w:val="none" w:color="auto" w:sz="0" w:space="0"/>
                <w:lang w:val="en-US" w:eastAsia="zh-CN" w:bidi="ar"/>
              </w:rPr>
              <w:t>车辆编号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41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220" w:firstLineChars="100"/>
              <w:jc w:val="both"/>
              <w:rPr>
                <w:color w:val="FF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FF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7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0"/>
              <w:jc w:val="center"/>
              <w:rPr>
                <w:color w:val="FF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FF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南京市</w:t>
            </w:r>
            <w:r>
              <w:rPr>
                <w:rFonts w:hint="default" w:ascii="Times New Roman" w:hAnsi="Times New Roman" w:eastAsia="方正仿宋_GBK" w:cs="Times New Roman"/>
                <w:snapToGrid/>
                <w:color w:val="FF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120</w:t>
            </w:r>
            <w:r>
              <w:rPr>
                <w:rFonts w:hint="eastAsia" w:ascii="Times New Roman" w:hAnsi="方正仿宋_GBK" w:eastAsia="方正仿宋_GBK" w:cs="方正仿宋_GBK"/>
                <w:snapToGrid/>
                <w:color w:val="FF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急救中心</w:t>
            </w:r>
          </w:p>
        </w:tc>
        <w:tc>
          <w:tcPr>
            <w:tcW w:w="7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0"/>
              <w:jc w:val="left"/>
              <w:rPr>
                <w:color w:val="FF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FF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苏</w:t>
            </w:r>
            <w:r>
              <w:rPr>
                <w:rFonts w:hint="default" w:ascii="Times New Roman" w:hAnsi="Times New Roman" w:eastAsia="方正仿宋_GBK" w:cs="Times New Roman"/>
                <w:snapToGrid/>
                <w:color w:val="FF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A12345</w:t>
            </w:r>
          </w:p>
        </w:tc>
        <w:tc>
          <w:tcPr>
            <w:tcW w:w="4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0"/>
              <w:jc w:val="center"/>
              <w:rPr>
                <w:color w:val="FF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FF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蓝</w:t>
            </w:r>
          </w:p>
        </w:tc>
        <w:tc>
          <w:tcPr>
            <w:tcW w:w="2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0"/>
              <w:jc w:val="center"/>
              <w:rPr>
                <w:color w:val="FF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FF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客</w:t>
            </w:r>
            <w:r>
              <w:rPr>
                <w:rFonts w:hint="default" w:ascii="Times New Roman" w:hAnsi="Times New Roman" w:eastAsia="方正仿宋_GBK" w:cs="Times New Roman"/>
                <w:snapToGrid/>
                <w:color w:val="FF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09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0"/>
              <w:jc w:val="center"/>
              <w:rPr>
                <w:color w:val="FF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FF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20</w:t>
            </w:r>
            <w:r>
              <w:rPr>
                <w:rFonts w:hint="eastAsia" w:ascii="Times New Roman" w:hAnsi="方正仿宋_GBK" w:eastAsia="方正仿宋_GBK" w:cs="方正仿宋_GBK"/>
                <w:snapToGrid/>
                <w:color w:val="FF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位</w:t>
            </w:r>
            <w:r>
              <w:rPr>
                <w:rFonts w:hint="default" w:ascii="Times New Roman" w:hAnsi="Times New Roman" w:eastAsia="方正仿宋_GBK" w:cs="Times New Roman"/>
                <w:snapToGrid/>
                <w:color w:val="FF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ETC</w:t>
            </w:r>
            <w:r>
              <w:rPr>
                <w:rFonts w:hint="eastAsia" w:ascii="Times New Roman" w:hAnsi="方正仿宋_GBK" w:eastAsia="方正仿宋_GBK" w:cs="方正仿宋_GBK"/>
                <w:snapToGrid/>
                <w:color w:val="FF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卡号</w:t>
            </w:r>
          </w:p>
        </w:tc>
        <w:tc>
          <w:tcPr>
            <w:tcW w:w="6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0"/>
              <w:jc w:val="center"/>
              <w:rPr>
                <w:color w:val="FF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FF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南京市</w:t>
            </w: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400" w:lineRule="exact"/>
              <w:ind w:left="0" w:right="0" w:firstLine="0"/>
              <w:jc w:val="center"/>
              <w:rPr>
                <w:color w:val="FF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FF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苏</w:t>
            </w:r>
            <w:r>
              <w:rPr>
                <w:rFonts w:hint="default" w:ascii="Times New Roman" w:hAnsi="Times New Roman" w:eastAsia="方正仿宋_GBK" w:cs="Times New Roman"/>
                <w:snapToGrid/>
                <w:color w:val="FF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A120-028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1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00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7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00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7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00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4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00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2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00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109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00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00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  <w:r>
              <w:rPr>
                <w:rFonts w:hint="eastAsia" w:ascii="Times New Roman" w:hAnsi="方正仿宋_GBK" w:eastAsia="方正仿宋_GBK" w:cs="方正仿宋_GBK"/>
                <w:snapToGrid/>
                <w:color w:val="000000"/>
                <w:kern w:val="2"/>
                <w:sz w:val="22"/>
                <w:szCs w:val="20"/>
                <w:bdr w:val="none" w:color="auto" w:sz="0" w:space="0"/>
                <w:lang w:val="en-US" w:eastAsia="zh-CN" w:bidi="ar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1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2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1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2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1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2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1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2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1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2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1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2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1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2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1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2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1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2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1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2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1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2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1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2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1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2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1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78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2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109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autoSpaceDE w:val="0"/>
              <w:autoSpaceDN w:val="0"/>
              <w:snapToGrid w:val="0"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eastAsia="仿宋_GB2312"/>
                <w:color w:val="000000"/>
                <w:kern w:val="2"/>
                <w:sz w:val="22"/>
                <w:szCs w:val="22"/>
                <w:bdr w:val="none" w:color="auto" w:sz="0" w:space="0"/>
                <w:lang w:val="en-US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  <w:bookmarkStart w:id="0" w:name="_GoBack"/>
      <w:bookmarkEnd w:id="0"/>
    </w:p>
    <w:sectPr>
      <w:pgSz w:w="12240" w:h="15840"/>
      <w:pgMar w:top="1440" w:right="1800" w:bottom="1440" w:left="1800" w:header="720" w:footer="720" w:gutter="0"/>
      <w:paperSrc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@黑体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Cambria Math">
    <w:panose1 w:val="02040503050406030204"/>
    <w:charset w:val="00"/>
    <w:family w:val="auto"/>
    <w:pitch w:val="variable"/>
    <w:sig w:usb0="E00002FF" w:usb1="420024FF" w:usb2="00000000" w:usb3="00000000" w:csb0="2000019F" w:csb1="00000000"/>
  </w:font>
  <w:font w:name="方正仿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1" w:usb1="080E0000" w:usb2="00000010" w:usb3="00000000" w:csb0="00040000" w:csb1="00000000"/>
  </w:font>
  <w:font w:name="@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@方正仿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@方正小标宋_GBK">
    <w:panose1 w:val="03000509000000000000"/>
    <w:charset w:val="86"/>
    <w:family w:val="auto"/>
    <w:pitch w:val="fixed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U2NjE3MzA2NWZlZjJhYTNmMTk2ZDQzNzY4NzJlODIifQ=="/>
  </w:docVars>
  <w:rsids>
    <w:rsidRoot w:val="00000000"/>
    <w:rsid w:val="16705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2022-08-04T08:52:55Z</dcterms:created>
  <dc:creator>Lenovo</dc:creator>
  <cp:lastModifiedBy>掀起你的脚后跟</cp:lastModifiedBy>
  <dcterms:modified xsi:type="dcterms:W3CDTF">2022-08-04T08:53:20Z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5BD7ED67A7E84559A83A6CC9AE1C9864</vt:lpwstr>
  </property>
</Properties>
</file>